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CDF13">
      <w:pPr>
        <w:spacing w:line="1200" w:lineRule="auto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安徽省矿山应急救援霍邱救援队设备更新项</w:t>
      </w:r>
      <w:r>
        <w:rPr>
          <w:rFonts w:hint="eastAsia" w:ascii="方正小标宋简体" w:eastAsia="方正小标宋简体"/>
          <w:sz w:val="48"/>
          <w:szCs w:val="48"/>
        </w:rPr>
        <w:t>目采购需求</w:t>
      </w:r>
    </w:p>
    <w:p w14:paraId="337F15FB">
      <w:pPr>
        <w:spacing w:line="1200" w:lineRule="auto"/>
        <w:jc w:val="center"/>
        <w:rPr>
          <w:rFonts w:ascii="方正小标宋简体" w:eastAsia="方正小标宋简体"/>
          <w:sz w:val="44"/>
          <w:szCs w:val="44"/>
        </w:rPr>
      </w:pPr>
    </w:p>
    <w:p w14:paraId="638C8FEC">
      <w:pPr>
        <w:spacing w:line="1200" w:lineRule="auto"/>
        <w:jc w:val="center"/>
        <w:rPr>
          <w:rFonts w:ascii="方正小标宋简体" w:eastAsia="方正小标宋简体"/>
          <w:sz w:val="44"/>
          <w:szCs w:val="44"/>
        </w:rPr>
      </w:pPr>
    </w:p>
    <w:p w14:paraId="29351FC6">
      <w:pPr>
        <w:spacing w:line="1200" w:lineRule="auto"/>
        <w:jc w:val="center"/>
        <w:rPr>
          <w:rFonts w:ascii="方正小标宋简体" w:eastAsia="方正小标宋简体"/>
          <w:sz w:val="44"/>
          <w:szCs w:val="44"/>
        </w:rPr>
      </w:pPr>
    </w:p>
    <w:p w14:paraId="7AFF5B5E">
      <w:pPr>
        <w:spacing w:line="1200" w:lineRule="auto"/>
        <w:jc w:val="center"/>
        <w:rPr>
          <w:rFonts w:ascii="方正小标宋简体" w:eastAsia="方正小标宋简体"/>
          <w:sz w:val="44"/>
          <w:szCs w:val="44"/>
        </w:rPr>
      </w:pPr>
    </w:p>
    <w:p w14:paraId="475DB16E">
      <w:pPr>
        <w:spacing w:line="1200" w:lineRule="auto"/>
        <w:jc w:val="center"/>
        <w:rPr>
          <w:rFonts w:ascii="方正小标宋简体" w:eastAsia="方正小标宋简体"/>
          <w:sz w:val="44"/>
          <w:szCs w:val="44"/>
        </w:rPr>
      </w:pPr>
    </w:p>
    <w:p w14:paraId="7FD987C9">
      <w:pPr>
        <w:spacing w:line="1200" w:lineRule="auto"/>
        <w:ind w:firstLine="3200" w:firstLineChars="1000"/>
        <w:jc w:val="both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2026年6月</w:t>
      </w:r>
    </w:p>
    <w:p w14:paraId="48710FEC">
      <w:pPr>
        <w:spacing w:line="1200" w:lineRule="auto"/>
        <w:ind w:firstLine="3200" w:firstLineChars="1000"/>
        <w:jc w:val="both"/>
        <w:rPr>
          <w:rFonts w:hint="eastAsia" w:ascii="方正小标宋简体" w:eastAsia="方正小标宋简体"/>
          <w:sz w:val="32"/>
          <w:szCs w:val="32"/>
        </w:rPr>
      </w:pPr>
    </w:p>
    <w:p w14:paraId="5C66AD21">
      <w:pPr>
        <w:spacing w:line="1200" w:lineRule="auto"/>
        <w:ind w:firstLine="3200" w:firstLineChars="1000"/>
        <w:jc w:val="both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4"/>
        <w:tblW w:w="45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703"/>
        <w:gridCol w:w="1098"/>
        <w:gridCol w:w="3075"/>
        <w:gridCol w:w="961"/>
        <w:gridCol w:w="1011"/>
        <w:gridCol w:w="758"/>
      </w:tblGrid>
      <w:tr w14:paraId="6457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462" w:type="pct"/>
            <w:noWrap w:val="0"/>
            <w:vAlign w:val="center"/>
          </w:tcPr>
          <w:p w14:paraId="6E2E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bookmarkStart w:id="0" w:name="_Toc2748"/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21" w:type="pct"/>
            <w:noWrap w:val="0"/>
            <w:vAlign w:val="center"/>
          </w:tcPr>
          <w:p w14:paraId="4DDD9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2020" w:type="pct"/>
            <w:noWrap w:val="0"/>
            <w:vAlign w:val="center"/>
          </w:tcPr>
          <w:p w14:paraId="5A7EF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技术参数及要求</w:t>
            </w:r>
          </w:p>
        </w:tc>
        <w:tc>
          <w:tcPr>
            <w:tcW w:w="631" w:type="pct"/>
            <w:noWrap w:val="0"/>
            <w:vAlign w:val="center"/>
          </w:tcPr>
          <w:p w14:paraId="24E2C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  <w:p w14:paraId="4D93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（单位）</w:t>
            </w:r>
          </w:p>
        </w:tc>
        <w:tc>
          <w:tcPr>
            <w:tcW w:w="664" w:type="pct"/>
            <w:noWrap w:val="0"/>
            <w:vAlign w:val="center"/>
          </w:tcPr>
          <w:p w14:paraId="4826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是否为核心产品</w:t>
            </w:r>
          </w:p>
        </w:tc>
        <w:tc>
          <w:tcPr>
            <w:tcW w:w="498" w:type="pct"/>
            <w:noWrap w:val="0"/>
            <w:vAlign w:val="center"/>
          </w:tcPr>
          <w:p w14:paraId="26EEA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361CD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49" w:hRule="atLeast"/>
          <w:jc w:val="center"/>
        </w:trPr>
        <w:tc>
          <w:tcPr>
            <w:tcW w:w="462" w:type="pct"/>
            <w:noWrap w:val="0"/>
            <w:vAlign w:val="center"/>
          </w:tcPr>
          <w:p w14:paraId="4D323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1" w:type="pct"/>
            <w:noWrap w:val="0"/>
            <w:vAlign w:val="center"/>
          </w:tcPr>
          <w:p w14:paraId="34D65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4小时正压氧气呼吸器</w:t>
            </w:r>
          </w:p>
        </w:tc>
        <w:tc>
          <w:tcPr>
            <w:tcW w:w="2020" w:type="pct"/>
            <w:noWrap w:val="0"/>
            <w:vAlign w:val="center"/>
          </w:tcPr>
          <w:p w14:paraId="539C5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满足救护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队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的实际需要，应采用新材料、新工艺及微电子技术，循环系统是气囊式，且具备正压、重量轻、结构简单、操作方便、佩戴舒适，安全系数高等特点。</w:t>
            </w:r>
          </w:p>
          <w:p w14:paraId="76EA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功能性要求：</w:t>
            </w:r>
          </w:p>
          <w:p w14:paraId="1018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.1 具备环境温度显示功能，可实时监测环境温度变化。</w:t>
            </w:r>
          </w:p>
          <w:p w14:paraId="721F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.2 可动态显示剩余使用时间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具备手动激活紧急逃生报警和自动呼救功能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具备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吸收剂监测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无氧报警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功能，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自带高压气密性测试自检功能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7590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.3 主机上部配有独立把手设计，可用于提拉设备，也可用于拖拉背负呼吸器的人员；</w:t>
            </w:r>
          </w:p>
          <w:p w14:paraId="2219A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.4 外壳采用碳纤维增强的复合材料，外壳可通过铰链从侧面开启，易于对主要部件进行操作，维护需要摘下时也可完全从主机上拆卸。</w:t>
            </w:r>
          </w:p>
          <w:p w14:paraId="750E3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.5 背带配有胸带额外固定，腰垫可旋转，方便腰部活动。</w:t>
            </w:r>
          </w:p>
          <w:p w14:paraId="7E2D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.6 呼吸器为囊式结构，可免工具完成易损易耗件的拆装和更换。</w:t>
            </w:r>
          </w:p>
          <w:p w14:paraId="44D3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.7 需要经过火焰吞没试验后，在可靠性、稳定性、佩戴舒适性等方面保持良好的性能。</w:t>
            </w:r>
          </w:p>
          <w:p w14:paraId="0E04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1.8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冷却系统采用4片可重复使用的冰片对呼吸气体进行冷却。</w:t>
            </w:r>
          </w:p>
          <w:p w14:paraId="04482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1.9 冷却罐和二氧化碳吸收罐均采用卡入式设计，拆卸时只需按压卡扣即可拆下，安装时只卡入下部接口，靠重力即可快速安装，方便维护；</w:t>
            </w:r>
          </w:p>
          <w:p w14:paraId="72894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2技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术参数：</w:t>
            </w:r>
          </w:p>
          <w:p w14:paraId="14224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氧气供应充足，当气瓶压力为20-2MPa时，恒定流量大于1.6升/分钟；自动补给供氧量不小于86 L/min，手动补给供氧量不小于89L/min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；（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需要附检测报告，如无检测报告，该项不得分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1FAD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2 当呼吸量30L/min 时，呼气阻力不大于420Pa，当呼吸量50L/min 时，呼气阻力不大于430Pa；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需要附检测报告，如无检测报告，该项不得分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79E60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3 当呼吸量30L/min 时，吸气阻力不大于330Pa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需要附检测报告，如无检测报告，该项不得分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0811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4 使用时间：≥240min</w:t>
            </w:r>
          </w:p>
          <w:p w14:paraId="0F6A1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bookmarkStart w:id="13" w:name="_GoBack"/>
            <w:bookmarkEnd w:id="13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5 使用温度：-10~40℃</w:t>
            </w:r>
          </w:p>
          <w:p w14:paraId="177E9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6 定量供氧量：1.5~1.9L/min</w:t>
            </w:r>
          </w:p>
          <w:p w14:paraId="26851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2.7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 xml:space="preserve"> 额定工作压力：≥20MPa</w:t>
            </w:r>
          </w:p>
          <w:p w14:paraId="65BA5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2.8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 xml:space="preserve"> 呼吸器中二氧化碳浓度，30L/min时，吸气中二氧化碳浓度不大于0.88%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 xml:space="preserve">50L/min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时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，吸气中二氧化碳浓度不大于0.92%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；（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需要附检测报告，如无检测报告，该项不得分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69131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2.9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 xml:space="preserve"> 气囊容积：≥5L</w:t>
            </w:r>
          </w:p>
          <w:p w14:paraId="64834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 xml:space="preserve"> 储气量：≥400L</w:t>
            </w:r>
          </w:p>
          <w:p w14:paraId="49405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2.11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 xml:space="preserve"> 整体重量：≤17kg</w:t>
            </w:r>
          </w:p>
          <w:p w14:paraId="1DF67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2.12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 xml:space="preserve"> 余压报警：在约 55 巴和 10 巴时发出两次余压报警，二次警示用户剩余使用时间。</w:t>
            </w:r>
          </w:p>
          <w:p w14:paraId="51553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2.13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尺寸：≤590×400×175mm</w:t>
            </w:r>
          </w:p>
          <w:p w14:paraId="631C6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2.14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气瓶采用碳纤维气瓶，容积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2.2L，气瓶阀开关在顶部，瓶阀上有压力表显示，即使不打开气瓶也可查看压力；</w:t>
            </w:r>
          </w:p>
          <w:p w14:paraId="5C180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产品资质：</w:t>
            </w:r>
          </w:p>
          <w:p w14:paraId="1474A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符合中国煤炭行业标准 MT-867。</w:t>
            </w:r>
          </w:p>
          <w:p w14:paraId="6757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设备整机需 MA 认证，内部配件需要 MA 认证或防爆认证的均需具备有效资质。</w:t>
            </w:r>
          </w:p>
        </w:tc>
        <w:tc>
          <w:tcPr>
            <w:tcW w:w="631" w:type="pct"/>
            <w:noWrap w:val="0"/>
            <w:vAlign w:val="center"/>
          </w:tcPr>
          <w:p w14:paraId="27CBE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18台</w:t>
            </w:r>
          </w:p>
        </w:tc>
        <w:tc>
          <w:tcPr>
            <w:tcW w:w="664" w:type="pct"/>
            <w:noWrap w:val="0"/>
            <w:vAlign w:val="center"/>
          </w:tcPr>
          <w:p w14:paraId="6DA08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</w:p>
        </w:tc>
        <w:tc>
          <w:tcPr>
            <w:tcW w:w="498" w:type="pct"/>
            <w:noWrap w:val="0"/>
            <w:vAlign w:val="center"/>
          </w:tcPr>
          <w:p w14:paraId="5A445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599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14" w:hRule="atLeast"/>
          <w:jc w:val="center"/>
        </w:trPr>
        <w:tc>
          <w:tcPr>
            <w:tcW w:w="462" w:type="pct"/>
            <w:noWrap w:val="0"/>
            <w:vAlign w:val="center"/>
          </w:tcPr>
          <w:p w14:paraId="14578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21" w:type="pct"/>
            <w:noWrap w:val="0"/>
            <w:vAlign w:val="center"/>
          </w:tcPr>
          <w:p w14:paraId="6622A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2小时正压氧气呼吸器</w:t>
            </w:r>
          </w:p>
        </w:tc>
        <w:tc>
          <w:tcPr>
            <w:tcW w:w="2020" w:type="pct"/>
            <w:noWrap w:val="0"/>
            <w:vAlign w:val="center"/>
          </w:tcPr>
          <w:p w14:paraId="36087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1. 外壳ABS材质；</w:t>
            </w:r>
          </w:p>
          <w:p w14:paraId="0810E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2 面罩：配有应急手动除雾刷（提供实物照片）</w:t>
            </w:r>
          </w:p>
          <w:p w14:paraId="2CFE5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3 高压系统气密性:不漏气</w:t>
            </w:r>
          </w:p>
          <w:p w14:paraId="3258DC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4 低压气密性:低压系统经800pa正压,持续1min,压力下降10pa</w:t>
            </w:r>
          </w:p>
          <w:p w14:paraId="624D8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5 压力表符合GB1226规定</w:t>
            </w:r>
          </w:p>
          <w:p w14:paraId="779379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6 气瓶容积≥1.6L</w:t>
            </w:r>
          </w:p>
          <w:p w14:paraId="1B1D8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7 额定防护作用时间≥2h</w:t>
            </w:r>
          </w:p>
          <w:p w14:paraId="1719A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8 氧气瓶额定工作压力20MPa</w:t>
            </w:r>
          </w:p>
          <w:p w14:paraId="6B344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9 额定贮氧量≥320L</w:t>
            </w:r>
          </w:p>
          <w:p w14:paraId="703DBF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10 定量供氧量(瓶压为20-2Mpa）≥1.50Lmin</w:t>
            </w:r>
          </w:p>
          <w:p w14:paraId="08041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11 自动补给供氧量≥90L/min</w:t>
            </w:r>
          </w:p>
          <w:p w14:paraId="645AF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12 手动补给供氧量≥100L/min</w:t>
            </w:r>
          </w:p>
          <w:p w14:paraId="41DC0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13 排气阀开启压力≥450Pa（非越大越好，越大呼吸阻力大，）</w:t>
            </w:r>
          </w:p>
          <w:p w14:paraId="15EA8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14 自动补给阀开启压力≥98pa</w:t>
            </w:r>
          </w:p>
          <w:p w14:paraId="7CA88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15 吸气温度≤34℃</w:t>
            </w:r>
          </w:p>
          <w:p w14:paraId="31E6E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16 二氧化碳吸收剂质量0.9kg</w:t>
            </w:r>
          </w:p>
          <w:p w14:paraId="373C4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17 氧气瓶压力显示：采用双表显示设计，氧气瓶表及胸前压力表。</w:t>
            </w:r>
          </w:p>
          <w:p w14:paraId="2458E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18 呼吸系统结构：硬质呼吸仓式结构</w:t>
            </w:r>
          </w:p>
          <w:p w14:paraId="3795B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19 呼吸仓盖正面中心位置具有显著标识且在黑暗中可以持续发光。</w:t>
            </w:r>
          </w:p>
          <w:p w14:paraId="7181EE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20 冷却装置：呼吸仓内设有冷却装置，并串连于呼吸气路中，使用时装入经冷冻的冷却芯。</w:t>
            </w:r>
          </w:p>
          <w:p w14:paraId="7F037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21 提供矿用安全标志证书及检验报告。</w:t>
            </w:r>
          </w:p>
          <w:p w14:paraId="5601E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22 提供生产厂家针对本项目加盖公章的售后服务承诺函。</w:t>
            </w:r>
          </w:p>
        </w:tc>
        <w:tc>
          <w:tcPr>
            <w:tcW w:w="631" w:type="pct"/>
            <w:noWrap w:val="0"/>
            <w:vAlign w:val="center"/>
          </w:tcPr>
          <w:p w14:paraId="13A1C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13台</w:t>
            </w:r>
          </w:p>
        </w:tc>
        <w:tc>
          <w:tcPr>
            <w:tcW w:w="664" w:type="pct"/>
            <w:noWrap w:val="0"/>
            <w:vAlign w:val="center"/>
          </w:tcPr>
          <w:p w14:paraId="3C03F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498" w:type="pct"/>
            <w:noWrap w:val="0"/>
            <w:vAlign w:val="center"/>
          </w:tcPr>
          <w:p w14:paraId="19052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BD6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2" w:hRule="atLeast"/>
          <w:jc w:val="center"/>
        </w:trPr>
        <w:tc>
          <w:tcPr>
            <w:tcW w:w="462" w:type="pct"/>
            <w:vMerge w:val="restart"/>
            <w:noWrap w:val="0"/>
            <w:vAlign w:val="center"/>
          </w:tcPr>
          <w:p w14:paraId="0C0B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21" w:type="pct"/>
            <w:vMerge w:val="restart"/>
            <w:noWrap w:val="0"/>
            <w:vAlign w:val="center"/>
          </w:tcPr>
          <w:p w14:paraId="7C950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电动破拆工具组</w:t>
            </w:r>
          </w:p>
          <w:p w14:paraId="5EEE4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0" w:type="pct"/>
            <w:vMerge w:val="restart"/>
            <w:noWrap w:val="0"/>
            <w:vAlign w:val="center"/>
          </w:tcPr>
          <w:p w14:paraId="75FDC20F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产品符合并通过GB/T 17906-2021《消防应急救援装备 液压破拆工具通用技术条件》标准检验/检测。</w:t>
            </w:r>
          </w:p>
          <w:p w14:paraId="6BD0C3D4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全套包含：电动泵、扩张器、剪断器、撑顶器、剪扩器、电动液压泵、钢筋速断器、电动切割锯、电动往复锯、电动混凝土切割锯、电动破碎镐、电源适配器、静音发电机、供电卷盘等。</w:t>
            </w:r>
          </w:p>
          <w:p w14:paraId="48D78A6C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全套所配置的锂电池须通用，以保障救援需求。</w:t>
            </w:r>
          </w:p>
          <w:p w14:paraId="205480CC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电动泵（2具）</w:t>
            </w:r>
          </w:p>
          <w:p w14:paraId="376F2B7F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用于驱动扩张器、剪切器、撑顶器。</w:t>
            </w:r>
          </w:p>
          <w:p w14:paraId="2B7E6AE0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泵机无液压油囊结构，能带压插拔，可360°旋转，应具有90°、180°、270°、360°四个固定点位；</w:t>
            </w:r>
          </w:p>
          <w:p w14:paraId="4D742D7A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2.1.2.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电池≥18V锂电池、5.0AH；</w:t>
            </w:r>
          </w:p>
          <w:p w14:paraId="7AF5DD7F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重量（含电池）≤2.5kg；</w:t>
            </w:r>
          </w:p>
          <w:p w14:paraId="10B5BDF1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2.1.2.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配置电池4块；</w:t>
            </w:r>
          </w:p>
          <w:p w14:paraId="6D672247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扩张器（1具）</w:t>
            </w:r>
          </w:p>
          <w:p w14:paraId="683F00DA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应采用手指拨挡操控系统并设有扩张、空挡、闭合三个挡位，可随时带压插拔。</w:t>
            </w:r>
          </w:p>
          <w:p w14:paraId="1C121681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距扩张臂最后一个防滑槽位的扩张力≥105kN；</w:t>
            </w:r>
          </w:p>
          <w:p w14:paraId="68C11306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扩张距离≥500mm；</w:t>
            </w:r>
          </w:p>
          <w:p w14:paraId="40222BFA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重量≤13.0kg；</w:t>
            </w:r>
          </w:p>
          <w:p w14:paraId="2F88AA01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配备辅助工具头，挤压防打滑，配件重量≤0.5kg；</w:t>
            </w:r>
          </w:p>
          <w:p w14:paraId="06893861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剪断器（1具）</w:t>
            </w:r>
          </w:p>
          <w:p w14:paraId="0B923181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应采用手指拨挡操控系统并设有剪切、空挡、张开三个挡位，可随时带压插拔。</w:t>
            </w:r>
          </w:p>
          <w:p w14:paraId="49002A56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应为可更换刀刃结构，能使用内六角扳手拆卸并更换刀片的刀刃；</w:t>
            </w:r>
          </w:p>
          <w:p w14:paraId="5237F23B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剪切能力：≥Ø30mm 的Q235A圆钢、≥Ø25mm的螺纹钢；</w:t>
            </w:r>
          </w:p>
          <w:p w14:paraId="07F9CA55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开口距离≥150mm；</w:t>
            </w:r>
          </w:p>
          <w:p w14:paraId="1CD8F35D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重量≤13.0kg；</w:t>
            </w:r>
          </w:p>
          <w:p w14:paraId="651E7B14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撑顶器（1具）</w:t>
            </w:r>
          </w:p>
          <w:p w14:paraId="5CA3AAC6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应采用手指拨挡操控系统并设有撑顶、空挡、收缩三个挡位，可随时带压插拔。</w:t>
            </w:r>
          </w:p>
          <w:p w14:paraId="25ADCBF2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顶升力≥60kN；</w:t>
            </w:r>
          </w:p>
          <w:p w14:paraId="0D62B110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顶升行程≥350mm；</w:t>
            </w:r>
          </w:p>
          <w:p w14:paraId="4688452B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闭合长度≤540mm；</w:t>
            </w:r>
          </w:p>
          <w:p w14:paraId="7B0A4E5B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伸开长度≥890mm；</w:t>
            </w:r>
          </w:p>
          <w:p w14:paraId="65EB58EF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重量≤12.0kg；</w:t>
            </w:r>
          </w:p>
          <w:p w14:paraId="36B3BA1C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2.1.2.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剪扩器（1具）</w:t>
            </w:r>
          </w:p>
          <w:p w14:paraId="39D9CF8E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刀头具备可更换刀刃结构，能使用内六角扳手快速拆卸更换。</w:t>
            </w:r>
          </w:p>
          <w:p w14:paraId="4702B62C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2.1.2.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扩张距离≥300mm；</w:t>
            </w:r>
          </w:p>
          <w:p w14:paraId="0FF6C31E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2.1.2.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33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距扩张臂顶端垂直距离25mm处扩张力≥25kN；</w:t>
            </w:r>
          </w:p>
          <w:p w14:paraId="682F82A6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2.1.2.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剪切能力：应能一次剪断≥Ø25mm的Q235A 圆钢；</w:t>
            </w:r>
          </w:p>
          <w:p w14:paraId="23A7722E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锂电池≥18V，5.0AH；</w:t>
            </w:r>
          </w:p>
          <w:p w14:paraId="6EC689E0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重量（含电池）≤14.5kg；</w:t>
            </w:r>
          </w:p>
          <w:p w14:paraId="3F43F5DC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配置电池2块；</w:t>
            </w:r>
          </w:p>
          <w:p w14:paraId="4776E9ED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电动切割锯（1具）</w:t>
            </w:r>
          </w:p>
          <w:p w14:paraId="7435F85A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适用于切割淬火钢等特殊钢材。</w:t>
            </w:r>
          </w:p>
          <w:p w14:paraId="02278B9C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锯片直径≥135mm；</w:t>
            </w:r>
          </w:p>
          <w:p w14:paraId="4BC6F947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切割能力：切断≥φ40mm圆钢、合金钢；</w:t>
            </w:r>
          </w:p>
          <w:p w14:paraId="306635CD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锂电池≥18V，5.0AH；</w:t>
            </w:r>
          </w:p>
          <w:p w14:paraId="43A7E9DD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（含电池）≤6.0kg；</w:t>
            </w:r>
          </w:p>
          <w:p w14:paraId="53F95D95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2.1.2.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配置电池2块、多功能锯片5片；</w:t>
            </w:r>
          </w:p>
          <w:p w14:paraId="1FFB29C4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钢筋速断器（1具）</w:t>
            </w:r>
          </w:p>
          <w:p w14:paraId="5CF8BE11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适用于狭小空间切割作业。</w:t>
            </w:r>
          </w:p>
          <w:p w14:paraId="793AED84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剪切能力：剪断≥φ16mm的Q235A圆钢；</w:t>
            </w:r>
          </w:p>
          <w:p w14:paraId="7FFC4849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2.1.2.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48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开口距离：≥18mm；</w:t>
            </w:r>
          </w:p>
          <w:p w14:paraId="6AAA0EC3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2.1.2.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49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单管长度：≥1m；</w:t>
            </w:r>
          </w:p>
          <w:p w14:paraId="25BEF230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重量（含管）：≤5.5kg；</w:t>
            </w:r>
          </w:p>
          <w:p w14:paraId="4EC6F5E0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电动液压泵（1具）</w:t>
            </w:r>
          </w:p>
          <w:p w14:paraId="747D30EC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2.1.2.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通过单管连接并驱动钢筋速断器进行远程操作，能带压插拔。</w:t>
            </w:r>
          </w:p>
          <w:p w14:paraId="0A4FF184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2.1.2.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53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额定工作压力：≤50MPa；</w:t>
            </w:r>
          </w:p>
          <w:p w14:paraId="6ABAE030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电池≥18V锂电池，5.0AH；</w:t>
            </w:r>
          </w:p>
          <w:p w14:paraId="7BFA568C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重量（含电池）≤4.5kg；</w:t>
            </w:r>
          </w:p>
          <w:p w14:paraId="792ED9DF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配置电池2块；</w:t>
            </w:r>
          </w:p>
          <w:p w14:paraId="141DD658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电动往复锯（3具）</w:t>
            </w:r>
          </w:p>
          <w:p w14:paraId="0D4ABD80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适用于切割钢材、铜材、铝型材、木材、塑料等各种材料；</w:t>
            </w:r>
          </w:p>
          <w:p w14:paraId="66681DB3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切割能力：方管≥140×7 mm、工字钢 ≥200×100×8 mm；</w:t>
            </w:r>
          </w:p>
          <w:p w14:paraId="3F65F7C9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锂电池≥18V，5.0AH；</w:t>
            </w:r>
          </w:p>
          <w:p w14:paraId="1115559F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重量（含电池）≤5.0kg；</w:t>
            </w:r>
          </w:p>
          <w:p w14:paraId="55CE2767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配置电池4块、金属锯片15片、多功能锯片50片；</w:t>
            </w:r>
          </w:p>
          <w:p w14:paraId="4E7D270F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电动混凝土切割锯（1具）</w:t>
            </w:r>
          </w:p>
          <w:p w14:paraId="15773CA8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适用于切割混凝土、石材等；</w:t>
            </w:r>
          </w:p>
          <w:p w14:paraId="6D8D6387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2.1.2.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额定功率≥1500W；</w:t>
            </w:r>
          </w:p>
          <w:p w14:paraId="05AE7E8F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2.1.2.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切割深度≥100mm；</w:t>
            </w:r>
          </w:p>
          <w:p w14:paraId="0A0B03B8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2.1.2.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67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锯片直径≥300mm；</w:t>
            </w:r>
          </w:p>
          <w:p w14:paraId="12FE3EB2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重量≤12.0kg；</w:t>
            </w:r>
          </w:p>
          <w:p w14:paraId="7EE00D5B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配置锯片10片；</w:t>
            </w:r>
          </w:p>
          <w:p w14:paraId="261FFEA2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电动破碎镐（1具）</w:t>
            </w:r>
          </w:p>
          <w:p w14:paraId="02ECB43C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适用于破碎混凝土、砖块等材料；</w:t>
            </w:r>
          </w:p>
          <w:p w14:paraId="5FF6F614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2.1.2.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输入功率≥1500W；</w:t>
            </w:r>
          </w:p>
          <w:p w14:paraId="14522F88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应能在5s内凿穿（200×200）mm的C40混凝土块；</w:t>
            </w:r>
          </w:p>
          <w:p w14:paraId="33D80252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2.1.2.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镐钎长度≥380mm；</w:t>
            </w:r>
          </w:p>
          <w:p w14:paraId="22C45929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重量≤12.5kg；</w:t>
            </w:r>
          </w:p>
          <w:p w14:paraId="478BCC2C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配置镐钎10根；</w:t>
            </w:r>
          </w:p>
          <w:p w14:paraId="6EAC873B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电源适配器（1套）</w:t>
            </w:r>
          </w:p>
          <w:p w14:paraId="2CEF0077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输入电压 ≥220V；</w:t>
            </w:r>
          </w:p>
          <w:p w14:paraId="658DC7BB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输出电压≥18V；</w:t>
            </w:r>
          </w:p>
          <w:p w14:paraId="5E7B3855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重量≤3.5kg。</w:t>
            </w:r>
          </w:p>
          <w:p w14:paraId="3274FC6A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静音发电机（1具）</w:t>
            </w:r>
          </w:p>
          <w:p w14:paraId="5437D108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有遥控操作功能，并设有伸缩式拉杆和移动滚轮，便于移动。</w:t>
            </w:r>
          </w:p>
          <w:p w14:paraId="554668C2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额定功率≥3kW；</w:t>
            </w:r>
          </w:p>
          <w:p w14:paraId="2729F430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（含燃油和机油）≤30.0kg。</w:t>
            </w:r>
          </w:p>
          <w:p w14:paraId="644AA393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供电卷盘（1套）</w:t>
            </w:r>
          </w:p>
          <w:p w14:paraId="608503DB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电线长度≥30米；</w:t>
            </w:r>
          </w:p>
          <w:p w14:paraId="38956AB3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重量：≤8.5kg。</w:t>
            </w:r>
          </w:p>
          <w:p w14:paraId="0C104922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全套配置轮式便携箱</w:t>
            </w:r>
          </w:p>
          <w:p w14:paraId="1445B8C5">
            <w:pPr>
              <w:keepNext w:val="0"/>
              <w:keepLines w:val="0"/>
              <w:pageBreakBefore w:val="0"/>
              <w:widowControl w:val="0"/>
              <w:tabs>
                <w:tab w:val="left" w:pos="9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投标人所投产品应为成熟定型产品，具备稳定的市场应用案例。自首次投入市场使用之日起至投标截止日，该产品在市场中的实际使用时间不得少于1.5年。</w:t>
            </w:r>
          </w:p>
        </w:tc>
        <w:tc>
          <w:tcPr>
            <w:tcW w:w="631" w:type="pct"/>
            <w:vMerge w:val="restart"/>
            <w:noWrap w:val="0"/>
            <w:vAlign w:val="center"/>
          </w:tcPr>
          <w:p w14:paraId="13798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664" w:type="pct"/>
            <w:vMerge w:val="restart"/>
            <w:noWrap w:val="0"/>
            <w:vAlign w:val="center"/>
          </w:tcPr>
          <w:p w14:paraId="72FA9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498" w:type="pct"/>
            <w:noWrap w:val="0"/>
            <w:vAlign w:val="center"/>
          </w:tcPr>
          <w:p w14:paraId="65527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9DF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2" w:hRule="atLeast"/>
          <w:jc w:val="center"/>
        </w:trPr>
        <w:tc>
          <w:tcPr>
            <w:tcW w:w="462" w:type="pct"/>
            <w:vMerge w:val="continue"/>
            <w:noWrap w:val="0"/>
            <w:vAlign w:val="center"/>
          </w:tcPr>
          <w:p w14:paraId="3FAD5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1" w:type="pct"/>
            <w:vMerge w:val="continue"/>
            <w:noWrap w:val="0"/>
            <w:vAlign w:val="center"/>
          </w:tcPr>
          <w:p w14:paraId="0B8E5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pct"/>
            <w:vMerge w:val="continue"/>
            <w:noWrap w:val="0"/>
            <w:vAlign w:val="center"/>
          </w:tcPr>
          <w:p w14:paraId="4E0C9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31" w:type="pct"/>
            <w:vMerge w:val="continue"/>
            <w:noWrap w:val="0"/>
            <w:vAlign w:val="center"/>
          </w:tcPr>
          <w:p w14:paraId="16E49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38FDD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8" w:type="pct"/>
            <w:noWrap w:val="0"/>
            <w:vAlign w:val="center"/>
          </w:tcPr>
          <w:p w14:paraId="76FEF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B94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2" w:hRule="atLeast"/>
          <w:jc w:val="center"/>
        </w:trPr>
        <w:tc>
          <w:tcPr>
            <w:tcW w:w="462" w:type="pct"/>
            <w:vMerge w:val="continue"/>
            <w:noWrap w:val="0"/>
            <w:vAlign w:val="center"/>
          </w:tcPr>
          <w:p w14:paraId="25B8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pct"/>
            <w:vMerge w:val="continue"/>
            <w:noWrap w:val="0"/>
            <w:vAlign w:val="center"/>
          </w:tcPr>
          <w:p w14:paraId="4F874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0" w:type="pct"/>
            <w:vMerge w:val="continue"/>
            <w:noWrap w:val="0"/>
            <w:vAlign w:val="center"/>
          </w:tcPr>
          <w:p w14:paraId="74895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31" w:type="pct"/>
            <w:vMerge w:val="continue"/>
            <w:noWrap w:val="0"/>
            <w:vAlign w:val="center"/>
          </w:tcPr>
          <w:p w14:paraId="1641D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4BFFE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8" w:type="pct"/>
            <w:noWrap w:val="0"/>
            <w:vAlign w:val="center"/>
          </w:tcPr>
          <w:p w14:paraId="06306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223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2" w:hRule="atLeast"/>
          <w:jc w:val="center"/>
        </w:trPr>
        <w:tc>
          <w:tcPr>
            <w:tcW w:w="462" w:type="pct"/>
            <w:vMerge w:val="continue"/>
            <w:noWrap w:val="0"/>
            <w:vAlign w:val="center"/>
          </w:tcPr>
          <w:p w14:paraId="02BF9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pct"/>
            <w:vMerge w:val="continue"/>
            <w:noWrap w:val="0"/>
            <w:vAlign w:val="center"/>
          </w:tcPr>
          <w:p w14:paraId="2AAF7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0" w:type="pct"/>
            <w:vMerge w:val="continue"/>
            <w:noWrap w:val="0"/>
            <w:vAlign w:val="center"/>
          </w:tcPr>
          <w:p w14:paraId="10AD4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31" w:type="pct"/>
            <w:vMerge w:val="continue"/>
            <w:noWrap w:val="0"/>
            <w:vAlign w:val="center"/>
          </w:tcPr>
          <w:p w14:paraId="413FD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7551F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8" w:type="pct"/>
            <w:noWrap w:val="0"/>
            <w:vAlign w:val="center"/>
          </w:tcPr>
          <w:p w14:paraId="7BC3B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3F7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2" w:hRule="atLeast"/>
          <w:jc w:val="center"/>
        </w:trPr>
        <w:tc>
          <w:tcPr>
            <w:tcW w:w="462" w:type="pct"/>
            <w:vMerge w:val="continue"/>
            <w:noWrap w:val="0"/>
            <w:vAlign w:val="center"/>
          </w:tcPr>
          <w:p w14:paraId="6FF14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pct"/>
            <w:vMerge w:val="continue"/>
            <w:noWrap w:val="0"/>
            <w:vAlign w:val="center"/>
          </w:tcPr>
          <w:p w14:paraId="550E1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0" w:type="pct"/>
            <w:vMerge w:val="continue"/>
            <w:noWrap w:val="0"/>
            <w:vAlign w:val="center"/>
          </w:tcPr>
          <w:p w14:paraId="779CF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31" w:type="pct"/>
            <w:vMerge w:val="continue"/>
            <w:noWrap w:val="0"/>
            <w:vAlign w:val="center"/>
          </w:tcPr>
          <w:p w14:paraId="484F2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0A7DB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8" w:type="pct"/>
            <w:noWrap w:val="0"/>
            <w:vAlign w:val="center"/>
          </w:tcPr>
          <w:p w14:paraId="115E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BBA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2" w:hRule="atLeast"/>
          <w:jc w:val="center"/>
        </w:trPr>
        <w:tc>
          <w:tcPr>
            <w:tcW w:w="462" w:type="pct"/>
            <w:vMerge w:val="continue"/>
            <w:noWrap w:val="0"/>
            <w:vAlign w:val="center"/>
          </w:tcPr>
          <w:p w14:paraId="0AD68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pct"/>
            <w:vMerge w:val="continue"/>
            <w:noWrap w:val="0"/>
            <w:vAlign w:val="center"/>
          </w:tcPr>
          <w:p w14:paraId="49E1C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0" w:type="pct"/>
            <w:vMerge w:val="continue"/>
            <w:noWrap w:val="0"/>
            <w:vAlign w:val="center"/>
          </w:tcPr>
          <w:p w14:paraId="5C0E9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31" w:type="pct"/>
            <w:vMerge w:val="continue"/>
            <w:noWrap w:val="0"/>
            <w:vAlign w:val="center"/>
          </w:tcPr>
          <w:p w14:paraId="732FF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3BE1B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8" w:type="pct"/>
            <w:noWrap w:val="0"/>
            <w:vAlign w:val="center"/>
          </w:tcPr>
          <w:p w14:paraId="682F4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DD4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2" w:hRule="atLeast"/>
          <w:jc w:val="center"/>
        </w:trPr>
        <w:tc>
          <w:tcPr>
            <w:tcW w:w="462" w:type="pct"/>
            <w:vMerge w:val="continue"/>
            <w:noWrap w:val="0"/>
            <w:vAlign w:val="center"/>
          </w:tcPr>
          <w:p w14:paraId="76CB6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pct"/>
            <w:vMerge w:val="continue"/>
            <w:noWrap w:val="0"/>
            <w:vAlign w:val="center"/>
          </w:tcPr>
          <w:p w14:paraId="6BD82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0" w:type="pct"/>
            <w:vMerge w:val="continue"/>
            <w:noWrap w:val="0"/>
            <w:vAlign w:val="center"/>
          </w:tcPr>
          <w:p w14:paraId="47A1D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31" w:type="pct"/>
            <w:vMerge w:val="continue"/>
            <w:noWrap w:val="0"/>
            <w:vAlign w:val="center"/>
          </w:tcPr>
          <w:p w14:paraId="12CDE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52781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8" w:type="pct"/>
            <w:noWrap w:val="0"/>
            <w:vAlign w:val="center"/>
          </w:tcPr>
          <w:p w14:paraId="40A53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F8B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2" w:hRule="atLeast"/>
          <w:jc w:val="center"/>
        </w:trPr>
        <w:tc>
          <w:tcPr>
            <w:tcW w:w="462" w:type="pct"/>
            <w:vMerge w:val="continue"/>
            <w:noWrap w:val="0"/>
            <w:vAlign w:val="center"/>
          </w:tcPr>
          <w:p w14:paraId="0F4ED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pct"/>
            <w:vMerge w:val="continue"/>
            <w:noWrap w:val="0"/>
            <w:vAlign w:val="center"/>
          </w:tcPr>
          <w:p w14:paraId="2FEF2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20" w:type="pct"/>
            <w:vMerge w:val="continue"/>
            <w:noWrap w:val="0"/>
            <w:vAlign w:val="center"/>
          </w:tcPr>
          <w:p w14:paraId="27AB6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31" w:type="pct"/>
            <w:vMerge w:val="continue"/>
            <w:noWrap w:val="0"/>
            <w:vAlign w:val="center"/>
          </w:tcPr>
          <w:p w14:paraId="284CC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129EF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8" w:type="pct"/>
            <w:noWrap w:val="0"/>
            <w:vAlign w:val="center"/>
          </w:tcPr>
          <w:p w14:paraId="6F006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AD6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462" w:type="pct"/>
            <w:noWrap w:val="0"/>
            <w:vAlign w:val="center"/>
          </w:tcPr>
          <w:p w14:paraId="6CCC0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21" w:type="pct"/>
            <w:noWrap w:val="0"/>
            <w:vAlign w:val="center"/>
          </w:tcPr>
          <w:p w14:paraId="5C04B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生命探测雷达</w:t>
            </w:r>
          </w:p>
        </w:tc>
        <w:tc>
          <w:tcPr>
            <w:tcW w:w="2020" w:type="pct"/>
            <w:noWrap w:val="0"/>
            <w:vAlign w:val="center"/>
          </w:tcPr>
          <w:p w14:paraId="12855D5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、功能描述</w:t>
            </w:r>
          </w:p>
          <w:p w14:paraId="1855BF8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适合煤矿井下特殊地质条件。救灾时搜寻井下或地面被掩埋的遇险人员用。</w:t>
            </w:r>
          </w:p>
          <w:p w14:paraId="322D18A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四、主要技术参数和技术要求</w:t>
            </w:r>
          </w:p>
          <w:p w14:paraId="672C2D4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1、探测距离：隔墙（不低于55cm墙体）探测条件下，静止目标探测距离≥24m，运动目标探测距离≥36m；</w:t>
            </w:r>
          </w:p>
          <w:p w14:paraId="7647735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2、探测精度：隔墙（不低于55cm墙体）探测条件下，纵向平均探测误差不超过±0.3m，横向平均探测误差不超过±0.5m；</w:t>
            </w:r>
          </w:p>
          <w:p w14:paraId="68A2E66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3、隔墙单次探测并显示多个目标的二维定位坐标，同时探测目标数量不少于3个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；</w:t>
            </w:r>
          </w:p>
          <w:p w14:paraId="2D5F4EA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4、应具备三维定位功能，能获取生命体的三维坐标并在显控终端上进行三维立体显示；</w:t>
            </w:r>
          </w:p>
          <w:p w14:paraId="6C200B7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5、振动传感器：能感应地面或废墟下人员所产生的呻呤、呼喊、敲击、刻划或爬动所产生的音频波和振动波，配置不少于2个振动传感器，支持柱形图显示各传感器的震动强度，有最大振动强度区域定位功能；</w:t>
            </w:r>
          </w:p>
          <w:p w14:paraId="395C4EB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6、便捷性：雷达主机采用双把手设计，按键位于主机壳体外表面，取出即可按键操作；（提供产品实拍照片佐证）</w:t>
            </w:r>
          </w:p>
          <w:p w14:paraId="5B2AD78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7、音频探测器：音视频探测器分辨率≥1920*1080，支持双向语音通话，内置≥8颗高亮LED，黑暗环境可视；</w:t>
            </w:r>
          </w:p>
          <w:p w14:paraId="0F3842C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8、雷达主机与振动传感器外壳防护等级：≥IP68。</w:t>
            </w:r>
          </w:p>
          <w:p w14:paraId="24E49D0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9、显控终端：触摸屏尺寸应≥7英寸。</w:t>
            </w:r>
          </w:p>
          <w:p w14:paraId="73F18C3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10、雷达主机重量：≤7.5kg；</w:t>
            </w:r>
          </w:p>
          <w:p w14:paraId="031CD3E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11、雷达主机尺寸：≤640mm×330mm×160mm；</w:t>
            </w:r>
          </w:p>
          <w:p w14:paraId="165A460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12、雷达和振动传感器应具备矿用产品安全标志证书；</w:t>
            </w:r>
          </w:p>
          <w:p w14:paraId="4B5B06E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13、雷达和振动传感器应具备防爆功能，防爆等级不低于I类。</w:t>
            </w:r>
          </w:p>
          <w:p w14:paraId="14F3D15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、供货范围</w:t>
            </w:r>
          </w:p>
          <w:p w14:paraId="018A6D2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1、本安防爆雷达主机1台、本安防爆振动探头2个、本安防爆手持终端1台、音视频探测器1套、设备充电器1套、手持终端充电器1套、专用运输箱1个。</w:t>
            </w:r>
          </w:p>
          <w:p w14:paraId="0C36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1" w:type="pct"/>
            <w:noWrap w:val="0"/>
            <w:vAlign w:val="center"/>
          </w:tcPr>
          <w:p w14:paraId="47EE8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664" w:type="pct"/>
            <w:noWrap w:val="0"/>
            <w:vAlign w:val="center"/>
          </w:tcPr>
          <w:p w14:paraId="1BE0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498" w:type="pct"/>
            <w:noWrap w:val="0"/>
            <w:vAlign w:val="center"/>
          </w:tcPr>
          <w:p w14:paraId="225CD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1BE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462" w:type="pct"/>
            <w:noWrap w:val="0"/>
            <w:vAlign w:val="center"/>
          </w:tcPr>
          <w:p w14:paraId="316D2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21" w:type="pct"/>
            <w:noWrap w:val="0"/>
            <w:vAlign w:val="center"/>
          </w:tcPr>
          <w:p w14:paraId="4C6D7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便携式气相色谱仪</w:t>
            </w:r>
          </w:p>
        </w:tc>
        <w:tc>
          <w:tcPr>
            <w:tcW w:w="2020" w:type="pct"/>
            <w:noWrap w:val="0"/>
            <w:vAlign w:val="center"/>
          </w:tcPr>
          <w:p w14:paraId="140874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便携式气相色谱仪适用于快速分析灾区环境下不同组分、不同浓度同时存在的气体，可以在几十秒内提供最准确的化验结果，并得到与实验室一致的精准度，也可以放置在车内和化验室，一机多用，更好的满足有害气体浓度应急检测的需要，为科学决策提供依据。</w:t>
            </w:r>
          </w:p>
          <w:p w14:paraId="70801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主要技术参数：</w:t>
            </w:r>
          </w:p>
          <w:p w14:paraId="6AC4A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1.产品可用于实验室、车载及人工携带至现场化验；</w:t>
            </w:r>
          </w:p>
          <w:p w14:paraId="3598B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2.便携式气相色谱仪包含色谱柱、微机械进样器、热导检测器（Micro-TCD）组成、内置电池、内置载气钢瓶；</w:t>
            </w:r>
          </w:p>
          <w:p w14:paraId="3EB0F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3.使用条件：相对湿度：5%～95%；温度：0～50℃；</w:t>
            </w:r>
          </w:p>
          <w:p w14:paraId="5140B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4.能一次进样分析H2、O2、N2、CO、CO2、CH4、C2H6、C2H4、C2H2</w:t>
            </w:r>
            <w:bookmarkStart w:id="1" w:name="OLE_LINK2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bookmarkEnd w:id="1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C3H8、H2S等气体</w:t>
            </w:r>
            <w:bookmarkStart w:id="2" w:name="OLE_LINK4"/>
            <w:bookmarkStart w:id="3" w:name="OLE_LINK5"/>
            <w:bookmarkStart w:id="4" w:name="OLE_LINK3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bookmarkStart w:id="5" w:name="OLE_LINK1"/>
            <w:bookmarkStart w:id="6" w:name="OLE_LINK7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须提供权威检测机构出具的仪器性能检测报告</w:t>
            </w:r>
            <w:bookmarkEnd w:id="5"/>
            <w:bookmarkEnd w:id="6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）；</w:t>
            </w:r>
            <w:bookmarkEnd w:id="2"/>
            <w:bookmarkEnd w:id="3"/>
            <w:bookmarkEnd w:id="4"/>
          </w:p>
          <w:p w14:paraId="6CBFB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5.柱箱：操作温度为30℃—180℃，等温操作；</w:t>
            </w:r>
          </w:p>
          <w:p w14:paraId="48EF46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6.进样器：一体化无拆卸微机械进样器；</w:t>
            </w:r>
          </w:p>
          <w:p w14:paraId="30A1D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7.重复性：恒温恒压下，相对标准偏差(RSD)小于0.2%；</w:t>
            </w:r>
          </w:p>
          <w:p w14:paraId="23D46D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7" w:name="OLE_LINK6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8.最低检出限≤1ppm（须提供权威检测机构出具的仪器性能检测报告）；</w:t>
            </w:r>
            <w:bookmarkEnd w:id="7"/>
          </w:p>
          <w:p w14:paraId="45513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9.浓度范围：1ppm到100%，满足高、低浓度同时存在的样品化验；</w:t>
            </w:r>
          </w:p>
          <w:p w14:paraId="0B819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10.微量热导检测器池体积为200nl（4灯丝），微机械进样器可加热至 110℃，只需要1–10 µL少量惰性气体就能完成化验；</w:t>
            </w:r>
          </w:p>
          <w:p w14:paraId="46DBC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8" w:name="OLE_LINK8"/>
            <w:bookmarkStart w:id="9" w:name="OLE_LINK9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11.单次检测时间≤110s（须提供权威检测机构出具的仪器性能检测报告）；</w:t>
            </w:r>
            <w:bookmarkEnd w:id="8"/>
            <w:bookmarkEnd w:id="9"/>
          </w:p>
          <w:p w14:paraId="2011E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12.具有反吹功能，多功能进样器可去除气样中的杂质，有效保护色谱柱,延长使用寿命,保持化验数据准确；</w:t>
            </w:r>
          </w:p>
          <w:p w14:paraId="32968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13.载气类型：可选择He或Ar作为载气；</w:t>
            </w:r>
          </w:p>
          <w:p w14:paraId="4E093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14.软件：中文界面；</w:t>
            </w:r>
          </w:p>
          <w:p w14:paraId="53DFC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15.主机重量: ≤37.5 kg；</w:t>
            </w:r>
          </w:p>
          <w:p w14:paraId="456D7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16.为保证仪器的准确性和重复性，仪器生产制造应满足以下标准（提供证书）：</w:t>
            </w:r>
          </w:p>
          <w:p w14:paraId="1F6F5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（1）国际测试实验室 (NRTL)认证：UL61010-1/EN61010-1；</w:t>
            </w:r>
          </w:p>
          <w:p w14:paraId="1631E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（2）国际电磁干扰委员会CISPR 11/EN 55011标准；</w:t>
            </w:r>
          </w:p>
          <w:p w14:paraId="44AC9A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（3）国际电气强制性标准 EN 50581；</w:t>
            </w:r>
          </w:p>
          <w:p w14:paraId="0287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17. 内置电池及载气瓶，可保证仪器运行时长≥8小时。</w:t>
            </w:r>
          </w:p>
          <w:p w14:paraId="39B07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18.仪器组成:</w:t>
            </w:r>
            <w:bookmarkStart w:id="10" w:name="OLE_LINK13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气相色谱仪主机、载气、中文操作软件、进样口过滤器套装、笔记本电脑、激光打印机、专用安装工具包。</w:t>
            </w:r>
            <w:bookmarkEnd w:id="10"/>
          </w:p>
          <w:p w14:paraId="40127E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19.</w:t>
            </w:r>
            <w:bookmarkStart w:id="11" w:name="OLE_LINK11"/>
            <w:bookmarkStart w:id="12" w:name="OLE_LINK12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免费提供3年内的技术服务。</w:t>
            </w:r>
            <w:bookmarkEnd w:id="11"/>
            <w:bookmarkEnd w:id="12"/>
          </w:p>
        </w:tc>
        <w:tc>
          <w:tcPr>
            <w:tcW w:w="631" w:type="pct"/>
            <w:noWrap w:val="0"/>
            <w:vAlign w:val="center"/>
          </w:tcPr>
          <w:p w14:paraId="5E4D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664" w:type="pct"/>
            <w:noWrap w:val="0"/>
            <w:vAlign w:val="center"/>
          </w:tcPr>
          <w:p w14:paraId="3AB89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498" w:type="pct"/>
            <w:noWrap w:val="0"/>
            <w:vAlign w:val="center"/>
          </w:tcPr>
          <w:p w14:paraId="62879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bookmarkEnd w:id="0"/>
    </w:tbl>
    <w:p w14:paraId="358CF5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6D029F1-9348-4DF1-95B9-6B0668FB5B74}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7A303C8-39EE-4682-B300-BA451875D1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2C8A7B2-EC1D-4924-B2CF-44345FB975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F0647"/>
    <w:rsid w:val="05930833"/>
    <w:rsid w:val="0BA33F1B"/>
    <w:rsid w:val="0EA30D47"/>
    <w:rsid w:val="222F0647"/>
    <w:rsid w:val="35066A3B"/>
    <w:rsid w:val="358A755B"/>
    <w:rsid w:val="35A93699"/>
    <w:rsid w:val="38967A01"/>
    <w:rsid w:val="3C692AE7"/>
    <w:rsid w:val="41CF4659"/>
    <w:rsid w:val="44E47224"/>
    <w:rsid w:val="49BF7CB0"/>
    <w:rsid w:val="50BB4CD3"/>
    <w:rsid w:val="53546C24"/>
    <w:rsid w:val="53E20805"/>
    <w:rsid w:val="65C67146"/>
    <w:rsid w:val="66386E42"/>
    <w:rsid w:val="6BA50055"/>
    <w:rsid w:val="7343262D"/>
    <w:rsid w:val="7C9B7036"/>
    <w:rsid w:val="7E24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3"/>
      <w:ind w:left="100"/>
    </w:pPr>
    <w:rPr>
      <w:sz w:val="24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List Paragraph"/>
    <w:basedOn w:val="1"/>
    <w:qFormat/>
    <w:uiPriority w:val="1"/>
    <w:pPr>
      <w:ind w:left="819" w:hanging="719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3942</Words>
  <Characters>4748</Characters>
  <Lines>0</Lines>
  <Paragraphs>0</Paragraphs>
  <TotalTime>9</TotalTime>
  <ScaleCrop>false</ScaleCrop>
  <LinksUpToDate>false</LinksUpToDate>
  <CharactersWithSpaces>4839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2026-06-14T01:29:00Z</dcterms:created>
  <dc:creator>Administrator</dc:creator>
  <cp:lastModifiedBy>Administrator</cp:lastModifiedBy>
  <dcterms:modified xsi:type="dcterms:W3CDTF">2026-06-14T09:43:50Z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D09B47D02A5F45049DEA2CFE8D5F2723_11</vt:lpwstr>
  </property>
  <property fmtid="{D5CDD505-2E9C-101B-9397-08002B2CF9AE}" pid="4" name="KSOTemplateDocerSaveRecord">
    <vt:lpwstr>eyJoZGlkIjoiNGIxNDYxYmM1ZGFlNzM3MGE0OTk5NzMxMTRhMzI3OWQifQ==</vt:lpwstr>
  </property>
</Properties>
</file>