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0A8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霍邱县冯瓴镇人民政府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年政府信息</w:t>
      </w:r>
    </w:p>
    <w:p w14:paraId="124B86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公开工作年度报告</w:t>
      </w:r>
    </w:p>
    <w:p w14:paraId="40D7E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、国办公开办函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〔2021〕30号文件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和《霍邱县人民政府办公室关于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年度政府信息公开年度工作报告编制工作的通知》文件要求，霍邱县冯瓴镇人民政府办公室编制202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年政府信息公开年度报告。报告全文包括总体情况、主动公开政府信息情况、收到和处理政府信息公开申请情况、政府信息公开行政复议、行政诉讼情况、存在的主要问题及改进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和其他需要报告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事项等6方面内容。本年度报告中所列数据统计期限为202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年12月31日。如对本报告有疑问，请与霍邱县冯瓴镇人民政府办公室联系(地址:霍邱县冯瓴镇冯瓴街道冯瓴镇人民政府大院；邮编:237495；电话:0564-2778010)。</w:t>
      </w:r>
    </w:p>
    <w:p w14:paraId="03217A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 w14:paraId="0C7CC4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（一）主动公开情况</w:t>
      </w:r>
    </w:p>
    <w:p w14:paraId="4F7830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过去一年，我镇坚持以公开为常态、不公开为例外，紧紧围绕镇党委、政府中心工作及群众关心关注的热点问题，不断拓宽公开渠道，丰富公开内容，提升公开质量，着力推动政府决策、管理、服务、执行、结果全过程公开，努力打造阳光透明、高效便民的基层服务型政府。截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年12月31日，我镇共发布政务信息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条，其中政府信息公开基础栏目信息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条，基层政务公开标准化、规范化专题信息4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条，涵盖了政务动态、政策文件、通知公告等多个领域。充分发挥政府信息对经济社会发展和人民群众生产生活的服务作用。</w:t>
      </w:r>
    </w:p>
    <w:p w14:paraId="53EC45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</w:t>
      </w:r>
    </w:p>
    <w:p w14:paraId="4F4D61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年冯瓴镇收到申请公开的信息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1条，为信函申请，信息公开数量未居前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我镇依申请公开制度落实到位。线下件办理依法依规，做到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不断畅通申请渠道，优化办理流程，加强沟通服务，努力使依申请公开工作成为政府与公众良性互动、增进理解信任的桥梁。</w:t>
      </w:r>
    </w:p>
    <w:p w14:paraId="5382E9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</w:t>
      </w:r>
    </w:p>
    <w:p w14:paraId="072958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年我镇严格按照政府信息管理制度。一是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信息数字化转型效果显著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越来越多的群众通过网站查阅公开的相关政策信息。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清理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失效或无效历史信息。镇政府信息公开经办人员定期检查公开信息的时效性，对于失效或无效的信息一经发现，立刻删除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。三是做好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涉敏涉密排查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我镇安排专人负责，全年做到零隐私公开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做好保密审查工作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坚决落实信息“三审”，从源头做好保密工作。</w:t>
      </w:r>
    </w:p>
    <w:p w14:paraId="25420A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</w:t>
      </w:r>
    </w:p>
    <w:p w14:paraId="0B73D4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方面稳步推进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专题专栏建设逐步落实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信息发布均由涉及领域相关人员提供，做到对号入座。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政策文件库逐步充实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全年发布各领域各级政策文件数量较去年小有提升。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政府网站逐步完善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对于群众关心的热点信息做到及时完善公开。四是热线服务平台逐步升级。安排党政办人员及时接听热线电话（同党政办电话），做到及时接听、及时反馈、及时处理。</w:t>
      </w:r>
    </w:p>
    <w:p w14:paraId="4E88DE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</w:t>
      </w:r>
    </w:p>
    <w:p w14:paraId="54D4E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按照上级指示进一步完善我镇政府信息公开机制，并对公开情况按月考评，考评结果计入总体工作考核内。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做好人员队伍建设。安排专人负责，做到公开及时、隐私保密、文件有效，对于出现疏漏的人员严肃追究其责任。全年未发生因疏漏导致追究责任情况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定期组织专题培训和社会评议，着力提升全镇领导干部对政府信息公开工作的认识和支持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2025年共进行专题培训4次，总计200余人次参加，发出评议问卷500余份，收回450余份，对于合理的建议予以采纳。</w:t>
      </w:r>
    </w:p>
    <w:p w14:paraId="09E72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5DC86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1FC5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96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第二十条第（一）项</w:t>
            </w:r>
          </w:p>
        </w:tc>
      </w:tr>
      <w:tr w14:paraId="49EC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3D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04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65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DF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现行有效件数</w:t>
            </w:r>
          </w:p>
        </w:tc>
      </w:tr>
      <w:tr w14:paraId="7E7A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A4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67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88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45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0 </w:t>
            </w:r>
          </w:p>
        </w:tc>
      </w:tr>
      <w:tr w14:paraId="3054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EC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0D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79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F3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0 </w:t>
            </w:r>
          </w:p>
        </w:tc>
      </w:tr>
      <w:tr w14:paraId="4454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00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第二十条第（五）项</w:t>
            </w:r>
          </w:p>
        </w:tc>
      </w:tr>
      <w:tr w14:paraId="008F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2E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59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本年处理决定数量</w:t>
            </w:r>
          </w:p>
        </w:tc>
      </w:tr>
      <w:tr w14:paraId="2A9B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BA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D4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1EBD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F3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第二十条第（六）项</w:t>
            </w:r>
          </w:p>
        </w:tc>
      </w:tr>
      <w:tr w14:paraId="68AE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94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75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本年处理决定数量</w:t>
            </w:r>
          </w:p>
        </w:tc>
      </w:tr>
      <w:tr w14:paraId="210A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9A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2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　</w:t>
            </w:r>
          </w:p>
        </w:tc>
      </w:tr>
      <w:tr w14:paraId="200F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4B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04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　</w:t>
            </w:r>
          </w:p>
        </w:tc>
      </w:tr>
      <w:tr w14:paraId="26D0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3B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第二十条第（八）项</w:t>
            </w:r>
          </w:p>
        </w:tc>
      </w:tr>
      <w:tr w14:paraId="1E8C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95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B8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本年收费金额（单位：万元）</w:t>
            </w:r>
          </w:p>
        </w:tc>
      </w:tr>
      <w:tr w14:paraId="3A4E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CB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87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</w:tbl>
    <w:p w14:paraId="7131C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26C8B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  三、收到和处理政府信息公开申请情况</w:t>
      </w:r>
    </w:p>
    <w:p w14:paraId="057F3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1074"/>
        <w:gridCol w:w="3129"/>
        <w:gridCol w:w="678"/>
        <w:gridCol w:w="683"/>
        <w:gridCol w:w="683"/>
        <w:gridCol w:w="683"/>
        <w:gridCol w:w="683"/>
        <w:gridCol w:w="683"/>
        <w:gridCol w:w="683"/>
      </w:tblGrid>
      <w:tr w14:paraId="60B6C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3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29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申请人情况</w:t>
            </w:r>
          </w:p>
        </w:tc>
      </w:tr>
      <w:tr w14:paraId="6EDAAA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D2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11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1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16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总计</w:t>
            </w:r>
          </w:p>
        </w:tc>
      </w:tr>
      <w:tr w14:paraId="5B8920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FC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F45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D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商业</w:t>
            </w:r>
          </w:p>
          <w:p w14:paraId="179C1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A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科研</w:t>
            </w:r>
          </w:p>
          <w:p w14:paraId="53B3D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B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2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C4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A55D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7D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6F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方正仿宋_GBK" w:cs="Calibri"/>
                <w:sz w:val="21"/>
                <w:szCs w:val="21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3C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7D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73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D5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C8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7ED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 w14:paraId="5756B2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20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22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4F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82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28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C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38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A8E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29C71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55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4F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C9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方正仿宋_GBK" w:cs="Calibri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C6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5A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7E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E7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4C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7B6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1D3F88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80FF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00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56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C2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C9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8D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F7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14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91D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69C92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  <w:p w14:paraId="3C9FC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79EBDD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5E5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A4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75C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283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A2A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A2B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4B2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986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F49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D97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1877D3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0B2B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4798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DE7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11D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909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E99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5E7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0B9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A25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48E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60B68A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396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BE3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E94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642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82B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807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F4E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E6C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9FC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5A1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226FB5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C1D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C38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CE6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B79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788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514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6F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7C6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EEE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526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65D113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33C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FDFE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01A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AB2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D30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9E2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C72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405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D12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F08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22C61F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DBDE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B225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0DA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DDE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52B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C38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4BA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4BF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48A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3D2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23C50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A56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D8D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674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CCA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C45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370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99A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8AC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39B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FBF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19EDC6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AE5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256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982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247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776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6C8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8FD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92F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E4F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3DB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073D3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5774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1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F96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4D3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EE8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F13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570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D56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559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ECE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43D35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70FE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59A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35B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09C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E48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957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EDD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27B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88A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965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3C0A71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CF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FCC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9A1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9E9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B74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6BF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1B9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DC3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376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86D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09EF2F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60A1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74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985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D8C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C5A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B41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E0D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1C9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B47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BCF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7F22F6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ECA8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30EE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3FC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CA4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368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460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99A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07B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8B0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043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2740F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F7BA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A2EF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540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B27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211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216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7B2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D88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C9F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275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525EE2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058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B04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AB4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2F9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3D6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FA0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1F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F75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6C9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32D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258F4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4FC6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C13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4F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756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7D05E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AD9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</w:t>
            </w:r>
          </w:p>
          <w:p w14:paraId="6EA21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BCD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599E5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B2B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2AA88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158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</w:t>
            </w:r>
          </w:p>
          <w:p w14:paraId="18695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D83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7CA90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EFE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08662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7C871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966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C0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8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DD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3C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63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6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E7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4B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AD9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</w:t>
            </w:r>
          </w:p>
          <w:p w14:paraId="27B10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372420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C6F1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80A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78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49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80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D5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1A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EA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26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E14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76751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37782B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7E6A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822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5C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78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64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AF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75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95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78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B56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  <w:tr w14:paraId="71F35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B57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7E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10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F8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6A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70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A0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2B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C40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7D83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B3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17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44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A2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4D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50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BA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667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45BECF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7340E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    四、政府信息公开行政复议、行政诉讼情况</w:t>
      </w: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3DA03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8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A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行政诉讼</w:t>
            </w:r>
          </w:p>
        </w:tc>
      </w:tr>
      <w:tr w14:paraId="4BDC4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B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C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C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其他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E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尚未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E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7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4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复议后起诉</w:t>
            </w:r>
          </w:p>
        </w:tc>
      </w:tr>
      <w:tr w14:paraId="3A67DE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2D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161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AD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0D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E72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D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5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0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其他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E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尚未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A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D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2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5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其他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C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尚未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E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总计</w:t>
            </w:r>
          </w:p>
        </w:tc>
      </w:tr>
      <w:tr w14:paraId="72351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8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9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3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8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7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9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8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B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4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0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6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2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7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A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1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</w:rPr>
              <w:t>0</w:t>
            </w:r>
          </w:p>
        </w:tc>
      </w:tr>
    </w:tbl>
    <w:p w14:paraId="67A8E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1CE965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090475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年我镇存在的问题一是公开内容不够全面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，我镇本年度针对此问题作出专门部署，向群众发出调查问卷，收集到群众关心且符合公开条件的内容予以公开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；二是公开形式不够丰富，群众参与度还不够高。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对此，本年度我镇提高公开形式的丰富度，增加图片公开、问答式公开等方式。</w:t>
      </w:r>
    </w:p>
    <w:p w14:paraId="248503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年我镇的政府信息公开工作有也有不足之处。一是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依申请公开的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政策文件解读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形式不够丰富。</w:t>
      </w:r>
    </w:p>
    <w:p w14:paraId="43F14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针对以上问题我镇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下一步打算。一是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加强依申请公开事项的办事效率，加强各部门协同联动能力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采取图片、音频等群众更容易理解的政策文件的解读形式，让我镇高龄人员更加清晰的了解政策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8BED7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76213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我们认识到，创新是提升工作质效的内生动力。我镇创建“月度公开主题”与“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开放日”深度融合机制。结合镇党委政府月度重点工作或社会热点，设定如“人居环境整治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”、“平安建设月”等公开主题，集中发布相关信息。并围绕当月主题，邀请人大代表、政协委员、村民代表等参加“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开放日”活动，通过实地观摩、座谈交流、现场问答等形式，深度解读政策背景、展示工作进展，增强了公开的体验感和公信力。</w:t>
      </w:r>
    </w:p>
    <w:p w14:paraId="24EC4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按照《国务院办公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厅关于印发〈政府信息公开信息处理费管理办法〉的通知》（国办函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〔2021〕109号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）规定的按件、按量收费标准，本年度没有产生信息公开处理费。</w:t>
      </w:r>
    </w:p>
    <w:p w14:paraId="10F4B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C602B2-E73D-4509-86BC-1D2D2D0964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4A0906B-5235-4006-BCAD-F1A64DA886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EAF8AC-1C61-4FAD-A7E8-3DB1E630A6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B4ECD9-5473-4CC8-AC9D-75CC9655D7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8F3E884-5194-4A3D-8F0C-1D3D48A39767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4062E890-1B2C-42F1-8039-BB2FE511EE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75527"/>
    <w:rsid w:val="07807E06"/>
    <w:rsid w:val="0C395F24"/>
    <w:rsid w:val="0D612203"/>
    <w:rsid w:val="32675527"/>
    <w:rsid w:val="42633F10"/>
    <w:rsid w:val="46611756"/>
    <w:rsid w:val="68811963"/>
    <w:rsid w:val="6F03598E"/>
    <w:rsid w:val="755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2709</Words>
  <Characters>2816</Characters>
  <Lines>0</Lines>
  <Paragraphs>0</Paragraphs>
  <TotalTime>50</TotalTime>
  <ScaleCrop>false</ScaleCrop>
  <LinksUpToDate>false</LinksUpToDate>
  <CharactersWithSpaces>2924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2026-01-18T10:37:00Z</dcterms:created>
  <dc:creator>变成回忆</dc:creator>
  <cp:lastModifiedBy>变成回忆</cp:lastModifiedBy>
  <dcterms:modified xsi:type="dcterms:W3CDTF">2026-01-22T06:50:46Z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63B7F7C0EBBC4D769C6EFB8850D01F04_11</vt:lpwstr>
  </property>
  <property fmtid="{D5CDD505-2E9C-101B-9397-08002B2CF9AE}" pid="4" name="KSOTemplateDocerSaveRecord">
    <vt:lpwstr>eyJoZGlkIjoiMzUwZjEzMTc1Y2Q0YTEzZTE3ZjQ1NmViODAxNzgxZDIiLCJ1c2VySWQiOiI2MTIzNjU4NjIifQ==</vt:lpwstr>
  </property>
</Properties>
</file>