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A2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霍邱县数据资源管理局202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年政府信息公开工作年度报告</w:t>
      </w:r>
    </w:p>
    <w:p w14:paraId="54C3E7EE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5166EA3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根据《中华人民共和国政府信息公开条例》和《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en-US" w:bidi="ar"/>
        </w:rPr>
        <w:t>霍邱县人民政府办公室关于做好202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en-US" w:bidi="ar"/>
        </w:rPr>
        <w:t>年度政府信息公开工作年度报告编制和发布工作的通知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》文件要求，霍邱县数据资源管理局编制2025年政府信息公开年度报告。全文主要包括总体情况、主动公开政府信息情况、收到和处理政府信息公开申请情况、因政府信息公开被申请行政复议和提起行政诉讼情况、政府信息公开工作存在主要问题及改进情况和其他需要报告事项。本年度报告中所列数据统计期限为2025年1月1日起至2025年12月31日。如对本报告有任何疑问，请与霍邱县数据资源管理局联系（地址：霍邱县政务服务中心A区三楼；邮编：237400；联系电话：0564-2717006）。</w:t>
      </w:r>
    </w:p>
    <w:p w14:paraId="1DBC5A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643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 总体情况 </w:t>
      </w:r>
    </w:p>
    <w:p w14:paraId="2BF1AF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（一）主动公开情况</w:t>
      </w:r>
    </w:p>
    <w:p w14:paraId="004173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按照决策、执行、管理、服务、结果“五公开”要求，立足数据赋能政务服务提质增效核心职能，严格遵循“公开为常态、不公开为例外”的原则，以规范公开流程、优化公开渠道、提升公开实效为抓手，全面推进政府信息公开与政务服务深度融合，切实保障群众知情权、参与权、表达权和监督权，大力提升政府信息公开质量。全年主动公开各类信息76条，其中政策法规7条，规划计划7条、机构领导10条、决策部署落实类信息7条。本年度，县数管局政务公开工作在制度建设、便民服务方面取得显著成效，推进高效办成一件事改革，本年度已上线35个“高效办成一件事”，累计办件4738件。聚焦痛点、堵点，打造高效、透明的服务型政府。</w:t>
      </w:r>
      <w:bookmarkStart w:id="0" w:name="_GoBack"/>
      <w:bookmarkEnd w:id="0"/>
    </w:p>
    <w:p w14:paraId="3701C5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</w:t>
      </w:r>
    </w:p>
    <w:p w14:paraId="1C814C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方正仿宋_GBK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，我局立足数据管理、政务服务等核心职能，聚焦群众急难愁盼问题，持续完善依申请公开工作机制，优化办理流程，提升服务质效。为进一步落实依申请公开制度，我局切实加强与申请人的沟通协调，严格按要求做好依申请公开办理工作，2025年我局未收到政府信息公开申请。</w:t>
      </w:r>
    </w:p>
    <w:p w14:paraId="726A4C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（三）政府信息管理</w:t>
      </w:r>
    </w:p>
    <w:p w14:paraId="140991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标准化、规范化为导向，健全政府信息管理长效机制，为政务服务公开提供坚实保障。一是完善信息梳理机制。结合政务服务事项标准化梳理工作，同步开展政府信息分类整理，按照“应公开尽公开”原则，明确公开范围、公开方式和公开时限。二是强化信息审核制度。严格落实“三审”制度，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切实做好初审、复审和终审工作，保证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信息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公开安全准确可靠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。三是规范信息存档机制，对已公开的政务服务信息、依申请公开办理材料、审核记录表等进行分类归档，做到有据可查、有迹可循。</w:t>
      </w:r>
    </w:p>
    <w:p w14:paraId="5B500E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（四）政府信息公开平台建设</w:t>
      </w:r>
    </w:p>
    <w:p w14:paraId="73488C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局积极拓展公开渠道，在一楼引导台设置政务服务公开专区、公共电脑、宣传专栏等等向社会公示信息并严格落实保密审查工作，结合“政府开放日”、“政务体验官”等活动开展专题座谈会与线下宣讲。及时解决12345热线对群众提出的咨询与投诉问题。定期更新政务公开主动回应内容，及时答疑解惑。</w:t>
      </w:r>
    </w:p>
    <w:p w14:paraId="219E5A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</w:t>
      </w:r>
    </w:p>
    <w:p w14:paraId="4B61AB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面严格信息公开审查机制和监督机制，明确1名专职信息公开工作人员，负责本单位信息的收集、审核、发布和更新工作。更换主要负责人，严格落实三审制度，定期开展政务公开业务培训，经办人员按时参加，提升针对性和实效性。</w:t>
      </w:r>
    </w:p>
    <w:p w14:paraId="7A6A4E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3" w:afterAutospacing="0"/>
        <w:ind w:left="0" w:right="0" w:firstLine="640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D40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E87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05F4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03A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CA6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B3B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C89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现行有效件数</w:t>
            </w:r>
          </w:p>
        </w:tc>
      </w:tr>
      <w:tr w14:paraId="4775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F67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141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6C1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2C3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7477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6F0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EF3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49B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79C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</w:tr>
      <w:tr w14:paraId="09BB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136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1D99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8A7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E73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1A7A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3D0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9BE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4CFD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F2D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6919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0CE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41C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58FB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F81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A5D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40A3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E83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835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4E60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2C0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6620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536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850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14:paraId="38F0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2F7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D7E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</w:tbl>
    <w:p w14:paraId="2E39EE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0CB921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3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490364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68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556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申请人情况</w:t>
            </w:r>
          </w:p>
        </w:tc>
      </w:tr>
      <w:tr w14:paraId="4D8FB2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247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4ED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83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48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 w14:paraId="5625D1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11A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8219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E1B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商业</w:t>
            </w:r>
          </w:p>
          <w:p w14:paraId="58107B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4AA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科研</w:t>
            </w:r>
          </w:p>
          <w:p w14:paraId="6216AA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2C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04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87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93B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A4A69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C54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E17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64E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61D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D58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3D5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5DE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35C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27F067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112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311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F0B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04B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851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8E6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524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B4E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5B6800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80E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77D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ACF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CDC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752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FDD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7D0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709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A6A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714886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C07E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E60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DA6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020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68B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8FE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CFF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4ED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B0E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032E4C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64EB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9D3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59F1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620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37A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667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657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792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9E3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262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2C6118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BF98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896E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1FC1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5C2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B47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F99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0BA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865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FB7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90E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62ADDF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C9F3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117D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DC3A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CD4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510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953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023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595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AE1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133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795E68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8BB2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4625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2880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D1D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17A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C54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2E9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2C8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ECC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B29B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2A261E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A5CD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6617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287F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19E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AA0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577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466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31B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D35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2FD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0F0F7F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DA37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094C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E4F9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A15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DE1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FA7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E2D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C81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3A6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CC3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38EE04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7062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8664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C19E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78F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2C9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8B9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1CF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7AC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65B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39B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0F907A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8BA2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0771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EADF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0D5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1E1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DEC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C0C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E70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9CF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79B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6609B4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E737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BD9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8546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C7F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82E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9AB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9C4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D70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75B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8BD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553851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D07C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3EBF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7A6C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964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EAD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999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A30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2F9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92B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46B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3F17B0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4912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F81F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E475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E04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EDC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500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27E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850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51E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106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608C8B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B339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EE4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BBC6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BE7A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212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A9B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577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195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C11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BBD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146668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3EBF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12ED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9FA5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9E3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724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77C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70C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081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1ED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39D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668A2F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E2D0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78F0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3B6F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E97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3BE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27A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8ED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0DE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D66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F1C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059141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D01C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18CD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8358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202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B91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1D8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4DDF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BCD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EF5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FE8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60FE86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5773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2819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987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85C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62A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24E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6E3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236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B58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288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77C596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E2DB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341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60F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EE0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FAF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EE7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940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0B3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3E8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4EC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586261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EF12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0EA0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157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F43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F48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5EC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F36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F18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367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9C8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082539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462D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C87D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25F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3F9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2EC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5E8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662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1D8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4DA3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48B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 w14:paraId="29BE55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707B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9C6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C96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44B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155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E25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846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117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E98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</w:tbl>
    <w:p w14:paraId="2A0215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2E3A33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3" w:afterAutospacing="0"/>
        <w:ind w:left="0" w:right="0" w:firstLine="640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3D562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3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2C372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BC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84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行政诉讼</w:t>
            </w:r>
          </w:p>
        </w:tc>
      </w:tr>
      <w:tr w14:paraId="2A2AB0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92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9C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A9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F1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4C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D3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06E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复议后起诉</w:t>
            </w:r>
          </w:p>
        </w:tc>
      </w:tr>
      <w:tr w14:paraId="3287F4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4DB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895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D8E0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2CD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F14D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86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F4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E17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F9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523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14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52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6D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8C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CD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 w14:paraId="24D095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0A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9F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438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B68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1D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C1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CB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00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72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A9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E89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F9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34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D56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BB4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</w:tr>
    </w:tbl>
    <w:p w14:paraId="5820BC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 w14:paraId="492328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上年度存在的主要问题及改进情况：</w:t>
      </w:r>
    </w:p>
    <w:p w14:paraId="384A71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主要问题：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公开形式不够丰富多样，缺乏创新性和针对性，难以满足人民群众多样化的信息需求。二是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栏目信息更新不够及时。</w:t>
      </w:r>
    </w:p>
    <w:p w14:paraId="2DCDD4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改进情况：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丰富公开形式，积极探索图文、短视频、政策解读直播等多元化公开形式，针对重点民生政策制作通俗易懂的图解和动画，增强信息的可读性和传播力。二、及时回应群众关切。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创新工作形式，积极探索政府信息公开新渠道，通过座谈会、开放日等方式丰富群众了解渠道。丰富政策解读的方式，提高解读的可理解性。三是加大信息公开工作制度，把握信息的时效性。不断健全完善政府信息公开制度和工作制度，提高政府信息公开时效。</w:t>
      </w:r>
    </w:p>
    <w:p w14:paraId="49F75F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本年度存在的主要问题及改进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措施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</w:p>
    <w:p w14:paraId="6CE737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主要问题：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是公开内容与群众需求脱节。公开内容偏重于政策文件原文、工作动态，对公众关心的数据资源开放清单、政务服务办理流程等内容公开不具体；二是政策解读多为文字堆砌，缺乏通俗化、可视化的解读形式，群众理解难度大。</w:t>
      </w:r>
    </w:p>
    <w:p w14:paraId="6A4922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改进情况：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一是聚焦群众需求，优化公开内容。广泛收集群众需求，梳理公众关切事项公开清单，重点公开数据资源共享开放目录、政府服务事项办事指南、重大项目进展情况等内容；二是推行“政策原文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+图解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”的组合解读模式，用群众易懂的语言和形式解读政策亮点。</w:t>
      </w:r>
    </w:p>
    <w:p w14:paraId="3F4DC0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</w:p>
    <w:p w14:paraId="139EC6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按照《国务院办公厅关于印发〈政府信息公开信息处理费管理办法〉 的通知》（国办函〔2020〕109号）规定的按件、按量收费标准，本年度没有产生信息公开处理费。</w:t>
      </w:r>
    </w:p>
    <w:p w14:paraId="04D5BD7E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165D5"/>
    <w:rsid w:val="06146021"/>
    <w:rsid w:val="07714E42"/>
    <w:rsid w:val="0DA95656"/>
    <w:rsid w:val="12B0615C"/>
    <w:rsid w:val="1E664E42"/>
    <w:rsid w:val="1F1609D1"/>
    <w:rsid w:val="24385793"/>
    <w:rsid w:val="26CF5ADA"/>
    <w:rsid w:val="2E027E68"/>
    <w:rsid w:val="32314FA8"/>
    <w:rsid w:val="33C47140"/>
    <w:rsid w:val="365B24F8"/>
    <w:rsid w:val="36C94865"/>
    <w:rsid w:val="3734557E"/>
    <w:rsid w:val="37F52159"/>
    <w:rsid w:val="38E1645D"/>
    <w:rsid w:val="418968D0"/>
    <w:rsid w:val="44136098"/>
    <w:rsid w:val="467D4522"/>
    <w:rsid w:val="4F5A4A36"/>
    <w:rsid w:val="52E92D46"/>
    <w:rsid w:val="547668CC"/>
    <w:rsid w:val="55A82AAA"/>
    <w:rsid w:val="573D04C9"/>
    <w:rsid w:val="59223C75"/>
    <w:rsid w:val="592F5C9A"/>
    <w:rsid w:val="5A4F555D"/>
    <w:rsid w:val="5B3140DE"/>
    <w:rsid w:val="642973CB"/>
    <w:rsid w:val="66422419"/>
    <w:rsid w:val="6ECD5FDB"/>
    <w:rsid w:val="6EE80337"/>
    <w:rsid w:val="701B7250"/>
    <w:rsid w:val="7212200D"/>
    <w:rsid w:val="74BC5122"/>
    <w:rsid w:val="75AF6F3A"/>
    <w:rsid w:val="786231BA"/>
    <w:rsid w:val="7BCBA221"/>
    <w:rsid w:val="BBCF9F8D"/>
    <w:rsid w:val="BF6F7243"/>
    <w:rsid w:val="FED7D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2557</Words>
  <Characters>2624</Characters>
  <Lines>0</Lines>
  <Paragraphs>0</Paragraphs>
  <TotalTime>86</TotalTime>
  <ScaleCrop>false</ScaleCrop>
  <LinksUpToDate>false</LinksUpToDate>
  <CharactersWithSpaces>2628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2023-11-28T16:28:00Z</dcterms:created>
  <dc:creator>Administrator.PC-20230620YDLK</dc:creator>
  <cp:lastModifiedBy>admin</cp:lastModifiedBy>
  <dcterms:modified xsi:type="dcterms:W3CDTF">2026-01-20T10:21:31Z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F944C4715EA04B2592B3DD4097F2305A_12</vt:lpwstr>
  </property>
  <property fmtid="{D5CDD505-2E9C-101B-9397-08002B2CF9AE}" pid="4" name="KSOTemplateDocerSaveRecord">
    <vt:lpwstr>eyJoZGlkIjoiZTU0OWUyMjkzNDA1OGRjNDM3Njk2ZTFjYTBiYzk2M2UiLCJ1c2VySWQiOiI1MzI4NzAzMzcifQ==</vt:lpwstr>
  </property>
</Properties>
</file>