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EB7" w:rsidRPr="00B7182E" w:rsidRDefault="00C45DDD">
      <w:pPr>
        <w:rPr>
          <w:sz w:val="28"/>
          <w:szCs w:val="28"/>
        </w:rPr>
      </w:pPr>
      <w:r w:rsidRPr="00B7182E">
        <w:rPr>
          <w:rFonts w:asciiTheme="minorEastAsia" w:hAnsiTheme="minorEastAsia" w:hint="eastAsia"/>
          <w:sz w:val="28"/>
          <w:szCs w:val="28"/>
        </w:rPr>
        <w:t>附件1</w:t>
      </w:r>
      <w:r w:rsidR="00B7182E" w:rsidRPr="00B7182E">
        <w:rPr>
          <w:rFonts w:asciiTheme="minorEastAsia" w:hAnsiTheme="minorEastAsia" w:hint="eastAsia"/>
          <w:sz w:val="28"/>
          <w:szCs w:val="28"/>
        </w:rPr>
        <w:t>霍邱县2</w:t>
      </w:r>
      <w:r w:rsidR="00B7182E" w:rsidRPr="00B7182E">
        <w:rPr>
          <w:rFonts w:asciiTheme="minorEastAsia" w:hAnsiTheme="minorEastAsia"/>
          <w:sz w:val="28"/>
          <w:szCs w:val="28"/>
        </w:rPr>
        <w:t>025</w:t>
      </w:r>
      <w:r w:rsidR="00B7182E" w:rsidRPr="00B7182E">
        <w:rPr>
          <w:rFonts w:asciiTheme="minorEastAsia" w:hAnsiTheme="minorEastAsia" w:hint="eastAsia"/>
          <w:sz w:val="28"/>
          <w:szCs w:val="28"/>
        </w:rPr>
        <w:t>年市县两级立项课题</w:t>
      </w:r>
    </w:p>
    <w:tbl>
      <w:tblPr>
        <w:tblStyle w:val="a3"/>
        <w:tblW w:w="10065" w:type="dxa"/>
        <w:tblInd w:w="-1139" w:type="dxa"/>
        <w:tblLook w:val="04A0" w:firstRow="1" w:lastRow="0" w:firstColumn="1" w:lastColumn="0" w:noHBand="0" w:noVBand="1"/>
      </w:tblPr>
      <w:tblGrid>
        <w:gridCol w:w="1276"/>
        <w:gridCol w:w="3402"/>
        <w:gridCol w:w="1134"/>
        <w:gridCol w:w="2552"/>
        <w:gridCol w:w="1701"/>
      </w:tblGrid>
      <w:tr w:rsidR="00C45DDD" w:rsidTr="003E1ACF">
        <w:tc>
          <w:tcPr>
            <w:tcW w:w="10065" w:type="dxa"/>
            <w:gridSpan w:val="5"/>
          </w:tcPr>
          <w:p w:rsidR="00C45DDD" w:rsidRPr="00351599" w:rsidRDefault="00C45DDD" w:rsidP="003E1ACF">
            <w:pPr>
              <w:ind w:firstLineChars="900" w:firstLine="2530"/>
              <w:rPr>
                <w:b/>
                <w:sz w:val="28"/>
                <w:szCs w:val="28"/>
              </w:rPr>
            </w:pPr>
            <w:r w:rsidRPr="00351599">
              <w:rPr>
                <w:rFonts w:hint="eastAsia"/>
                <w:b/>
                <w:sz w:val="28"/>
                <w:szCs w:val="28"/>
              </w:rPr>
              <w:t>2</w:t>
            </w:r>
            <w:r w:rsidRPr="00351599">
              <w:rPr>
                <w:b/>
                <w:sz w:val="28"/>
                <w:szCs w:val="28"/>
              </w:rPr>
              <w:t>025</w:t>
            </w:r>
            <w:r w:rsidRPr="00351599">
              <w:rPr>
                <w:rFonts w:hint="eastAsia"/>
                <w:b/>
                <w:sz w:val="28"/>
                <w:szCs w:val="28"/>
              </w:rPr>
              <w:t>年</w:t>
            </w:r>
            <w:r>
              <w:rPr>
                <w:rFonts w:hint="eastAsia"/>
                <w:b/>
                <w:sz w:val="28"/>
                <w:szCs w:val="28"/>
              </w:rPr>
              <w:t>霍邱县市级</w:t>
            </w:r>
            <w:r w:rsidRPr="00351599">
              <w:rPr>
                <w:rFonts w:hint="eastAsia"/>
                <w:b/>
                <w:sz w:val="28"/>
                <w:szCs w:val="28"/>
              </w:rPr>
              <w:t>立项课题</w:t>
            </w:r>
            <w:r>
              <w:rPr>
                <w:rFonts w:hint="eastAsia"/>
                <w:b/>
                <w:sz w:val="28"/>
                <w:szCs w:val="28"/>
              </w:rPr>
              <w:t>（</w:t>
            </w:r>
            <w:r>
              <w:rPr>
                <w:rFonts w:hint="eastAsia"/>
                <w:b/>
                <w:sz w:val="28"/>
                <w:szCs w:val="28"/>
              </w:rPr>
              <w:t>3</w:t>
            </w:r>
            <w:r>
              <w:rPr>
                <w:b/>
                <w:sz w:val="28"/>
                <w:szCs w:val="28"/>
              </w:rPr>
              <w:t>0</w:t>
            </w:r>
            <w:r w:rsidR="00E11840">
              <w:rPr>
                <w:rFonts w:hint="eastAsia"/>
                <w:b/>
                <w:sz w:val="28"/>
                <w:szCs w:val="28"/>
              </w:rPr>
              <w:t>项</w:t>
            </w:r>
            <w:r>
              <w:rPr>
                <w:rFonts w:hint="eastAsia"/>
                <w:b/>
                <w:sz w:val="28"/>
                <w:szCs w:val="28"/>
              </w:rPr>
              <w:t>）</w:t>
            </w:r>
          </w:p>
        </w:tc>
      </w:tr>
      <w:tr w:rsidR="00C45DDD" w:rsidRPr="00351599" w:rsidTr="003E1ACF">
        <w:trPr>
          <w:trHeight w:val="354"/>
        </w:trPr>
        <w:tc>
          <w:tcPr>
            <w:tcW w:w="1276" w:type="dxa"/>
            <w:hideMark/>
          </w:tcPr>
          <w:p w:rsidR="00C45DDD" w:rsidRPr="00351599" w:rsidRDefault="00C45DDD" w:rsidP="003E1ACF">
            <w:pPr>
              <w:widowControl/>
              <w:jc w:val="center"/>
              <w:rPr>
                <w:rFonts w:ascii="宋体" w:eastAsia="宋体" w:hAnsi="宋体" w:cs="宋体"/>
                <w:b/>
                <w:bCs/>
                <w:kern w:val="0"/>
                <w:sz w:val="24"/>
                <w:szCs w:val="24"/>
              </w:rPr>
            </w:pPr>
            <w:r w:rsidRPr="00351599">
              <w:rPr>
                <w:rFonts w:ascii="宋体" w:eastAsia="宋体" w:hAnsi="宋体" w:cs="宋体" w:hint="eastAsia"/>
                <w:b/>
                <w:bCs/>
                <w:kern w:val="0"/>
                <w:sz w:val="24"/>
                <w:szCs w:val="24"/>
              </w:rPr>
              <w:t>项目编号</w:t>
            </w:r>
          </w:p>
        </w:tc>
        <w:tc>
          <w:tcPr>
            <w:tcW w:w="3402" w:type="dxa"/>
            <w:hideMark/>
          </w:tcPr>
          <w:p w:rsidR="00C45DDD" w:rsidRPr="00351599" w:rsidRDefault="00C45DDD" w:rsidP="003E1ACF">
            <w:pPr>
              <w:widowControl/>
              <w:jc w:val="center"/>
              <w:rPr>
                <w:rFonts w:ascii="宋体" w:eastAsia="宋体" w:hAnsi="宋体" w:cs="宋体"/>
                <w:b/>
                <w:bCs/>
                <w:kern w:val="0"/>
                <w:sz w:val="24"/>
                <w:szCs w:val="24"/>
              </w:rPr>
            </w:pPr>
            <w:r w:rsidRPr="00351599">
              <w:rPr>
                <w:rFonts w:ascii="宋体" w:eastAsia="宋体" w:hAnsi="宋体" w:cs="宋体" w:hint="eastAsia"/>
                <w:b/>
                <w:bCs/>
                <w:kern w:val="0"/>
                <w:sz w:val="24"/>
                <w:szCs w:val="24"/>
              </w:rPr>
              <w:t>项目名称</w:t>
            </w:r>
          </w:p>
        </w:tc>
        <w:tc>
          <w:tcPr>
            <w:tcW w:w="1134" w:type="dxa"/>
            <w:hideMark/>
          </w:tcPr>
          <w:p w:rsidR="00C45DDD" w:rsidRPr="00351599" w:rsidRDefault="00C45DDD" w:rsidP="003E1ACF">
            <w:pPr>
              <w:widowControl/>
              <w:jc w:val="center"/>
              <w:rPr>
                <w:rFonts w:ascii="宋体" w:eastAsia="宋体" w:hAnsi="宋体" w:cs="宋体"/>
                <w:b/>
                <w:bCs/>
                <w:kern w:val="0"/>
                <w:sz w:val="24"/>
                <w:szCs w:val="24"/>
              </w:rPr>
            </w:pPr>
            <w:r w:rsidRPr="00351599">
              <w:rPr>
                <w:rFonts w:ascii="宋体" w:eastAsia="宋体" w:hAnsi="宋体" w:cs="宋体" w:hint="eastAsia"/>
                <w:b/>
                <w:bCs/>
                <w:kern w:val="0"/>
                <w:sz w:val="24"/>
                <w:szCs w:val="24"/>
              </w:rPr>
              <w:t>主持人</w:t>
            </w:r>
          </w:p>
        </w:tc>
        <w:tc>
          <w:tcPr>
            <w:tcW w:w="2552" w:type="dxa"/>
            <w:hideMark/>
          </w:tcPr>
          <w:p w:rsidR="00C45DDD" w:rsidRPr="00351599" w:rsidRDefault="00C45DDD" w:rsidP="003E1ACF">
            <w:pPr>
              <w:widowControl/>
              <w:jc w:val="center"/>
              <w:rPr>
                <w:rFonts w:ascii="宋体" w:eastAsia="宋体" w:hAnsi="宋体" w:cs="宋体"/>
                <w:b/>
                <w:bCs/>
                <w:kern w:val="0"/>
                <w:sz w:val="24"/>
                <w:szCs w:val="24"/>
              </w:rPr>
            </w:pPr>
            <w:r w:rsidRPr="00351599">
              <w:rPr>
                <w:rFonts w:ascii="宋体" w:eastAsia="宋体" w:hAnsi="宋体" w:cs="宋体" w:hint="eastAsia"/>
                <w:b/>
                <w:bCs/>
                <w:kern w:val="0"/>
                <w:sz w:val="24"/>
                <w:szCs w:val="24"/>
              </w:rPr>
              <w:t>工作单位</w:t>
            </w:r>
          </w:p>
        </w:tc>
        <w:tc>
          <w:tcPr>
            <w:tcW w:w="1701" w:type="dxa"/>
            <w:hideMark/>
          </w:tcPr>
          <w:p w:rsidR="00C45DDD" w:rsidRPr="00351599" w:rsidRDefault="00C45DDD" w:rsidP="003E1ACF">
            <w:pPr>
              <w:widowControl/>
              <w:jc w:val="center"/>
              <w:rPr>
                <w:rFonts w:ascii="宋体" w:eastAsia="宋体" w:hAnsi="宋体" w:cs="宋体"/>
                <w:b/>
                <w:bCs/>
                <w:kern w:val="0"/>
                <w:sz w:val="24"/>
                <w:szCs w:val="24"/>
              </w:rPr>
            </w:pPr>
            <w:r w:rsidRPr="00351599">
              <w:rPr>
                <w:rFonts w:ascii="宋体" w:eastAsia="宋体" w:hAnsi="宋体" w:cs="宋体" w:hint="eastAsia"/>
                <w:b/>
                <w:bCs/>
                <w:kern w:val="0"/>
                <w:sz w:val="24"/>
                <w:szCs w:val="24"/>
              </w:rPr>
              <w:t>预计完成时间</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LK2025001</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中职学生体育学科核心素养的培养策略研究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齐永成</w:t>
            </w:r>
            <w:r w:rsidRPr="00351599">
              <w:rPr>
                <w:rFonts w:ascii="宋体" w:eastAsia="宋体" w:hAnsi="宋体" w:cs="宋体" w:hint="eastAsia"/>
                <w:kern w:val="0"/>
                <w:sz w:val="20"/>
                <w:szCs w:val="20"/>
              </w:rPr>
              <w:br/>
              <w:t>陈孝杰</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六安市教育科学研究院</w:t>
            </w:r>
            <w:r w:rsidRPr="00351599">
              <w:rPr>
                <w:rFonts w:ascii="宋体" w:eastAsia="宋体" w:hAnsi="宋体" w:cs="宋体" w:hint="eastAsia"/>
                <w:kern w:val="0"/>
                <w:sz w:val="20"/>
                <w:szCs w:val="20"/>
              </w:rPr>
              <w:br/>
              <w:t>安徽省霍邱师范学校</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2026年7月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LK2025002</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“AI+赋能”背景下的高中化学高效课堂构建的行动研究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刘瑞</w:t>
            </w:r>
            <w:r w:rsidRPr="00351599">
              <w:rPr>
                <w:rFonts w:ascii="宋体" w:eastAsia="宋体" w:hAnsi="宋体" w:cs="宋体" w:hint="eastAsia"/>
                <w:kern w:val="0"/>
                <w:sz w:val="20"/>
                <w:szCs w:val="20"/>
              </w:rPr>
              <w:br/>
              <w:t xml:space="preserve"> 高德祥</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霍邱县第一中学城南分校</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2027年6月</w:t>
            </w:r>
          </w:p>
        </w:tc>
        <w:bookmarkStart w:id="0" w:name="_GoBack"/>
        <w:bookmarkEnd w:id="0"/>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LK2025003</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“双减” 背景下基于智慧课堂的初中数学分层作业设计与实施效果研究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proofErr w:type="gramStart"/>
            <w:r w:rsidRPr="00351599">
              <w:rPr>
                <w:rFonts w:ascii="宋体" w:eastAsia="宋体" w:hAnsi="宋体" w:cs="宋体" w:hint="eastAsia"/>
                <w:kern w:val="0"/>
                <w:sz w:val="20"/>
                <w:szCs w:val="20"/>
              </w:rPr>
              <w:t>甘晓兵</w:t>
            </w:r>
            <w:proofErr w:type="gramEnd"/>
            <w:r w:rsidRPr="00351599">
              <w:rPr>
                <w:rFonts w:ascii="宋体" w:eastAsia="宋体" w:hAnsi="宋体" w:cs="宋体" w:hint="eastAsia"/>
                <w:kern w:val="0"/>
                <w:sz w:val="20"/>
                <w:szCs w:val="20"/>
              </w:rPr>
              <w:br/>
              <w:t>汪辉</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霍邱一中城南分校</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2027年1月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LK2025004</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小学传统节日主题跨学科“三阶递进式”校本课程开发与实践研究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proofErr w:type="gramStart"/>
            <w:r w:rsidRPr="00351599">
              <w:rPr>
                <w:rFonts w:ascii="宋体" w:eastAsia="宋体" w:hAnsi="宋体" w:cs="宋体" w:hint="eastAsia"/>
                <w:kern w:val="0"/>
                <w:sz w:val="20"/>
                <w:szCs w:val="20"/>
              </w:rPr>
              <w:t>王洁玉</w:t>
            </w:r>
            <w:proofErr w:type="gramEnd"/>
            <w:r w:rsidRPr="00351599">
              <w:rPr>
                <w:rFonts w:ascii="宋体" w:eastAsia="宋体" w:hAnsi="宋体" w:cs="宋体" w:hint="eastAsia"/>
                <w:kern w:val="0"/>
                <w:sz w:val="20"/>
                <w:szCs w:val="20"/>
              </w:rPr>
              <w:br/>
              <w:t>石秀明</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霍邱县城关镇第一小学</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2027年6月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LK2025005</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小学语文跨学科主题深度学习的案例研究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胡</w:t>
            </w:r>
            <w:proofErr w:type="gramStart"/>
            <w:r w:rsidRPr="00351599">
              <w:rPr>
                <w:rFonts w:ascii="宋体" w:eastAsia="宋体" w:hAnsi="宋体" w:cs="宋体" w:hint="eastAsia"/>
                <w:kern w:val="0"/>
                <w:sz w:val="20"/>
                <w:szCs w:val="20"/>
              </w:rPr>
              <w:t>世</w:t>
            </w:r>
            <w:proofErr w:type="gramEnd"/>
            <w:r w:rsidRPr="00351599">
              <w:rPr>
                <w:rFonts w:ascii="宋体" w:eastAsia="宋体" w:hAnsi="宋体" w:cs="宋体" w:hint="eastAsia"/>
                <w:kern w:val="0"/>
                <w:sz w:val="20"/>
                <w:szCs w:val="20"/>
              </w:rPr>
              <w:t>琴</w:t>
            </w:r>
            <w:r w:rsidRPr="00351599">
              <w:rPr>
                <w:rFonts w:ascii="宋体" w:eastAsia="宋体" w:hAnsi="宋体" w:cs="宋体" w:hint="eastAsia"/>
                <w:kern w:val="0"/>
                <w:sz w:val="20"/>
                <w:szCs w:val="20"/>
              </w:rPr>
              <w:br/>
            </w:r>
            <w:proofErr w:type="gramStart"/>
            <w:r w:rsidRPr="00351599">
              <w:rPr>
                <w:rFonts w:ascii="宋体" w:eastAsia="宋体" w:hAnsi="宋体" w:cs="宋体" w:hint="eastAsia"/>
                <w:kern w:val="0"/>
                <w:sz w:val="20"/>
                <w:szCs w:val="20"/>
              </w:rPr>
              <w:t>毛明玉</w:t>
            </w:r>
            <w:proofErr w:type="gramEnd"/>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霍邱县城关镇中心小学</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2026年6月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LK2025006</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幼儿园游戏化课程中主题活动设计与实施的有效性研究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proofErr w:type="gramStart"/>
            <w:r w:rsidRPr="00351599">
              <w:rPr>
                <w:rFonts w:ascii="宋体" w:eastAsia="宋体" w:hAnsi="宋体" w:cs="宋体" w:hint="eastAsia"/>
                <w:kern w:val="0"/>
                <w:sz w:val="20"/>
                <w:szCs w:val="20"/>
              </w:rPr>
              <w:t>石红礼</w:t>
            </w:r>
            <w:proofErr w:type="gramEnd"/>
            <w:r w:rsidRPr="00351599">
              <w:rPr>
                <w:rFonts w:ascii="宋体" w:eastAsia="宋体" w:hAnsi="宋体" w:cs="宋体" w:hint="eastAsia"/>
                <w:kern w:val="0"/>
                <w:sz w:val="20"/>
                <w:szCs w:val="20"/>
              </w:rPr>
              <w:t xml:space="preserve"> </w:t>
            </w:r>
            <w:r w:rsidRPr="00351599">
              <w:rPr>
                <w:rFonts w:ascii="宋体" w:eastAsia="宋体" w:hAnsi="宋体" w:cs="宋体" w:hint="eastAsia"/>
                <w:kern w:val="0"/>
                <w:sz w:val="20"/>
                <w:szCs w:val="20"/>
              </w:rPr>
              <w:br/>
              <w:t>姜玉霞</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霍邱县直中心幼儿园</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2027年6月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LK2025007</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常规教研活动提质增效策略研究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许启迪</w:t>
            </w:r>
            <w:r w:rsidRPr="00351599">
              <w:rPr>
                <w:rFonts w:ascii="宋体" w:eastAsia="宋体" w:hAnsi="宋体" w:cs="宋体" w:hint="eastAsia"/>
                <w:kern w:val="0"/>
                <w:sz w:val="20"/>
                <w:szCs w:val="20"/>
              </w:rPr>
              <w:br/>
              <w:t xml:space="preserve"> 孙凡凡</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霍邱县直中心幼儿园</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2027年6月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LK2025008</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户外游戏观察：打开幼儿自主发展的“隐形翅膀”</w:t>
            </w:r>
          </w:p>
        </w:tc>
        <w:tc>
          <w:tcPr>
            <w:tcW w:w="1134"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马丹</w:t>
            </w:r>
            <w:proofErr w:type="gramStart"/>
            <w:r w:rsidRPr="00351599">
              <w:rPr>
                <w:rFonts w:ascii="宋体" w:eastAsia="宋体" w:hAnsi="宋体" w:cs="宋体" w:hint="eastAsia"/>
                <w:kern w:val="0"/>
                <w:sz w:val="20"/>
                <w:szCs w:val="20"/>
              </w:rPr>
              <w:t>丹</w:t>
            </w:r>
            <w:proofErr w:type="gramEnd"/>
            <w:r w:rsidRPr="00351599">
              <w:rPr>
                <w:rFonts w:ascii="宋体" w:eastAsia="宋体" w:hAnsi="宋体" w:cs="宋体" w:hint="eastAsia"/>
                <w:kern w:val="0"/>
                <w:sz w:val="20"/>
                <w:szCs w:val="20"/>
              </w:rPr>
              <w:br/>
              <w:t xml:space="preserve"> 田大利</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霍邱县直中心幼儿园</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2027年6月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LK2025009</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AI辅助下小学班级作业完成情况的数据可视化反馈机制研究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吴兆杰</w:t>
            </w:r>
            <w:r w:rsidRPr="00351599">
              <w:rPr>
                <w:rFonts w:ascii="宋体" w:eastAsia="宋体" w:hAnsi="宋体" w:cs="宋体" w:hint="eastAsia"/>
                <w:kern w:val="0"/>
                <w:sz w:val="20"/>
                <w:szCs w:val="20"/>
              </w:rPr>
              <w:br/>
              <w:t xml:space="preserve"> 李同美</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霍邱县周集镇中心小学</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2027年6月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LK2025010</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教师数字素养提升与课堂教学融合的实践路径研究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刘辉</w:t>
            </w:r>
            <w:r w:rsidRPr="00351599">
              <w:rPr>
                <w:rFonts w:ascii="宋体" w:eastAsia="宋体" w:hAnsi="宋体" w:cs="宋体" w:hint="eastAsia"/>
                <w:kern w:val="0"/>
                <w:sz w:val="20"/>
                <w:szCs w:val="20"/>
              </w:rPr>
              <w:br/>
            </w:r>
            <w:proofErr w:type="gramStart"/>
            <w:r w:rsidRPr="00351599">
              <w:rPr>
                <w:rFonts w:ascii="宋体" w:eastAsia="宋体" w:hAnsi="宋体" w:cs="宋体" w:hint="eastAsia"/>
                <w:kern w:val="0"/>
                <w:sz w:val="20"/>
                <w:szCs w:val="20"/>
              </w:rPr>
              <w:t>丁求勇</w:t>
            </w:r>
            <w:proofErr w:type="gramEnd"/>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w:t>
            </w:r>
            <w:proofErr w:type="gramStart"/>
            <w:r w:rsidRPr="00351599">
              <w:rPr>
                <w:rFonts w:ascii="宋体" w:eastAsia="宋体" w:hAnsi="宋体" w:cs="宋体" w:hint="eastAsia"/>
                <w:kern w:val="0"/>
                <w:sz w:val="20"/>
                <w:szCs w:val="20"/>
              </w:rPr>
              <w:t>马店镇</w:t>
            </w:r>
            <w:proofErr w:type="gramEnd"/>
            <w:r w:rsidRPr="00351599">
              <w:rPr>
                <w:rFonts w:ascii="宋体" w:eastAsia="宋体" w:hAnsi="宋体" w:cs="宋体" w:hint="eastAsia"/>
                <w:kern w:val="0"/>
                <w:sz w:val="20"/>
                <w:szCs w:val="20"/>
              </w:rPr>
              <w:t>中心学校</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2027年4月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LK2025011</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基于百年校史的小学“大思政课”实践教学体系构建研究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 xml:space="preserve">司军         </w:t>
            </w:r>
            <w:r w:rsidRPr="00351599">
              <w:rPr>
                <w:rFonts w:ascii="宋体" w:eastAsia="宋体" w:hAnsi="宋体" w:cs="宋体" w:hint="eastAsia"/>
                <w:kern w:val="0"/>
                <w:sz w:val="20"/>
                <w:szCs w:val="20"/>
              </w:rPr>
              <w:br/>
              <w:t>沙磊</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霍邱县城关镇第一小学</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2027年6月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LK2025012</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跨学科教学研究背景下小学生实践能力的培养、路径与效果评估</w:t>
            </w:r>
          </w:p>
        </w:tc>
        <w:tc>
          <w:tcPr>
            <w:tcW w:w="1134"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 xml:space="preserve">徐忠俊 </w:t>
            </w:r>
            <w:r w:rsidRPr="00351599">
              <w:rPr>
                <w:rFonts w:ascii="宋体" w:eastAsia="宋体" w:hAnsi="宋体" w:cs="宋体" w:hint="eastAsia"/>
                <w:kern w:val="0"/>
                <w:sz w:val="20"/>
                <w:szCs w:val="20"/>
              </w:rPr>
              <w:br/>
              <w:t xml:space="preserve"> 刘多廷</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霍邱师范附属小学</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2027年6月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LK2025013</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三维建构·五育共生：县中学校“德智体美劳”融合体系的长效机制与实践路径研究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proofErr w:type="gramStart"/>
            <w:r w:rsidRPr="00351599">
              <w:rPr>
                <w:rFonts w:ascii="宋体" w:eastAsia="宋体" w:hAnsi="宋体" w:cs="宋体" w:hint="eastAsia"/>
                <w:kern w:val="0"/>
                <w:sz w:val="20"/>
                <w:szCs w:val="20"/>
              </w:rPr>
              <w:t>何岭</w:t>
            </w:r>
            <w:proofErr w:type="gramEnd"/>
            <w:r w:rsidRPr="00351599">
              <w:rPr>
                <w:rFonts w:ascii="宋体" w:eastAsia="宋体" w:hAnsi="宋体" w:cs="宋体" w:hint="eastAsia"/>
                <w:kern w:val="0"/>
                <w:sz w:val="20"/>
                <w:szCs w:val="20"/>
              </w:rPr>
              <w:br/>
              <w:t>刘军</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霍邱一中初中部（霍邱三中）</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2026年6月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LK2025014</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AI技术赋能初中英语课堂学习评价研究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proofErr w:type="gramStart"/>
            <w:r w:rsidRPr="00351599">
              <w:rPr>
                <w:rFonts w:ascii="宋体" w:eastAsia="宋体" w:hAnsi="宋体" w:cs="宋体" w:hint="eastAsia"/>
                <w:kern w:val="0"/>
                <w:sz w:val="20"/>
                <w:szCs w:val="20"/>
              </w:rPr>
              <w:t>乔守俊</w:t>
            </w:r>
            <w:proofErr w:type="gramEnd"/>
            <w:r w:rsidRPr="00351599">
              <w:rPr>
                <w:rFonts w:ascii="宋体" w:eastAsia="宋体" w:hAnsi="宋体" w:cs="宋体" w:hint="eastAsia"/>
                <w:kern w:val="0"/>
                <w:sz w:val="20"/>
                <w:szCs w:val="20"/>
              </w:rPr>
              <w:t xml:space="preserve"> </w:t>
            </w:r>
            <w:r w:rsidRPr="00351599">
              <w:rPr>
                <w:rFonts w:ascii="宋体" w:eastAsia="宋体" w:hAnsi="宋体" w:cs="宋体" w:hint="eastAsia"/>
                <w:kern w:val="0"/>
                <w:sz w:val="20"/>
                <w:szCs w:val="20"/>
              </w:rPr>
              <w:br/>
              <w:t>高理想</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霍邱县周集镇中心学校</w:t>
            </w:r>
            <w:r w:rsidRPr="00351599">
              <w:rPr>
                <w:rFonts w:ascii="宋体" w:eastAsia="宋体" w:hAnsi="宋体" w:cs="宋体" w:hint="eastAsia"/>
                <w:kern w:val="0"/>
                <w:sz w:val="20"/>
                <w:szCs w:val="20"/>
              </w:rPr>
              <w:br/>
              <w:t>阜阳师范大学外国语学院</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2026年12月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LK2025015</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AI朗读助手对小学生诵读能力提升的实证研究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proofErr w:type="gramStart"/>
            <w:r w:rsidRPr="00351599">
              <w:rPr>
                <w:rFonts w:ascii="宋体" w:eastAsia="宋体" w:hAnsi="宋体" w:cs="宋体" w:hint="eastAsia"/>
                <w:kern w:val="0"/>
                <w:sz w:val="20"/>
                <w:szCs w:val="20"/>
              </w:rPr>
              <w:t>徐方中</w:t>
            </w:r>
            <w:proofErr w:type="gramEnd"/>
            <w:r w:rsidRPr="00351599">
              <w:rPr>
                <w:rFonts w:ascii="宋体" w:eastAsia="宋体" w:hAnsi="宋体" w:cs="宋体" w:hint="eastAsia"/>
                <w:kern w:val="0"/>
                <w:sz w:val="20"/>
                <w:szCs w:val="20"/>
              </w:rPr>
              <w:br/>
              <w:t>韩江雪</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w:t>
            </w:r>
            <w:proofErr w:type="gramStart"/>
            <w:r w:rsidRPr="00351599">
              <w:rPr>
                <w:rFonts w:ascii="宋体" w:eastAsia="宋体" w:hAnsi="宋体" w:cs="宋体" w:hint="eastAsia"/>
                <w:kern w:val="0"/>
                <w:sz w:val="20"/>
                <w:szCs w:val="20"/>
              </w:rPr>
              <w:t>城关镇逸夫</w:t>
            </w:r>
            <w:proofErr w:type="gramEnd"/>
            <w:r w:rsidRPr="00351599">
              <w:rPr>
                <w:rFonts w:ascii="宋体" w:eastAsia="宋体" w:hAnsi="宋体" w:cs="宋体" w:hint="eastAsia"/>
                <w:kern w:val="0"/>
                <w:sz w:val="20"/>
                <w:szCs w:val="20"/>
              </w:rPr>
              <w:t>小学</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2027年12月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LK2025016</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双</w:t>
            </w:r>
            <w:proofErr w:type="gramStart"/>
            <w:r w:rsidRPr="00351599">
              <w:rPr>
                <w:rFonts w:ascii="宋体" w:eastAsia="宋体" w:hAnsi="宋体" w:cs="宋体" w:hint="eastAsia"/>
                <w:kern w:val="0"/>
                <w:sz w:val="20"/>
                <w:szCs w:val="20"/>
              </w:rPr>
              <w:t>减背景</w:t>
            </w:r>
            <w:proofErr w:type="gramEnd"/>
            <w:r w:rsidRPr="00351599">
              <w:rPr>
                <w:rFonts w:ascii="宋体" w:eastAsia="宋体" w:hAnsi="宋体" w:cs="宋体" w:hint="eastAsia"/>
                <w:kern w:val="0"/>
                <w:sz w:val="20"/>
                <w:szCs w:val="20"/>
              </w:rPr>
              <w:t>下，农村小学数学实践性作业的评价研究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proofErr w:type="gramStart"/>
            <w:r w:rsidRPr="00351599">
              <w:rPr>
                <w:rFonts w:ascii="宋体" w:eastAsia="宋体" w:hAnsi="宋体" w:cs="宋体" w:hint="eastAsia"/>
                <w:kern w:val="0"/>
                <w:sz w:val="20"/>
                <w:szCs w:val="20"/>
              </w:rPr>
              <w:t>王纪琼</w:t>
            </w:r>
            <w:proofErr w:type="gramEnd"/>
            <w:r w:rsidRPr="00351599">
              <w:rPr>
                <w:rFonts w:ascii="宋体" w:eastAsia="宋体" w:hAnsi="宋体" w:cs="宋体" w:hint="eastAsia"/>
                <w:kern w:val="0"/>
                <w:sz w:val="20"/>
                <w:szCs w:val="20"/>
              </w:rPr>
              <w:br/>
              <w:t>李静</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霍邱县户胡镇齐王</w:t>
            </w:r>
            <w:proofErr w:type="gramStart"/>
            <w:r w:rsidRPr="00351599">
              <w:rPr>
                <w:rFonts w:ascii="宋体" w:eastAsia="宋体" w:hAnsi="宋体" w:cs="宋体" w:hint="eastAsia"/>
                <w:kern w:val="0"/>
                <w:sz w:val="20"/>
                <w:szCs w:val="20"/>
              </w:rPr>
              <w:t>庙小学</w:t>
            </w:r>
            <w:proofErr w:type="gramEnd"/>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2027年6月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lastRenderedPageBreak/>
              <w:t>LK2025017</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农村高中教师智能教育素养提升的实践研究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proofErr w:type="gramStart"/>
            <w:r w:rsidRPr="00351599">
              <w:rPr>
                <w:rFonts w:ascii="宋体" w:eastAsia="宋体" w:hAnsi="宋体" w:cs="宋体" w:hint="eastAsia"/>
                <w:kern w:val="0"/>
                <w:sz w:val="20"/>
                <w:szCs w:val="20"/>
              </w:rPr>
              <w:t>胡言军</w:t>
            </w:r>
            <w:proofErr w:type="gramEnd"/>
            <w:r w:rsidRPr="00351599">
              <w:rPr>
                <w:rFonts w:ascii="宋体" w:eastAsia="宋体" w:hAnsi="宋体" w:cs="宋体" w:hint="eastAsia"/>
                <w:kern w:val="0"/>
                <w:sz w:val="20"/>
                <w:szCs w:val="20"/>
              </w:rPr>
              <w:br/>
              <w:t>张耀</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霍邱县长集中学</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2026年4月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LK2025018</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新媒体背景下语文教学与心理健康教育学科融合实践研究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proofErr w:type="gramStart"/>
            <w:r w:rsidRPr="00351599">
              <w:rPr>
                <w:rFonts w:ascii="宋体" w:eastAsia="宋体" w:hAnsi="宋体" w:cs="宋体" w:hint="eastAsia"/>
                <w:kern w:val="0"/>
                <w:sz w:val="20"/>
                <w:szCs w:val="20"/>
              </w:rPr>
              <w:t>李光群</w:t>
            </w:r>
            <w:proofErr w:type="gramEnd"/>
            <w:r w:rsidRPr="00351599">
              <w:rPr>
                <w:rFonts w:ascii="宋体" w:eastAsia="宋体" w:hAnsi="宋体" w:cs="宋体" w:hint="eastAsia"/>
                <w:kern w:val="0"/>
                <w:sz w:val="20"/>
                <w:szCs w:val="20"/>
              </w:rPr>
              <w:br/>
              <w:t>马红</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霍邱县花园镇刘</w:t>
            </w:r>
            <w:proofErr w:type="gramStart"/>
            <w:r w:rsidRPr="00351599">
              <w:rPr>
                <w:rFonts w:ascii="宋体" w:eastAsia="宋体" w:hAnsi="宋体" w:cs="宋体" w:hint="eastAsia"/>
                <w:kern w:val="0"/>
                <w:sz w:val="20"/>
                <w:szCs w:val="20"/>
              </w:rPr>
              <w:t>李学校</w:t>
            </w:r>
            <w:proofErr w:type="gramEnd"/>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2027年6月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LK2025019</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乡村小学五育融合实践路径研究——基于课内教学和课外实践的协同共构</w:t>
            </w:r>
          </w:p>
        </w:tc>
        <w:tc>
          <w:tcPr>
            <w:tcW w:w="1134" w:type="dxa"/>
            <w:hideMark/>
          </w:tcPr>
          <w:p w:rsidR="00C45DDD" w:rsidRPr="00351599" w:rsidRDefault="00C45DDD" w:rsidP="003E1ACF">
            <w:pPr>
              <w:widowControl/>
              <w:jc w:val="center"/>
              <w:rPr>
                <w:rFonts w:ascii="宋体" w:eastAsia="宋体" w:hAnsi="宋体" w:cs="宋体"/>
                <w:kern w:val="0"/>
                <w:sz w:val="20"/>
                <w:szCs w:val="20"/>
              </w:rPr>
            </w:pPr>
            <w:proofErr w:type="gramStart"/>
            <w:r w:rsidRPr="00351599">
              <w:rPr>
                <w:rFonts w:ascii="宋体" w:eastAsia="宋体" w:hAnsi="宋体" w:cs="宋体" w:hint="eastAsia"/>
                <w:kern w:val="0"/>
                <w:sz w:val="20"/>
                <w:szCs w:val="20"/>
              </w:rPr>
              <w:t>梅仁琴</w:t>
            </w:r>
            <w:proofErr w:type="gramEnd"/>
            <w:r w:rsidRPr="00351599">
              <w:rPr>
                <w:rFonts w:ascii="宋体" w:eastAsia="宋体" w:hAnsi="宋体" w:cs="宋体" w:hint="eastAsia"/>
                <w:kern w:val="0"/>
                <w:sz w:val="20"/>
                <w:szCs w:val="20"/>
              </w:rPr>
              <w:t xml:space="preserve">  </w:t>
            </w:r>
            <w:r w:rsidRPr="00351599">
              <w:rPr>
                <w:rFonts w:ascii="宋体" w:eastAsia="宋体" w:hAnsi="宋体" w:cs="宋体" w:hint="eastAsia"/>
                <w:kern w:val="0"/>
                <w:sz w:val="20"/>
                <w:szCs w:val="20"/>
              </w:rPr>
              <w:br/>
              <w:t>刘小聪</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霍邱县白莲乡中心小学</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2027年5月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LK2025020</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AI助力乡村小学低年级数学兴趣培养的实践研究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proofErr w:type="gramStart"/>
            <w:r w:rsidRPr="00351599">
              <w:rPr>
                <w:rFonts w:ascii="宋体" w:eastAsia="宋体" w:hAnsi="宋体" w:cs="宋体" w:hint="eastAsia"/>
                <w:kern w:val="0"/>
                <w:sz w:val="20"/>
                <w:szCs w:val="20"/>
              </w:rPr>
              <w:t>高琼</w:t>
            </w:r>
            <w:proofErr w:type="gramEnd"/>
            <w:r w:rsidRPr="00351599">
              <w:rPr>
                <w:rFonts w:ascii="宋体" w:eastAsia="宋体" w:hAnsi="宋体" w:cs="宋体" w:hint="eastAsia"/>
                <w:kern w:val="0"/>
                <w:sz w:val="20"/>
                <w:szCs w:val="20"/>
              </w:rPr>
              <w:br/>
              <w:t>王新玲</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周集镇中心下学</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2027年6月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LK2025021</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人工智能赋能整本书阅读：小学语文深度阅读能力提升策略研究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 xml:space="preserve">张华健 </w:t>
            </w:r>
            <w:r w:rsidRPr="00351599">
              <w:rPr>
                <w:rFonts w:ascii="宋体" w:eastAsia="宋体" w:hAnsi="宋体" w:cs="宋体" w:hint="eastAsia"/>
                <w:kern w:val="0"/>
                <w:sz w:val="20"/>
                <w:szCs w:val="20"/>
              </w:rPr>
              <w:br/>
              <w:t>谢晓华</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霍邱县长集镇中心小学</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2027年8月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LK2025022</w:t>
            </w:r>
          </w:p>
        </w:tc>
        <w:tc>
          <w:tcPr>
            <w:tcW w:w="3402" w:type="dxa"/>
            <w:hideMark/>
          </w:tcPr>
          <w:p w:rsidR="00C45DDD" w:rsidRPr="00351599" w:rsidRDefault="00C45DDD" w:rsidP="003E1ACF">
            <w:pPr>
              <w:widowControl/>
              <w:jc w:val="left"/>
              <w:rPr>
                <w:rFonts w:ascii="宋体" w:eastAsia="宋体" w:hAnsi="宋体" w:cs="宋体"/>
                <w:kern w:val="0"/>
                <w:sz w:val="18"/>
                <w:szCs w:val="18"/>
              </w:rPr>
            </w:pPr>
            <w:r w:rsidRPr="00351599">
              <w:rPr>
                <w:rFonts w:ascii="宋体" w:eastAsia="宋体" w:hAnsi="宋体" w:cs="宋体" w:hint="eastAsia"/>
                <w:kern w:val="0"/>
                <w:sz w:val="18"/>
                <w:szCs w:val="18"/>
              </w:rPr>
              <w:t>AI赋能乡土文化在高中英语课堂教学中的应用研究</w:t>
            </w:r>
            <w:proofErr w:type="gramStart"/>
            <w:r w:rsidRPr="00351599">
              <w:rPr>
                <w:rFonts w:ascii="宋体" w:eastAsia="宋体" w:hAnsi="宋体" w:cs="宋体" w:hint="eastAsia"/>
                <w:kern w:val="0"/>
                <w:sz w:val="18"/>
                <w:szCs w:val="18"/>
              </w:rPr>
              <w:t>》</w:t>
            </w:r>
            <w:proofErr w:type="gramEnd"/>
            <w:r w:rsidRPr="00351599">
              <w:rPr>
                <w:rFonts w:ascii="宋体" w:eastAsia="宋体" w:hAnsi="宋体" w:cs="宋体" w:hint="eastAsia"/>
                <w:kern w:val="0"/>
                <w:sz w:val="18"/>
                <w:szCs w:val="18"/>
              </w:rPr>
              <w:t>——以皖西地区为例</w:t>
            </w:r>
          </w:p>
        </w:tc>
        <w:tc>
          <w:tcPr>
            <w:tcW w:w="1134"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 xml:space="preserve">张春燕  </w:t>
            </w:r>
            <w:r w:rsidRPr="00351599">
              <w:rPr>
                <w:rFonts w:ascii="宋体" w:eastAsia="宋体" w:hAnsi="宋体" w:cs="宋体" w:hint="eastAsia"/>
                <w:kern w:val="0"/>
                <w:sz w:val="20"/>
                <w:szCs w:val="20"/>
              </w:rPr>
              <w:br/>
              <w:t>陈贵倪</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霍邱县第一中学</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2026年6月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LK2025023</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人工智能在中学生物学跨学科实践活动中的应用</w:t>
            </w:r>
          </w:p>
        </w:tc>
        <w:tc>
          <w:tcPr>
            <w:tcW w:w="1134"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李素平</w:t>
            </w:r>
            <w:r w:rsidRPr="00351599">
              <w:rPr>
                <w:rFonts w:ascii="宋体" w:eastAsia="宋体" w:hAnsi="宋体" w:cs="宋体" w:hint="eastAsia"/>
                <w:kern w:val="0"/>
                <w:sz w:val="20"/>
                <w:szCs w:val="20"/>
              </w:rPr>
              <w:br/>
            </w:r>
            <w:proofErr w:type="gramStart"/>
            <w:r w:rsidRPr="00351599">
              <w:rPr>
                <w:rFonts w:ascii="宋体" w:eastAsia="宋体" w:hAnsi="宋体" w:cs="宋体" w:hint="eastAsia"/>
                <w:kern w:val="0"/>
                <w:sz w:val="20"/>
                <w:szCs w:val="20"/>
              </w:rPr>
              <w:t>韩善毅</w:t>
            </w:r>
            <w:proofErr w:type="gramEnd"/>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霍邱县第一中学</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2027年7月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LK2025024</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基于农村初中心理健康家校共育模式的实践研究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郑西联</w:t>
            </w:r>
            <w:r w:rsidRPr="00351599">
              <w:rPr>
                <w:rFonts w:ascii="宋体" w:eastAsia="宋体" w:hAnsi="宋体" w:cs="宋体" w:hint="eastAsia"/>
                <w:kern w:val="0"/>
                <w:sz w:val="20"/>
                <w:szCs w:val="20"/>
              </w:rPr>
              <w:br/>
              <w:t>龚凡琳</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霍邱县岔路中心学校</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2027年12月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LK2025025</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陶行知“生活即教育”视域下小班幼儿一日活动自理习惯的浸润式培养研究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 xml:space="preserve">王永 </w:t>
            </w:r>
            <w:r w:rsidRPr="00351599">
              <w:rPr>
                <w:rFonts w:ascii="宋体" w:eastAsia="宋体" w:hAnsi="宋体" w:cs="宋体" w:hint="eastAsia"/>
                <w:kern w:val="0"/>
                <w:sz w:val="20"/>
                <w:szCs w:val="20"/>
              </w:rPr>
              <w:br/>
              <w:t>陶思楚</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霍邱县直大同幼儿园</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2027年7月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LK2025026</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生态角微环境下幼儿科学探究行为的观察与支持策略研究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 xml:space="preserve">李韩蕙吉 </w:t>
            </w:r>
            <w:r w:rsidRPr="00351599">
              <w:rPr>
                <w:rFonts w:ascii="宋体" w:eastAsia="宋体" w:hAnsi="宋体" w:cs="宋体" w:hint="eastAsia"/>
                <w:kern w:val="0"/>
                <w:sz w:val="20"/>
                <w:szCs w:val="20"/>
              </w:rPr>
              <w:br/>
              <w:t>任家园</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霍邱县直大同幼儿园</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2027年7月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LK2025027</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“书香校园”建设背景下大班幼儿自主阅读的实践探索</w:t>
            </w:r>
          </w:p>
        </w:tc>
        <w:tc>
          <w:tcPr>
            <w:tcW w:w="1134" w:type="dxa"/>
            <w:hideMark/>
          </w:tcPr>
          <w:p w:rsidR="00C45DDD" w:rsidRPr="00351599" w:rsidRDefault="00C45DDD" w:rsidP="003E1ACF">
            <w:pPr>
              <w:widowControl/>
              <w:jc w:val="center"/>
              <w:rPr>
                <w:rFonts w:ascii="宋体" w:eastAsia="宋体" w:hAnsi="宋体" w:cs="宋体"/>
                <w:kern w:val="0"/>
                <w:sz w:val="20"/>
                <w:szCs w:val="20"/>
              </w:rPr>
            </w:pPr>
            <w:proofErr w:type="gramStart"/>
            <w:r w:rsidRPr="00351599">
              <w:rPr>
                <w:rFonts w:ascii="宋体" w:eastAsia="宋体" w:hAnsi="宋体" w:cs="宋体" w:hint="eastAsia"/>
                <w:kern w:val="0"/>
                <w:sz w:val="20"/>
                <w:szCs w:val="20"/>
              </w:rPr>
              <w:t>秦楠</w:t>
            </w:r>
            <w:proofErr w:type="gramEnd"/>
            <w:r w:rsidRPr="00351599">
              <w:rPr>
                <w:rFonts w:ascii="宋体" w:eastAsia="宋体" w:hAnsi="宋体" w:cs="宋体" w:hint="eastAsia"/>
                <w:kern w:val="0"/>
                <w:sz w:val="20"/>
                <w:szCs w:val="20"/>
              </w:rPr>
              <w:t xml:space="preserve"> </w:t>
            </w:r>
            <w:r w:rsidRPr="00351599">
              <w:rPr>
                <w:rFonts w:ascii="宋体" w:eastAsia="宋体" w:hAnsi="宋体" w:cs="宋体" w:hint="eastAsia"/>
                <w:kern w:val="0"/>
                <w:sz w:val="20"/>
                <w:szCs w:val="20"/>
              </w:rPr>
              <w:br/>
              <w:t>宋成茹</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霍邱县直大同幼儿园</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2026年9月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LK2025028</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城郊大班幼儿家长亲子阅读习惯养成的家园协同路径研究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朱嫚</w:t>
            </w:r>
            <w:proofErr w:type="gramStart"/>
            <w:r w:rsidRPr="00351599">
              <w:rPr>
                <w:rFonts w:ascii="宋体" w:eastAsia="宋体" w:hAnsi="宋体" w:cs="宋体" w:hint="eastAsia"/>
                <w:kern w:val="0"/>
                <w:sz w:val="20"/>
                <w:szCs w:val="20"/>
              </w:rPr>
              <w:t>嫚</w:t>
            </w:r>
            <w:proofErr w:type="gramEnd"/>
            <w:r w:rsidRPr="00351599">
              <w:rPr>
                <w:rFonts w:ascii="宋体" w:eastAsia="宋体" w:hAnsi="宋体" w:cs="宋体" w:hint="eastAsia"/>
                <w:kern w:val="0"/>
                <w:sz w:val="20"/>
                <w:szCs w:val="20"/>
              </w:rPr>
              <w:t xml:space="preserve"> </w:t>
            </w:r>
            <w:r w:rsidRPr="00351599">
              <w:rPr>
                <w:rFonts w:ascii="宋体" w:eastAsia="宋体" w:hAnsi="宋体" w:cs="宋体" w:hint="eastAsia"/>
                <w:kern w:val="0"/>
                <w:sz w:val="20"/>
                <w:szCs w:val="20"/>
              </w:rPr>
              <w:br/>
            </w:r>
            <w:proofErr w:type="gramStart"/>
            <w:r w:rsidRPr="00351599">
              <w:rPr>
                <w:rFonts w:ascii="宋体" w:eastAsia="宋体" w:hAnsi="宋体" w:cs="宋体" w:hint="eastAsia"/>
                <w:kern w:val="0"/>
                <w:sz w:val="20"/>
                <w:szCs w:val="20"/>
              </w:rPr>
              <w:t>程放</w:t>
            </w:r>
            <w:proofErr w:type="gramEnd"/>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霍邱县直大同幼儿园西湖首府分园</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2026年7月</w:t>
            </w:r>
          </w:p>
        </w:tc>
      </w:tr>
      <w:tr w:rsidR="00C45DDD" w:rsidRPr="00351599" w:rsidTr="003E1ACF">
        <w:trPr>
          <w:trHeight w:val="702"/>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LK2025029</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幼儿园大班美术写生中应用图形进行构图的实践研究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proofErr w:type="gramStart"/>
            <w:r w:rsidRPr="00351599">
              <w:rPr>
                <w:rFonts w:ascii="宋体" w:eastAsia="宋体" w:hAnsi="宋体" w:cs="宋体" w:hint="eastAsia"/>
                <w:kern w:val="0"/>
                <w:sz w:val="20"/>
                <w:szCs w:val="20"/>
              </w:rPr>
              <w:t>刘超男</w:t>
            </w:r>
            <w:proofErr w:type="gramEnd"/>
            <w:r w:rsidRPr="00351599">
              <w:rPr>
                <w:rFonts w:ascii="宋体" w:eastAsia="宋体" w:hAnsi="宋体" w:cs="宋体" w:hint="eastAsia"/>
                <w:kern w:val="0"/>
                <w:sz w:val="20"/>
                <w:szCs w:val="20"/>
              </w:rPr>
              <w:t xml:space="preserve"> </w:t>
            </w:r>
            <w:r w:rsidRPr="00351599">
              <w:rPr>
                <w:rFonts w:ascii="宋体" w:eastAsia="宋体" w:hAnsi="宋体" w:cs="宋体" w:hint="eastAsia"/>
                <w:kern w:val="0"/>
                <w:sz w:val="20"/>
                <w:szCs w:val="20"/>
              </w:rPr>
              <w:br/>
              <w:t>刘雪</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霍邱县直大同幼儿园育</w:t>
            </w:r>
            <w:proofErr w:type="gramStart"/>
            <w:r w:rsidRPr="00351599">
              <w:rPr>
                <w:rFonts w:ascii="宋体" w:eastAsia="宋体" w:hAnsi="宋体" w:cs="宋体" w:hint="eastAsia"/>
                <w:kern w:val="0"/>
                <w:sz w:val="20"/>
                <w:szCs w:val="20"/>
              </w:rPr>
              <w:t>英嘉苑分</w:t>
            </w:r>
            <w:proofErr w:type="gramEnd"/>
            <w:r w:rsidRPr="00351599">
              <w:rPr>
                <w:rFonts w:ascii="宋体" w:eastAsia="宋体" w:hAnsi="宋体" w:cs="宋体" w:hint="eastAsia"/>
                <w:kern w:val="0"/>
                <w:sz w:val="20"/>
                <w:szCs w:val="20"/>
              </w:rPr>
              <w:t>园</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2026年9月</w:t>
            </w:r>
          </w:p>
        </w:tc>
      </w:tr>
      <w:tr w:rsidR="00C45DDD" w:rsidRPr="00351599" w:rsidTr="003E1ACF">
        <w:trPr>
          <w:trHeight w:val="559"/>
        </w:trPr>
        <w:tc>
          <w:tcPr>
            <w:tcW w:w="1276"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LK2025030</w:t>
            </w:r>
          </w:p>
        </w:tc>
        <w:tc>
          <w:tcPr>
            <w:tcW w:w="3402" w:type="dxa"/>
            <w:hideMark/>
          </w:tcPr>
          <w:p w:rsidR="00C45DDD" w:rsidRPr="00351599" w:rsidRDefault="00C45DDD" w:rsidP="003E1ACF">
            <w:pPr>
              <w:widowControl/>
              <w:jc w:val="left"/>
              <w:rPr>
                <w:rFonts w:ascii="宋体" w:eastAsia="宋体" w:hAnsi="宋体" w:cs="宋体"/>
                <w:kern w:val="0"/>
                <w:sz w:val="20"/>
                <w:szCs w:val="20"/>
              </w:rPr>
            </w:pPr>
            <w:r w:rsidRPr="00351599">
              <w:rPr>
                <w:rFonts w:ascii="宋体" w:eastAsia="宋体" w:hAnsi="宋体" w:cs="宋体" w:hint="eastAsia"/>
                <w:kern w:val="0"/>
                <w:sz w:val="20"/>
                <w:szCs w:val="20"/>
              </w:rPr>
              <w:t>运用人工智能技术打破小学体育传统课堂教学空间局限性的实践研究</w:t>
            </w:r>
          </w:p>
        </w:tc>
        <w:tc>
          <w:tcPr>
            <w:tcW w:w="1134"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何本奎</w:t>
            </w:r>
            <w:r w:rsidRPr="00351599">
              <w:rPr>
                <w:rFonts w:ascii="宋体" w:eastAsia="宋体" w:hAnsi="宋体" w:cs="宋体" w:hint="eastAsia"/>
                <w:kern w:val="0"/>
                <w:sz w:val="20"/>
                <w:szCs w:val="20"/>
              </w:rPr>
              <w:br/>
              <w:t>冯燕</w:t>
            </w:r>
          </w:p>
        </w:tc>
        <w:tc>
          <w:tcPr>
            <w:tcW w:w="2552"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霍邱县</w:t>
            </w:r>
            <w:proofErr w:type="gramStart"/>
            <w:r w:rsidRPr="00351599">
              <w:rPr>
                <w:rFonts w:ascii="宋体" w:eastAsia="宋体" w:hAnsi="宋体" w:cs="宋体" w:hint="eastAsia"/>
                <w:kern w:val="0"/>
                <w:sz w:val="20"/>
                <w:szCs w:val="20"/>
              </w:rPr>
              <w:t>城关镇逸夫</w:t>
            </w:r>
            <w:proofErr w:type="gramEnd"/>
            <w:r w:rsidRPr="00351599">
              <w:rPr>
                <w:rFonts w:ascii="宋体" w:eastAsia="宋体" w:hAnsi="宋体" w:cs="宋体" w:hint="eastAsia"/>
                <w:kern w:val="0"/>
                <w:sz w:val="20"/>
                <w:szCs w:val="20"/>
              </w:rPr>
              <w:t>小学</w:t>
            </w:r>
          </w:p>
        </w:tc>
        <w:tc>
          <w:tcPr>
            <w:tcW w:w="1701" w:type="dxa"/>
            <w:hideMark/>
          </w:tcPr>
          <w:p w:rsidR="00C45DDD" w:rsidRPr="00351599" w:rsidRDefault="00C45DDD" w:rsidP="003E1ACF">
            <w:pPr>
              <w:widowControl/>
              <w:jc w:val="center"/>
              <w:rPr>
                <w:rFonts w:ascii="宋体" w:eastAsia="宋体" w:hAnsi="宋体" w:cs="宋体"/>
                <w:kern w:val="0"/>
                <w:sz w:val="20"/>
                <w:szCs w:val="20"/>
              </w:rPr>
            </w:pPr>
            <w:r w:rsidRPr="00351599">
              <w:rPr>
                <w:rFonts w:ascii="宋体" w:eastAsia="宋体" w:hAnsi="宋体" w:cs="宋体" w:hint="eastAsia"/>
                <w:kern w:val="0"/>
                <w:sz w:val="20"/>
                <w:szCs w:val="20"/>
              </w:rPr>
              <w:t>2026年7月</w:t>
            </w:r>
          </w:p>
        </w:tc>
      </w:tr>
      <w:tr w:rsidR="00C45DDD" w:rsidTr="003E1ACF">
        <w:tc>
          <w:tcPr>
            <w:tcW w:w="1276" w:type="dxa"/>
          </w:tcPr>
          <w:p w:rsidR="00C45DDD" w:rsidRDefault="00C45DDD" w:rsidP="003E1ACF"/>
        </w:tc>
        <w:tc>
          <w:tcPr>
            <w:tcW w:w="3402" w:type="dxa"/>
          </w:tcPr>
          <w:p w:rsidR="00C45DDD" w:rsidRDefault="00C45DDD" w:rsidP="003E1ACF"/>
        </w:tc>
        <w:tc>
          <w:tcPr>
            <w:tcW w:w="1134" w:type="dxa"/>
          </w:tcPr>
          <w:p w:rsidR="00C45DDD" w:rsidRDefault="00C45DDD" w:rsidP="003E1ACF"/>
        </w:tc>
        <w:tc>
          <w:tcPr>
            <w:tcW w:w="2552" w:type="dxa"/>
          </w:tcPr>
          <w:p w:rsidR="00C45DDD" w:rsidRDefault="00C45DDD" w:rsidP="003E1ACF"/>
        </w:tc>
        <w:tc>
          <w:tcPr>
            <w:tcW w:w="1701" w:type="dxa"/>
          </w:tcPr>
          <w:p w:rsidR="00C45DDD" w:rsidRDefault="00C45DDD" w:rsidP="003E1ACF"/>
        </w:tc>
      </w:tr>
      <w:tr w:rsidR="00C45DDD" w:rsidTr="003E1ACF">
        <w:tc>
          <w:tcPr>
            <w:tcW w:w="10065" w:type="dxa"/>
            <w:gridSpan w:val="5"/>
          </w:tcPr>
          <w:p w:rsidR="00C45DDD" w:rsidRDefault="00C45DDD" w:rsidP="003E1ACF">
            <w:pPr>
              <w:ind w:firstLineChars="1100" w:firstLine="3092"/>
            </w:pPr>
            <w:r w:rsidRPr="00351599">
              <w:rPr>
                <w:rFonts w:hint="eastAsia"/>
                <w:b/>
                <w:sz w:val="28"/>
                <w:szCs w:val="28"/>
              </w:rPr>
              <w:t>2</w:t>
            </w:r>
            <w:r w:rsidRPr="00351599">
              <w:rPr>
                <w:b/>
                <w:sz w:val="28"/>
                <w:szCs w:val="28"/>
              </w:rPr>
              <w:t>025</w:t>
            </w:r>
            <w:r w:rsidRPr="00351599">
              <w:rPr>
                <w:rFonts w:hint="eastAsia"/>
                <w:b/>
                <w:sz w:val="28"/>
                <w:szCs w:val="28"/>
              </w:rPr>
              <w:t>年</w:t>
            </w:r>
            <w:r>
              <w:rPr>
                <w:rFonts w:hint="eastAsia"/>
                <w:b/>
                <w:sz w:val="28"/>
                <w:szCs w:val="28"/>
              </w:rPr>
              <w:t>霍邱县县级</w:t>
            </w:r>
            <w:r w:rsidRPr="00351599">
              <w:rPr>
                <w:rFonts w:hint="eastAsia"/>
                <w:b/>
                <w:sz w:val="28"/>
                <w:szCs w:val="28"/>
              </w:rPr>
              <w:t>立项课题</w:t>
            </w:r>
            <w:r>
              <w:rPr>
                <w:rFonts w:hint="eastAsia"/>
                <w:b/>
                <w:sz w:val="28"/>
                <w:szCs w:val="28"/>
              </w:rPr>
              <w:t>（</w:t>
            </w:r>
            <w:r>
              <w:rPr>
                <w:b/>
                <w:sz w:val="28"/>
                <w:szCs w:val="28"/>
              </w:rPr>
              <w:t>9</w:t>
            </w:r>
            <w:r w:rsidR="00E11840">
              <w:rPr>
                <w:rFonts w:hint="eastAsia"/>
                <w:b/>
                <w:sz w:val="28"/>
                <w:szCs w:val="28"/>
              </w:rPr>
              <w:t>项</w:t>
            </w:r>
            <w:r>
              <w:rPr>
                <w:rFonts w:hint="eastAsia"/>
                <w:b/>
                <w:sz w:val="28"/>
                <w:szCs w:val="28"/>
              </w:rPr>
              <w:t>）</w:t>
            </w:r>
          </w:p>
        </w:tc>
      </w:tr>
      <w:tr w:rsidR="00C45DDD" w:rsidTr="003E1ACF">
        <w:tc>
          <w:tcPr>
            <w:tcW w:w="1276" w:type="dxa"/>
          </w:tcPr>
          <w:p w:rsidR="00C45DDD" w:rsidRDefault="00C45DDD" w:rsidP="003E1ACF"/>
        </w:tc>
        <w:tc>
          <w:tcPr>
            <w:tcW w:w="3402" w:type="dxa"/>
          </w:tcPr>
          <w:p w:rsidR="00C45DDD" w:rsidRDefault="00C45DDD" w:rsidP="003E1ACF"/>
        </w:tc>
        <w:tc>
          <w:tcPr>
            <w:tcW w:w="1134" w:type="dxa"/>
          </w:tcPr>
          <w:p w:rsidR="00C45DDD" w:rsidRDefault="00C45DDD" w:rsidP="003E1ACF"/>
        </w:tc>
        <w:tc>
          <w:tcPr>
            <w:tcW w:w="2552" w:type="dxa"/>
          </w:tcPr>
          <w:p w:rsidR="00C45DDD" w:rsidRDefault="00C45DDD" w:rsidP="003E1ACF"/>
        </w:tc>
        <w:tc>
          <w:tcPr>
            <w:tcW w:w="1701" w:type="dxa"/>
          </w:tcPr>
          <w:p w:rsidR="00C45DDD" w:rsidRDefault="00C45DDD" w:rsidP="003E1ACF"/>
        </w:tc>
      </w:tr>
      <w:tr w:rsidR="00C45DDD" w:rsidTr="003E1ACF">
        <w:tc>
          <w:tcPr>
            <w:tcW w:w="1276" w:type="dxa"/>
          </w:tcPr>
          <w:p w:rsidR="00C45DDD" w:rsidRPr="009E3413" w:rsidRDefault="00C45DDD" w:rsidP="003E1ACF">
            <w:pPr>
              <w:rPr>
                <w:rFonts w:asciiTheme="minorEastAsia" w:hAnsiTheme="minorEastAsia"/>
                <w:szCs w:val="21"/>
              </w:rPr>
            </w:pPr>
            <w:r w:rsidRPr="009E3413">
              <w:rPr>
                <w:rFonts w:asciiTheme="minorEastAsia" w:hAnsiTheme="minorEastAsia"/>
                <w:szCs w:val="21"/>
              </w:rPr>
              <w:t>HJK2501</w:t>
            </w:r>
          </w:p>
        </w:tc>
        <w:tc>
          <w:tcPr>
            <w:tcW w:w="3402" w:type="dxa"/>
          </w:tcPr>
          <w:p w:rsidR="00C45DDD" w:rsidRPr="009E3413" w:rsidRDefault="00C45DDD" w:rsidP="003E1ACF">
            <w:pPr>
              <w:rPr>
                <w:rFonts w:asciiTheme="minorEastAsia" w:hAnsiTheme="minorEastAsia"/>
                <w:szCs w:val="21"/>
              </w:rPr>
            </w:pPr>
            <w:r w:rsidRPr="009E3413">
              <w:rPr>
                <w:rFonts w:asciiTheme="minorEastAsia" w:hAnsiTheme="minorEastAsia" w:cs="微软雅黑" w:hint="eastAsia"/>
                <w:szCs w:val="21"/>
              </w:rPr>
              <w:t>农村小学“书香校园”建设与“阅读成长计划”一体推进的小学生读书模式构建研究对</w:t>
            </w:r>
            <w:r w:rsidRPr="009E3413">
              <w:rPr>
                <w:rFonts w:asciiTheme="minorEastAsia" w:hAnsiTheme="minorEastAsia" w:hint="eastAsia"/>
                <w:szCs w:val="21"/>
              </w:rPr>
              <w:t>策</w:t>
            </w:r>
          </w:p>
        </w:tc>
        <w:tc>
          <w:tcPr>
            <w:tcW w:w="1134" w:type="dxa"/>
          </w:tcPr>
          <w:p w:rsidR="00C45DDD" w:rsidRPr="009E3413" w:rsidRDefault="00C45DDD" w:rsidP="003E1ACF">
            <w:pPr>
              <w:rPr>
                <w:rFonts w:asciiTheme="minorEastAsia" w:hAnsiTheme="minorEastAsia" w:cs="微软雅黑"/>
                <w:szCs w:val="21"/>
              </w:rPr>
            </w:pPr>
            <w:r w:rsidRPr="009E3413">
              <w:rPr>
                <w:rFonts w:asciiTheme="minorEastAsia" w:hAnsiTheme="minorEastAsia" w:cs="微软雅黑" w:hint="eastAsia"/>
                <w:szCs w:val="21"/>
              </w:rPr>
              <w:t>甄义鹏</w:t>
            </w:r>
          </w:p>
          <w:p w:rsidR="00C45DDD" w:rsidRPr="009E3413" w:rsidRDefault="00C45DDD" w:rsidP="003E1ACF">
            <w:pPr>
              <w:rPr>
                <w:rFonts w:asciiTheme="minorEastAsia" w:hAnsiTheme="minorEastAsia"/>
                <w:szCs w:val="21"/>
              </w:rPr>
            </w:pPr>
            <w:r w:rsidRPr="009E3413">
              <w:rPr>
                <w:rFonts w:asciiTheme="minorEastAsia" w:hAnsiTheme="minorEastAsia" w:cs="微软雅黑" w:hint="eastAsia"/>
                <w:szCs w:val="21"/>
              </w:rPr>
              <w:t>桑婷婷</w:t>
            </w:r>
          </w:p>
        </w:tc>
        <w:tc>
          <w:tcPr>
            <w:tcW w:w="2552" w:type="dxa"/>
          </w:tcPr>
          <w:p w:rsidR="00C45DDD" w:rsidRPr="009E3413" w:rsidRDefault="00C45DDD" w:rsidP="003E1ACF">
            <w:pPr>
              <w:rPr>
                <w:rFonts w:asciiTheme="minorEastAsia" w:hAnsiTheme="minorEastAsia"/>
                <w:szCs w:val="21"/>
              </w:rPr>
            </w:pPr>
            <w:r w:rsidRPr="009E3413">
              <w:rPr>
                <w:rFonts w:asciiTheme="minorEastAsia" w:hAnsiTheme="minorEastAsia" w:cs="微软雅黑" w:hint="eastAsia"/>
                <w:szCs w:val="21"/>
              </w:rPr>
              <w:t>霍邱县</w:t>
            </w:r>
            <w:proofErr w:type="gramStart"/>
            <w:r w:rsidRPr="009E3413">
              <w:rPr>
                <w:rFonts w:asciiTheme="minorEastAsia" w:hAnsiTheme="minorEastAsia" w:cs="微软雅黑" w:hint="eastAsia"/>
                <w:szCs w:val="21"/>
              </w:rPr>
              <w:t>马店镇五岗</w:t>
            </w:r>
            <w:proofErr w:type="gramEnd"/>
            <w:r w:rsidRPr="009E3413">
              <w:rPr>
                <w:rFonts w:asciiTheme="minorEastAsia" w:hAnsiTheme="minorEastAsia" w:cs="微软雅黑" w:hint="eastAsia"/>
                <w:szCs w:val="21"/>
              </w:rPr>
              <w:t>小学</w:t>
            </w:r>
          </w:p>
        </w:tc>
        <w:tc>
          <w:tcPr>
            <w:tcW w:w="1701" w:type="dxa"/>
          </w:tcPr>
          <w:p w:rsidR="00C45DDD" w:rsidRPr="009E3413" w:rsidRDefault="00C45DDD" w:rsidP="003E1ACF">
            <w:pPr>
              <w:rPr>
                <w:rFonts w:asciiTheme="minorEastAsia" w:hAnsiTheme="minorEastAsia"/>
                <w:szCs w:val="21"/>
              </w:rPr>
            </w:pPr>
            <w:r w:rsidRPr="009E3413">
              <w:rPr>
                <w:rFonts w:asciiTheme="minorEastAsia" w:hAnsiTheme="minorEastAsia"/>
                <w:szCs w:val="21"/>
              </w:rPr>
              <w:t>2026.06</w:t>
            </w:r>
          </w:p>
        </w:tc>
      </w:tr>
      <w:tr w:rsidR="00C45DDD" w:rsidTr="003E1ACF">
        <w:tc>
          <w:tcPr>
            <w:tcW w:w="1276" w:type="dxa"/>
          </w:tcPr>
          <w:p w:rsidR="00C45DDD" w:rsidRPr="009E3413" w:rsidRDefault="00C45DDD" w:rsidP="003E1ACF">
            <w:pPr>
              <w:rPr>
                <w:rFonts w:asciiTheme="minorEastAsia" w:hAnsiTheme="minorEastAsia"/>
                <w:szCs w:val="21"/>
              </w:rPr>
            </w:pPr>
            <w:r w:rsidRPr="009E3413">
              <w:rPr>
                <w:rFonts w:asciiTheme="minorEastAsia" w:hAnsiTheme="minorEastAsia"/>
                <w:szCs w:val="21"/>
              </w:rPr>
              <w:t>HJK2502</w:t>
            </w:r>
          </w:p>
        </w:tc>
        <w:tc>
          <w:tcPr>
            <w:tcW w:w="3402"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核心素养导向下的初中英语课堂教学活动育人实践研究</w:t>
            </w:r>
          </w:p>
        </w:tc>
        <w:tc>
          <w:tcPr>
            <w:tcW w:w="1134"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李友云</w:t>
            </w:r>
          </w:p>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李彦彦</w:t>
            </w:r>
          </w:p>
        </w:tc>
        <w:tc>
          <w:tcPr>
            <w:tcW w:w="2552" w:type="dxa"/>
          </w:tcPr>
          <w:p w:rsidR="00C45DDD" w:rsidRPr="009E3413" w:rsidRDefault="00C45DDD" w:rsidP="003E1ACF">
            <w:pPr>
              <w:rPr>
                <w:rFonts w:asciiTheme="minorEastAsia" w:hAnsiTheme="minorEastAsia"/>
                <w:szCs w:val="21"/>
              </w:rPr>
            </w:pPr>
            <w:r w:rsidRPr="009E3413">
              <w:rPr>
                <w:rFonts w:asciiTheme="minorEastAsia" w:hAnsiTheme="minorEastAsia"/>
                <w:szCs w:val="21"/>
              </w:rPr>
              <w:t>霍邱二初中部</w:t>
            </w:r>
          </w:p>
        </w:tc>
        <w:tc>
          <w:tcPr>
            <w:tcW w:w="1701"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2</w:t>
            </w:r>
            <w:r w:rsidRPr="009E3413">
              <w:rPr>
                <w:rFonts w:asciiTheme="minorEastAsia" w:hAnsiTheme="minorEastAsia"/>
                <w:szCs w:val="21"/>
              </w:rPr>
              <w:t>026</w:t>
            </w:r>
            <w:r w:rsidRPr="009E3413">
              <w:rPr>
                <w:rFonts w:asciiTheme="minorEastAsia" w:hAnsiTheme="minorEastAsia" w:hint="eastAsia"/>
                <w:szCs w:val="21"/>
              </w:rPr>
              <w:t>．0</w:t>
            </w:r>
            <w:r w:rsidRPr="009E3413">
              <w:rPr>
                <w:rFonts w:asciiTheme="minorEastAsia" w:hAnsiTheme="minorEastAsia"/>
                <w:szCs w:val="21"/>
              </w:rPr>
              <w:t>6</w:t>
            </w:r>
          </w:p>
        </w:tc>
      </w:tr>
      <w:tr w:rsidR="00C45DDD" w:rsidTr="003E1ACF">
        <w:tc>
          <w:tcPr>
            <w:tcW w:w="1276" w:type="dxa"/>
          </w:tcPr>
          <w:p w:rsidR="00C45DDD" w:rsidRPr="009E3413" w:rsidRDefault="00C45DDD" w:rsidP="003E1ACF">
            <w:pPr>
              <w:rPr>
                <w:rFonts w:asciiTheme="minorEastAsia" w:hAnsiTheme="minorEastAsia"/>
                <w:szCs w:val="21"/>
              </w:rPr>
            </w:pPr>
            <w:r w:rsidRPr="009E3413">
              <w:rPr>
                <w:rFonts w:asciiTheme="minorEastAsia" w:hAnsiTheme="minorEastAsia"/>
                <w:szCs w:val="21"/>
              </w:rPr>
              <w:t>HJK2503</w:t>
            </w:r>
          </w:p>
        </w:tc>
        <w:tc>
          <w:tcPr>
            <w:tcW w:w="3402" w:type="dxa"/>
          </w:tcPr>
          <w:p w:rsidR="00C45DDD" w:rsidRPr="009E3413" w:rsidRDefault="00C45DDD" w:rsidP="003E1ACF">
            <w:pPr>
              <w:rPr>
                <w:rFonts w:asciiTheme="minorEastAsia" w:hAnsiTheme="minorEastAsia"/>
                <w:szCs w:val="21"/>
              </w:rPr>
            </w:pPr>
            <w:r w:rsidRPr="009E3413">
              <w:rPr>
                <w:rFonts w:asciiTheme="minorEastAsia" w:hAnsiTheme="minorEastAsia" w:hint="eastAsia"/>
                <w:bCs/>
                <w:szCs w:val="21"/>
              </w:rPr>
              <w:t>中职语文项目化学习课程体系构建与实践研究</w:t>
            </w:r>
          </w:p>
        </w:tc>
        <w:tc>
          <w:tcPr>
            <w:tcW w:w="1134" w:type="dxa"/>
          </w:tcPr>
          <w:p w:rsidR="00C45DDD" w:rsidRPr="009E3413" w:rsidRDefault="00C45DDD" w:rsidP="003E1ACF">
            <w:pPr>
              <w:rPr>
                <w:rFonts w:asciiTheme="minorEastAsia" w:hAnsiTheme="minorEastAsia"/>
                <w:bCs/>
                <w:szCs w:val="21"/>
              </w:rPr>
            </w:pPr>
            <w:proofErr w:type="gramStart"/>
            <w:r w:rsidRPr="009E3413">
              <w:rPr>
                <w:rFonts w:asciiTheme="minorEastAsia" w:hAnsiTheme="minorEastAsia" w:hint="eastAsia"/>
                <w:bCs/>
                <w:szCs w:val="21"/>
              </w:rPr>
              <w:t>胡相俊</w:t>
            </w:r>
            <w:proofErr w:type="gramEnd"/>
          </w:p>
          <w:p w:rsidR="00C45DDD" w:rsidRPr="009E3413" w:rsidRDefault="00C45DDD" w:rsidP="003E1ACF">
            <w:pPr>
              <w:rPr>
                <w:rFonts w:asciiTheme="minorEastAsia" w:hAnsiTheme="minorEastAsia"/>
                <w:szCs w:val="21"/>
              </w:rPr>
            </w:pPr>
            <w:r w:rsidRPr="009E3413">
              <w:rPr>
                <w:rFonts w:asciiTheme="minorEastAsia" w:hAnsiTheme="minorEastAsia" w:hint="eastAsia"/>
                <w:bCs/>
                <w:szCs w:val="21"/>
              </w:rPr>
              <w:t>陈凤娟</w:t>
            </w:r>
          </w:p>
        </w:tc>
        <w:tc>
          <w:tcPr>
            <w:tcW w:w="2552" w:type="dxa"/>
          </w:tcPr>
          <w:p w:rsidR="00C45DDD" w:rsidRPr="009E3413" w:rsidRDefault="00C45DDD" w:rsidP="003E1ACF">
            <w:pPr>
              <w:rPr>
                <w:rFonts w:asciiTheme="minorEastAsia" w:hAnsiTheme="minorEastAsia"/>
                <w:szCs w:val="21"/>
              </w:rPr>
            </w:pPr>
            <w:r w:rsidRPr="009E3413">
              <w:rPr>
                <w:rFonts w:asciiTheme="minorEastAsia" w:hAnsiTheme="minorEastAsia" w:hint="eastAsia"/>
                <w:bCs/>
                <w:szCs w:val="21"/>
              </w:rPr>
              <w:t>安徽省霍邱师范学校</w:t>
            </w:r>
          </w:p>
        </w:tc>
        <w:tc>
          <w:tcPr>
            <w:tcW w:w="1701"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2</w:t>
            </w:r>
            <w:r w:rsidRPr="009E3413">
              <w:rPr>
                <w:rFonts w:asciiTheme="minorEastAsia" w:hAnsiTheme="minorEastAsia"/>
                <w:szCs w:val="21"/>
              </w:rPr>
              <w:t>027.05</w:t>
            </w:r>
          </w:p>
        </w:tc>
      </w:tr>
      <w:tr w:rsidR="00C45DDD" w:rsidTr="003E1ACF">
        <w:tc>
          <w:tcPr>
            <w:tcW w:w="1276" w:type="dxa"/>
          </w:tcPr>
          <w:p w:rsidR="00C45DDD" w:rsidRPr="009E3413" w:rsidRDefault="00C45DDD" w:rsidP="003E1ACF">
            <w:pPr>
              <w:rPr>
                <w:rFonts w:asciiTheme="minorEastAsia" w:hAnsiTheme="minorEastAsia"/>
                <w:szCs w:val="21"/>
              </w:rPr>
            </w:pPr>
            <w:r w:rsidRPr="009E3413">
              <w:rPr>
                <w:rFonts w:asciiTheme="minorEastAsia" w:hAnsiTheme="minorEastAsia"/>
                <w:szCs w:val="21"/>
              </w:rPr>
              <w:lastRenderedPageBreak/>
              <w:t>HJK2504</w:t>
            </w:r>
          </w:p>
        </w:tc>
        <w:tc>
          <w:tcPr>
            <w:tcW w:w="3402"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核心素养导向下小学语文分层作业的差异</w:t>
            </w:r>
            <w:proofErr w:type="gramStart"/>
            <w:r w:rsidRPr="009E3413">
              <w:rPr>
                <w:rFonts w:asciiTheme="minorEastAsia" w:hAnsiTheme="minorEastAsia" w:hint="eastAsia"/>
                <w:szCs w:val="21"/>
              </w:rPr>
              <w:t>化评价</w:t>
            </w:r>
            <w:proofErr w:type="gramEnd"/>
            <w:r w:rsidRPr="009E3413">
              <w:rPr>
                <w:rFonts w:asciiTheme="minorEastAsia" w:hAnsiTheme="minorEastAsia" w:hint="eastAsia"/>
                <w:szCs w:val="21"/>
              </w:rPr>
              <w:t>策略研究</w:t>
            </w:r>
          </w:p>
        </w:tc>
        <w:tc>
          <w:tcPr>
            <w:tcW w:w="1134"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廉丽</w:t>
            </w:r>
          </w:p>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徐柯</w:t>
            </w:r>
          </w:p>
        </w:tc>
        <w:tc>
          <w:tcPr>
            <w:tcW w:w="2552"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霍邱县城关镇中心小学</w:t>
            </w:r>
          </w:p>
        </w:tc>
        <w:tc>
          <w:tcPr>
            <w:tcW w:w="1701"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2</w:t>
            </w:r>
            <w:r w:rsidRPr="009E3413">
              <w:rPr>
                <w:rFonts w:asciiTheme="minorEastAsia" w:hAnsiTheme="minorEastAsia"/>
                <w:szCs w:val="21"/>
              </w:rPr>
              <w:t>027.06</w:t>
            </w:r>
          </w:p>
        </w:tc>
      </w:tr>
      <w:tr w:rsidR="00C45DDD" w:rsidTr="003E1ACF">
        <w:tc>
          <w:tcPr>
            <w:tcW w:w="1276" w:type="dxa"/>
          </w:tcPr>
          <w:p w:rsidR="00C45DDD" w:rsidRPr="009E3413" w:rsidRDefault="00C45DDD" w:rsidP="003E1ACF">
            <w:pPr>
              <w:rPr>
                <w:rFonts w:asciiTheme="minorEastAsia" w:hAnsiTheme="minorEastAsia"/>
                <w:szCs w:val="21"/>
              </w:rPr>
            </w:pPr>
            <w:r w:rsidRPr="009E3413">
              <w:rPr>
                <w:rFonts w:asciiTheme="minorEastAsia" w:hAnsiTheme="minorEastAsia"/>
                <w:szCs w:val="21"/>
              </w:rPr>
              <w:t>HJK2505</w:t>
            </w:r>
          </w:p>
        </w:tc>
        <w:tc>
          <w:tcPr>
            <w:tcW w:w="3402"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小学语文教师"整本书阅读"指导能力提升的"三阶式"路径研究</w:t>
            </w:r>
          </w:p>
        </w:tc>
        <w:tc>
          <w:tcPr>
            <w:tcW w:w="1134"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 xml:space="preserve">刘先娇    </w:t>
            </w:r>
          </w:p>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张玉凤</w:t>
            </w:r>
          </w:p>
        </w:tc>
        <w:tc>
          <w:tcPr>
            <w:tcW w:w="2552"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霍邱县城关镇中心小学</w:t>
            </w:r>
          </w:p>
        </w:tc>
        <w:tc>
          <w:tcPr>
            <w:tcW w:w="1701"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2</w:t>
            </w:r>
            <w:r w:rsidRPr="009E3413">
              <w:rPr>
                <w:rFonts w:asciiTheme="minorEastAsia" w:hAnsiTheme="minorEastAsia"/>
                <w:szCs w:val="21"/>
              </w:rPr>
              <w:t>027.06</w:t>
            </w:r>
          </w:p>
        </w:tc>
      </w:tr>
      <w:tr w:rsidR="00C45DDD" w:rsidTr="003E1ACF">
        <w:tc>
          <w:tcPr>
            <w:tcW w:w="1276" w:type="dxa"/>
          </w:tcPr>
          <w:p w:rsidR="00C45DDD" w:rsidRPr="009E3413" w:rsidRDefault="00C45DDD" w:rsidP="003E1ACF">
            <w:pPr>
              <w:rPr>
                <w:rFonts w:asciiTheme="minorEastAsia" w:hAnsiTheme="minorEastAsia"/>
                <w:szCs w:val="21"/>
              </w:rPr>
            </w:pPr>
            <w:r w:rsidRPr="009E3413">
              <w:rPr>
                <w:rFonts w:asciiTheme="minorEastAsia" w:hAnsiTheme="minorEastAsia"/>
                <w:szCs w:val="21"/>
              </w:rPr>
              <w:t>HJK2506</w:t>
            </w:r>
          </w:p>
        </w:tc>
        <w:tc>
          <w:tcPr>
            <w:tcW w:w="3402"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小学信息科技课程跨学科主题教学设计与创新实践研究</w:t>
            </w:r>
          </w:p>
        </w:tc>
        <w:tc>
          <w:tcPr>
            <w:tcW w:w="1134"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李同美</w:t>
            </w:r>
          </w:p>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李家垒</w:t>
            </w:r>
          </w:p>
        </w:tc>
        <w:tc>
          <w:tcPr>
            <w:tcW w:w="2552"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霍邱县周集镇中心小学</w:t>
            </w:r>
          </w:p>
        </w:tc>
        <w:tc>
          <w:tcPr>
            <w:tcW w:w="1701"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2</w:t>
            </w:r>
            <w:r w:rsidRPr="009E3413">
              <w:rPr>
                <w:rFonts w:asciiTheme="minorEastAsia" w:hAnsiTheme="minorEastAsia"/>
                <w:szCs w:val="21"/>
              </w:rPr>
              <w:t>026.06</w:t>
            </w:r>
          </w:p>
        </w:tc>
      </w:tr>
      <w:tr w:rsidR="00C45DDD" w:rsidTr="003E1ACF">
        <w:tc>
          <w:tcPr>
            <w:tcW w:w="1276" w:type="dxa"/>
          </w:tcPr>
          <w:p w:rsidR="00C45DDD" w:rsidRPr="009E3413" w:rsidRDefault="00C45DDD" w:rsidP="003E1ACF">
            <w:pPr>
              <w:rPr>
                <w:rFonts w:asciiTheme="minorEastAsia" w:hAnsiTheme="minorEastAsia"/>
                <w:szCs w:val="21"/>
              </w:rPr>
            </w:pPr>
            <w:r w:rsidRPr="009E3413">
              <w:rPr>
                <w:rFonts w:asciiTheme="minorEastAsia" w:hAnsiTheme="minorEastAsia"/>
                <w:szCs w:val="21"/>
              </w:rPr>
              <w:t>HJK2507</w:t>
            </w:r>
          </w:p>
        </w:tc>
        <w:tc>
          <w:tcPr>
            <w:tcW w:w="3402"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五育并举视角下小学美术作业设计的创新实践与教学策略探究</w:t>
            </w:r>
          </w:p>
        </w:tc>
        <w:tc>
          <w:tcPr>
            <w:tcW w:w="1134"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 xml:space="preserve">蔡国燕  </w:t>
            </w:r>
          </w:p>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朱成义</w:t>
            </w:r>
          </w:p>
        </w:tc>
        <w:tc>
          <w:tcPr>
            <w:tcW w:w="2552"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霍邱县王截流乡</w:t>
            </w:r>
            <w:proofErr w:type="gramStart"/>
            <w:r w:rsidRPr="009E3413">
              <w:rPr>
                <w:rFonts w:asciiTheme="minorEastAsia" w:hAnsiTheme="minorEastAsia" w:hint="eastAsia"/>
                <w:szCs w:val="21"/>
              </w:rPr>
              <w:t>雷李小学</w:t>
            </w:r>
            <w:proofErr w:type="gramEnd"/>
          </w:p>
        </w:tc>
        <w:tc>
          <w:tcPr>
            <w:tcW w:w="1701"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2</w:t>
            </w:r>
            <w:r w:rsidRPr="009E3413">
              <w:rPr>
                <w:rFonts w:asciiTheme="minorEastAsia" w:hAnsiTheme="minorEastAsia"/>
                <w:szCs w:val="21"/>
              </w:rPr>
              <w:t>026.06</w:t>
            </w:r>
          </w:p>
        </w:tc>
      </w:tr>
      <w:tr w:rsidR="00C45DDD" w:rsidTr="003E1ACF">
        <w:tc>
          <w:tcPr>
            <w:tcW w:w="1276" w:type="dxa"/>
          </w:tcPr>
          <w:p w:rsidR="00C45DDD" w:rsidRPr="009E3413" w:rsidRDefault="00C45DDD" w:rsidP="003E1ACF">
            <w:pPr>
              <w:rPr>
                <w:rFonts w:asciiTheme="minorEastAsia" w:hAnsiTheme="minorEastAsia"/>
                <w:szCs w:val="21"/>
              </w:rPr>
            </w:pPr>
            <w:r w:rsidRPr="009E3413">
              <w:rPr>
                <w:rFonts w:asciiTheme="minorEastAsia" w:hAnsiTheme="minorEastAsia"/>
                <w:szCs w:val="21"/>
              </w:rPr>
              <w:t>HJK2508</w:t>
            </w:r>
          </w:p>
        </w:tc>
        <w:tc>
          <w:tcPr>
            <w:tcW w:w="3402"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小学三年级数学自主学习活动设计与应用研究</w:t>
            </w:r>
          </w:p>
        </w:tc>
        <w:tc>
          <w:tcPr>
            <w:tcW w:w="1134"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 xml:space="preserve">陈勇  </w:t>
            </w:r>
          </w:p>
          <w:p w:rsidR="00C45DDD" w:rsidRPr="009E3413" w:rsidRDefault="00C45DDD" w:rsidP="003E1ACF">
            <w:pPr>
              <w:rPr>
                <w:rFonts w:asciiTheme="minorEastAsia" w:hAnsiTheme="minorEastAsia"/>
                <w:szCs w:val="21"/>
              </w:rPr>
            </w:pPr>
            <w:r w:rsidRPr="009E3413">
              <w:rPr>
                <w:rFonts w:asciiTheme="minorEastAsia" w:hAnsiTheme="minorEastAsia"/>
                <w:szCs w:val="21"/>
              </w:rPr>
              <w:t>郭小军</w:t>
            </w:r>
          </w:p>
        </w:tc>
        <w:tc>
          <w:tcPr>
            <w:tcW w:w="2552"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霍邱县彭塔镇东滩小学</w:t>
            </w:r>
          </w:p>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霍邱县彭塔镇中心小学</w:t>
            </w:r>
          </w:p>
        </w:tc>
        <w:tc>
          <w:tcPr>
            <w:tcW w:w="1701"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2</w:t>
            </w:r>
            <w:r w:rsidRPr="009E3413">
              <w:rPr>
                <w:rFonts w:asciiTheme="minorEastAsia" w:hAnsiTheme="minorEastAsia"/>
                <w:szCs w:val="21"/>
              </w:rPr>
              <w:t>027.06</w:t>
            </w:r>
          </w:p>
        </w:tc>
      </w:tr>
      <w:tr w:rsidR="00C45DDD" w:rsidTr="003E1ACF">
        <w:tc>
          <w:tcPr>
            <w:tcW w:w="1276" w:type="dxa"/>
          </w:tcPr>
          <w:p w:rsidR="00C45DDD" w:rsidRPr="009E3413" w:rsidRDefault="00C45DDD" w:rsidP="003E1ACF">
            <w:pPr>
              <w:rPr>
                <w:rFonts w:asciiTheme="minorEastAsia" w:hAnsiTheme="minorEastAsia"/>
                <w:szCs w:val="21"/>
              </w:rPr>
            </w:pPr>
            <w:r w:rsidRPr="009E3413">
              <w:rPr>
                <w:rFonts w:asciiTheme="minorEastAsia" w:hAnsiTheme="minorEastAsia"/>
                <w:szCs w:val="21"/>
              </w:rPr>
              <w:t>HJK2509</w:t>
            </w:r>
          </w:p>
        </w:tc>
        <w:tc>
          <w:tcPr>
            <w:tcW w:w="3402"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人工智能赋能小学生阅读行为的变化与应对策略研究</w:t>
            </w:r>
          </w:p>
        </w:tc>
        <w:tc>
          <w:tcPr>
            <w:tcW w:w="1134"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汪猛</w:t>
            </w:r>
          </w:p>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郭兆</w:t>
            </w:r>
          </w:p>
        </w:tc>
        <w:tc>
          <w:tcPr>
            <w:tcW w:w="2552"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霍邱县</w:t>
            </w:r>
            <w:proofErr w:type="gramStart"/>
            <w:r w:rsidRPr="009E3413">
              <w:rPr>
                <w:rFonts w:asciiTheme="minorEastAsia" w:hAnsiTheme="minorEastAsia" w:hint="eastAsia"/>
                <w:szCs w:val="21"/>
              </w:rPr>
              <w:t>彭塔镇隐贤小学</w:t>
            </w:r>
            <w:proofErr w:type="gramEnd"/>
          </w:p>
        </w:tc>
        <w:tc>
          <w:tcPr>
            <w:tcW w:w="1701" w:type="dxa"/>
          </w:tcPr>
          <w:p w:rsidR="00C45DDD" w:rsidRPr="009E3413" w:rsidRDefault="00C45DDD" w:rsidP="003E1ACF">
            <w:pPr>
              <w:rPr>
                <w:rFonts w:asciiTheme="minorEastAsia" w:hAnsiTheme="minorEastAsia"/>
                <w:szCs w:val="21"/>
              </w:rPr>
            </w:pPr>
            <w:r w:rsidRPr="009E3413">
              <w:rPr>
                <w:rFonts w:asciiTheme="minorEastAsia" w:hAnsiTheme="minorEastAsia" w:hint="eastAsia"/>
                <w:szCs w:val="21"/>
              </w:rPr>
              <w:t>2</w:t>
            </w:r>
            <w:r w:rsidRPr="009E3413">
              <w:rPr>
                <w:rFonts w:asciiTheme="minorEastAsia" w:hAnsiTheme="minorEastAsia"/>
                <w:szCs w:val="21"/>
              </w:rPr>
              <w:t>027.06</w:t>
            </w:r>
          </w:p>
        </w:tc>
      </w:tr>
    </w:tbl>
    <w:p w:rsidR="00C45DDD" w:rsidRPr="00351599" w:rsidRDefault="00C45DDD" w:rsidP="00C45DDD"/>
    <w:p w:rsidR="00C45DDD" w:rsidRDefault="00C45DDD">
      <w:pPr>
        <w:rPr>
          <w:rFonts w:hint="eastAsia"/>
        </w:rPr>
      </w:pPr>
    </w:p>
    <w:sectPr w:rsidR="00C45D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984" w:rsidRDefault="00001984" w:rsidP="00E11840">
      <w:r>
        <w:separator/>
      </w:r>
    </w:p>
  </w:endnote>
  <w:endnote w:type="continuationSeparator" w:id="0">
    <w:p w:rsidR="00001984" w:rsidRDefault="00001984" w:rsidP="00E1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984" w:rsidRDefault="00001984" w:rsidP="00E11840">
      <w:r>
        <w:separator/>
      </w:r>
    </w:p>
  </w:footnote>
  <w:footnote w:type="continuationSeparator" w:id="0">
    <w:p w:rsidR="00001984" w:rsidRDefault="00001984" w:rsidP="00E11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DDD"/>
    <w:rsid w:val="00001984"/>
    <w:rsid w:val="00216EB7"/>
    <w:rsid w:val="00B7182E"/>
    <w:rsid w:val="00C45DDD"/>
    <w:rsid w:val="00E11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7A72C8-57E6-4FA4-8175-E3FA1823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5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E118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11840"/>
    <w:rPr>
      <w:sz w:val="18"/>
      <w:szCs w:val="18"/>
    </w:rPr>
  </w:style>
  <w:style w:type="paragraph" w:styleId="a5">
    <w:name w:val="footer"/>
    <w:basedOn w:val="a"/>
    <w:link w:val="Char0"/>
    <w:uiPriority w:val="99"/>
    <w:unhideWhenUsed/>
    <w:rsid w:val="00E11840"/>
    <w:pPr>
      <w:tabs>
        <w:tab w:val="center" w:pos="4153"/>
        <w:tab w:val="right" w:pos="8306"/>
      </w:tabs>
      <w:snapToGrid w:val="0"/>
      <w:jc w:val="left"/>
    </w:pPr>
    <w:rPr>
      <w:sz w:val="18"/>
      <w:szCs w:val="18"/>
    </w:rPr>
  </w:style>
  <w:style w:type="character" w:customStyle="1" w:styleId="Char0">
    <w:name w:val="页脚 Char"/>
    <w:basedOn w:val="a0"/>
    <w:link w:val="a5"/>
    <w:uiPriority w:val="99"/>
    <w:rsid w:val="00E118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2025-10-24T08:34:00Z</dcterms:created>
  <dcterms:modified xsi:type="dcterms:W3CDTF">2025-10-24T08:36:00Z</dcterms:modified>
</cp:coreProperties>
</file>