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D2" w:rsidRDefault="005856D2" w:rsidP="005856D2">
      <w:pPr>
        <w:spacing w:line="590" w:lineRule="exact"/>
        <w:ind w:firstLineChars="200" w:firstLine="880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5856D2" w:rsidRDefault="005856D2" w:rsidP="005856D2">
      <w:pPr>
        <w:spacing w:line="590" w:lineRule="exact"/>
        <w:ind w:firstLineChars="200" w:firstLine="880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A269E7" w:rsidRPr="005856D2" w:rsidRDefault="005856D2" w:rsidP="005856D2">
      <w:pPr>
        <w:spacing w:line="590" w:lineRule="exact"/>
        <w:ind w:firstLineChars="200" w:firstLine="880"/>
        <w:jc w:val="center"/>
        <w:rPr>
          <w:rFonts w:ascii="方正小标宋_GBK" w:eastAsia="方正小标宋_GBK" w:hAnsi="方正小标宋_GBK"/>
          <w:sz w:val="44"/>
          <w:szCs w:val="44"/>
        </w:rPr>
      </w:pPr>
      <w:bookmarkStart w:id="0" w:name="OLE_LINK1"/>
      <w:bookmarkStart w:id="1" w:name="OLE_LINK2"/>
      <w:bookmarkStart w:id="2" w:name="_GoBack"/>
      <w:r w:rsidRPr="005856D2">
        <w:rPr>
          <w:rFonts w:ascii="方正小标宋_GBK" w:eastAsia="方正小标宋_GBK" w:hAnsi="方正小标宋_GBK" w:hint="eastAsia"/>
          <w:sz w:val="44"/>
          <w:szCs w:val="44"/>
        </w:rPr>
        <w:t>关于公开征集“飙车炸街”等违法犯罪线索的通告</w:t>
      </w:r>
    </w:p>
    <w:bookmarkEnd w:id="0"/>
    <w:bookmarkEnd w:id="1"/>
    <w:bookmarkEnd w:id="2"/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方正仿宋_GBK" w:eastAsia="方正仿宋_GBK" w:hAnsi="方正仿宋_GBK"/>
          <w:color w:val="333333"/>
          <w:sz w:val="32"/>
          <w:szCs w:val="32"/>
        </w:rPr>
      </w:pP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为严厉打击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飙车炸街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违法犯罪活动，有力维护公共秩序和道路交通安全，营造严防严治氛围，从即日起，霍邱县公安局交通管理大队在全县范围内开展集中打击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飙车炸街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违法犯罪行动。为更好发动群众对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飙车炸街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相关违法犯罪行为和线索进行举报，实现有效精准打击，现将有关事项通告如下：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一、举报受理范围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（一）非法销售、改装车辆的门店、窝点；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（二）非法改装车辆，加装可变阀门、尾哨、尾喉，改装声浪等；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（三）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飙车炸街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人员及活动时间、路段；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（四）驾驶机动车追逐竞驶、频繁穿插变线、遮挡车辆号牌；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（五）其他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飙车炸街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的违法犯罪行为。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二、举报须知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（一）举报内容包含具体违法犯罪行为、时间、地点和尽量提供清晰的车辆号牌等有效信息。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lastRenderedPageBreak/>
        <w:t>（二）公安机关将严格执行举报保密制度，对举报人信息严格保密。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三、举报方式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(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一）电话举报：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110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、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0564-6024324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(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二）网络举报：关注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霍邱警方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、</w:t>
      </w:r>
      <w:proofErr w:type="gramStart"/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霍邱警方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抖音账号</w:t>
      </w:r>
      <w:proofErr w:type="gramEnd"/>
      <w:r>
        <w:rPr>
          <w:rFonts w:ascii="Times New Roman" w:eastAsia="等线" w:hAnsi="Times New Roman" w:cs="Times New Roman"/>
          <w:color w:val="333333"/>
          <w:sz w:val="32"/>
          <w:szCs w:val="32"/>
        </w:rPr>
        <w:t>,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通过后台留言、发送私信等方式进行举报。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四、奖励办法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对举报的每一条线索，霍邱县公安局交管大队都将认真核查。一经查证属实，将给予举报人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200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元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-500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元的奖励。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五、郑重提醒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马路不是竞技场，行车安全不是儿戏。机动车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飙车炸街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不但噪音扰民，而且严重扰乱交通秩序，危害公共安全，霍邱公安交警将始终保持对危险驾驶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零容忍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，对群众举报线索进行调查核实，严厉查处此类违法行为，构成犯罪的，依法追究刑事责任。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在此，霍邱公安交警提醒广大群众驾车出行应自觉遵守交通法律法规，坚决杜绝追逐竞驶、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飙车炸街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等违法犯罪行为，自觉维护良好的道路交通秩序。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 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特此通告。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 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rightChars="200" w:right="42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霍邱县公安局交通管理大队</w:t>
      </w:r>
    </w:p>
    <w:p w:rsidR="005856D2" w:rsidRDefault="005856D2" w:rsidP="005856D2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lastRenderedPageBreak/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 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 xml:space="preserve">       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8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26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5856D2" w:rsidRPr="005856D2" w:rsidRDefault="005856D2">
      <w:pPr>
        <w:rPr>
          <w:rFonts w:hint="eastAsia"/>
        </w:rPr>
      </w:pPr>
    </w:p>
    <w:sectPr w:rsidR="005856D2" w:rsidRPr="0058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D2"/>
    <w:rsid w:val="005856D2"/>
    <w:rsid w:val="00A2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2C84"/>
  <w15:chartTrackingRefBased/>
  <w15:docId w15:val="{A7EB2FC2-9AC0-478D-84E1-D209619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1</cp:revision>
  <dcterms:created xsi:type="dcterms:W3CDTF">2025-06-25T09:18:00Z</dcterms:created>
  <dcterms:modified xsi:type="dcterms:W3CDTF">2025-06-25T09:20:00Z</dcterms:modified>
</cp:coreProperties>
</file>