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9A2A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各村、镇直有关单位：</w:t>
      </w:r>
    </w:p>
    <w:p w14:paraId="782356C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现将《众兴集镇2024年防汛排涝抢险工作预案》印发给你们，请认真遵照执行。</w:t>
      </w:r>
    </w:p>
    <w:p w14:paraId="0AFC0BB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特此通知</w:t>
      </w:r>
    </w:p>
    <w:p w14:paraId="2D71468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 </w:t>
      </w:r>
    </w:p>
    <w:p w14:paraId="455D5B0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 </w:t>
      </w:r>
    </w:p>
    <w:p w14:paraId="5A7A18F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right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 </w:t>
      </w:r>
    </w:p>
    <w:p w14:paraId="0C810B3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right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众兴集镇人民政府</w:t>
      </w:r>
    </w:p>
    <w:p w14:paraId="34D8D3D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right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2024年3月4日</w:t>
      </w:r>
    </w:p>
    <w:p w14:paraId="2745DFFB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40" w:lineRule="atLeast"/>
        <w:ind w:left="0" w:right="0"/>
        <w:jc w:val="center"/>
        <w:rPr>
          <w:rFonts w:hint="default" w:ascii="Times New Roman" w:hAnsi="Times New Roman" w:cs="Times New Roman"/>
          <w:color w:val="000000"/>
          <w:sz w:val="44"/>
          <w:szCs w:val="44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br w:type="page"/>
      </w:r>
      <w:r>
        <w:rPr>
          <w:rFonts w:hint="default" w:ascii="Times New Roman" w:hAnsi="Times New Roman" w:cs="Times New Roman"/>
          <w:color w:val="000000"/>
          <w:sz w:val="44"/>
          <w:szCs w:val="44"/>
        </w:rPr>
        <w:t>众兴集镇2024年防汛抗旱工作</w:t>
      </w:r>
      <w:bookmarkStart w:id="0" w:name="_GoBack"/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  <w:t>预案</w:t>
      </w:r>
      <w:bookmarkEnd w:id="0"/>
    </w:p>
    <w:p w14:paraId="22323731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4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 w14:paraId="0BF0605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为确保安全度汛，根据县防汛抗旱指挥部的要求，结合我镇实际，现将2024年防汛排涝工作安排如下：</w:t>
      </w:r>
    </w:p>
    <w:p w14:paraId="4CC09F7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一、指导思想</w:t>
      </w:r>
    </w:p>
    <w:p w14:paraId="05BAC9B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贯彻安全第一，常抓不懈，预防为主，全力抢险，安全转移危险区人员工作方针，以蓄水工程、河道堤防、低洼村组安全度汛为重点，以防洪工程和在建工程不垮坝、不决堤、村组不受淹，坚决杜绝人为责任事故为目标，将努力灾害损失减少到最低限度为宗旨，动员全镇力量，争取今年防汛工作的全面胜利。</w:t>
      </w:r>
    </w:p>
    <w:p w14:paraId="522384D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二、工作任务</w:t>
      </w:r>
    </w:p>
    <w:p w14:paraId="63CCDF7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为确保安全度汛，重点应做好以下几项工作：</w:t>
      </w:r>
    </w:p>
    <w:p w14:paraId="4246BFD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1、完善各项应急预案，做到科学防汛。</w:t>
      </w:r>
    </w:p>
    <w:p w14:paraId="6EFFF29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水利站负责制订完善全镇的蓄水工程安全应急度汛方案，水库蓄水量的调度，安全度汛措施，病险水库的安全检查和指导，督查河道清障，检查易进水村组的应急措施和转移地点落实，河道堤防险工险段的度汛措施，督查各村应急预案演练和落实，负责辖区的防洪排涝工程的行业管理，提供雨情、水情、洪水预报。</w:t>
      </w:r>
    </w:p>
    <w:p w14:paraId="254809E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各村负责制订全村防汛工作应急预案和沿河、地势低洼易发村组应急预案，预案要明确灾害位置、受影响农户、报警方式、包保人员、人员转移路线等内容，每个村要配备一个手持式可充电扩音器，由专人负责保管和提前动员群众转移。</w:t>
      </w:r>
    </w:p>
    <w:p w14:paraId="1DEB611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各水库执行安全度汛各项应急预案，一旦出现险情，及时通知水库下游群众，按应急方案制定转移路线和指定地点进行转移，各村要实行10户联保，相互督查，村干部及工作队要逐户排查，确保人员安全撤离，由民兵为主体看护村最后撤离。</w:t>
      </w:r>
    </w:p>
    <w:p w14:paraId="1F4B2D1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各中小学校、敬老院等单位也要结合本单位实际情况制订人员转移应急预案。</w:t>
      </w:r>
    </w:p>
    <w:p w14:paraId="17776DD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  <w:t>2、清理河道及两侧障碍物，确保行洪安全。</w:t>
      </w:r>
    </w:p>
    <w:p w14:paraId="604E9BD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各村要立即对河道进行一次清障，特别是沿河两岸及沟渠边秸稞和柴草垛、垃圾进行清理，坚决杜绝一遇大水造成河道、桥涵严重堵塞，无法正常行洪，给防汛工作带来隐患。</w:t>
      </w:r>
    </w:p>
    <w:p w14:paraId="5B97794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  <w:t>3、做好水利工程、河道险工险段的隐患排查和整治，确保安全度汛。</w:t>
      </w:r>
    </w:p>
    <w:p w14:paraId="6EF6D18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各水库要立即开展安全隐患排查和修复，水库进水涵前后的挡网必须清除，保障启闭机使用灵活，确保放水畅通，不得超汛限水位运行。各村的拦河坝、拦河闸要拆除挡板，闸门及早的提起，临时性拦河坝要进行拆除。</w:t>
      </w:r>
    </w:p>
    <w:p w14:paraId="6E2E0C1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  <w:t>4、按要求备足防汛物资储备，完善抗洪抢险队伍。</w:t>
      </w:r>
    </w:p>
    <w:p w14:paraId="34CD581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各村、各单位要把防汛物资落到实处，有水库的村，要把防汛物资集中到水库存放，其它村要把防汛物资存放在村部，抢险队伍名单上墙，并通知本人，至少组织一次防汛演练。</w:t>
      </w:r>
    </w:p>
    <w:p w14:paraId="3FBD829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三、组织领导</w:t>
      </w:r>
    </w:p>
    <w:p w14:paraId="77C9DFB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镇政府成立防汛指挥部：</w:t>
      </w:r>
    </w:p>
    <w:p w14:paraId="7081C42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总  指  挥：郭 平</w:t>
      </w:r>
    </w:p>
    <w:p w14:paraId="3EAD418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副  指  挥：韩 璐</w:t>
      </w:r>
    </w:p>
    <w:p w14:paraId="66EB7F6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指挥部成员：牛传家、刘 伟、李世银、周巧玲、韩晓红、王家云、刘杰、班 鹏、陈晓婉、汪兴邦、程楠楠、王 灿、杨化雨、宋成勇、台德祥、冯浩然、蒋荣华、田长运、冯宝才、余中奎、花俊、王继广、周保平、徐德胜、鲍广巍、张道勇</w:t>
      </w:r>
    </w:p>
    <w:p w14:paraId="51F911F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指挥部下设办公室，办公室设在镇水利站，花俊任办公室主任，王继广任办公室副主任。为使今年防汛工作任务落到实处，现将各单位职责明确如下：</w:t>
      </w:r>
    </w:p>
    <w:p w14:paraId="21F004B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镇防汛领导小组办公室：负责全镇防汛调度，编制防汛工作方案、水库调度运行方案和抗洪抢险预案。抓好防汛责任制的落实，组织防汛值班值宿，随时掌握雨情、水情、工情、灾情等情况，搞好科学调度并及时汇报，做好上传下达工作，负责下达防汛抗旱指挥部的决策、命令，组织运筹抢险人员和抢险物资，部置防汛抢险，发布汛情，抓好全镇的防洪工程安全度汛，组织防洪抢险工作及水毁工程的修复，搞好防汛宣传和工作总结等。</w:t>
      </w:r>
    </w:p>
    <w:p w14:paraId="05787D8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综治办：负责镇区防洪安全，抓好镇区排水设施的疏通和管护，做好镇区危房居民转移安置等工作，抓好低洼处企事业单位、个体工商户转移工作。</w:t>
      </w:r>
    </w:p>
    <w:p w14:paraId="2CAA3A0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党政办、林业等部门：负责抢险物资的准备、供应工作。党政办要准备编织袋、铁线、铁锹及其它抢险工具，林业部门准备木桩。</w:t>
      </w:r>
    </w:p>
    <w:p w14:paraId="41AC6D2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派出所：负责维护防汛抢险秩序和灾区社会治安工作，紧急防汛期间协助防汛部门组织群众撤离和转移。打击偷窃防汛物料、破坏防洪与灌溉工程设施的犯罪分子，做好防汛的治安保卫工作。</w:t>
      </w:r>
    </w:p>
    <w:p w14:paraId="03AC436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武装部：负责抢险队伍组织、调动和抢险等工作。镇区要保证200人的抢险队伍。</w:t>
      </w:r>
    </w:p>
    <w:p w14:paraId="7A74C61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通讯部门：负责全镇通讯设施的防洪安全，优先传送防汛通讯指令，千方百计保障通讯畅通。</w:t>
      </w:r>
    </w:p>
    <w:p w14:paraId="6A5C6C2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农电部门：负责电力运行安全，保障防汛抢险、排涝、救灾的电力供应。</w:t>
      </w:r>
    </w:p>
    <w:p w14:paraId="53AEEB7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农综站：负责掌握农业洪涝受灾情况，负责农业救灾、生产恢复及本系统防洪安全。</w:t>
      </w:r>
    </w:p>
    <w:p w14:paraId="78B4CA9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财政所：负责防汛抗旱、救灾、应急度汛等经费的及时拨付并监督使用；及时安排抢险救灾所需的资金和物资。</w:t>
      </w:r>
    </w:p>
    <w:p w14:paraId="03C03F0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民政办：负责灾情统计以及灾民的生活安置工作。</w:t>
      </w:r>
    </w:p>
    <w:p w14:paraId="7C0AB3F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粮食部门：做好本系统仓储粮食的防汛工作，负责储备麻袋和编织袋，负责灾区的粮食供应和调运工作。</w:t>
      </w:r>
    </w:p>
    <w:p w14:paraId="4C801EF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国土所：负责山地灾害的防御和抢险救灾工作。</w:t>
      </w:r>
    </w:p>
    <w:p w14:paraId="281FE63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卫生、畜牧部门:负责组织灾区卫生防疫和医疗救护工作。</w:t>
      </w:r>
    </w:p>
    <w:p w14:paraId="4BE07CC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保险部门：负责洪涝灾害后的各项理赔工作。</w:t>
      </w:r>
    </w:p>
    <w:p w14:paraId="34E35CD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广播站：负责防汛抗洪抢险的宣传、报道工作。</w:t>
      </w:r>
    </w:p>
    <w:p w14:paraId="21C2B6F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中心校：负责本校区的防汛抢险工作，检查好校舍是否安全，临近河岸的学校，加强警戒，掌握天气变化，随时做好转移学生的应急准备。</w:t>
      </w:r>
    </w:p>
    <w:p w14:paraId="7934821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四、工作要求</w:t>
      </w:r>
    </w:p>
    <w:p w14:paraId="17F680D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  <w:t>一要高度重视。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防汛工作时间紧、任务重、涉及面广，是一项重要的政治任务，需要全镇下上通力协作。各村、各部门、各单位，要按照防汛职责分工，各司其职，尽职尽责，密切配合，团结抗洪，共同为今年的防汛安全做出贡献。对重视不够、拖延、推诿、任务完成不好和拒不执行命令，贻误时机，给抗洪抢险造成严重后果的，要追究领导者和责任者的法律责任。</w:t>
      </w:r>
    </w:p>
    <w:p w14:paraId="24E356E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  <w:t>二要团结协作。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发生洪水时，各单位要坚决服从大局，决不允许各自为政，必须无条件服从镇防汛指挥部的统一指挥调度，对承担具体任务和措施的单位，必须按照要求和规定时间完成任务，共同为减轻灾害损失，确保人民生命财产安全做贡献。</w:t>
      </w:r>
    </w:p>
    <w:p w14:paraId="3C773D9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  <w:t>三要服从指挥。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各部门、各单位要根据汛情发展和抗洪救灾的实际需要落实好抢险物资、抢险队伍和抢险车辆，主动接受镇防汛指挥部、武装部的调动，做到召之即来，来之能战。</w:t>
      </w:r>
    </w:p>
    <w:p w14:paraId="393889D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  <w:t>四要加强领导。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各村、各单位要成立防汛组织机构，一把手亲自抓防汛抗洪工作，落实好包保责任制，领导要亲自带班、值班，并确保24小时通讯畅通，在防汛期间外出的，必须请假，否则，严肃处理。</w:t>
      </w:r>
    </w:p>
    <w:p w14:paraId="4500A9D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D6A22"/>
    <w:rsid w:val="36FF61C9"/>
    <w:rsid w:val="38907859"/>
    <w:rsid w:val="64AD6A22"/>
    <w:rsid w:val="73D2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3227</Words>
  <Characters>3269</Characters>
  <Lines>0</Lines>
  <Paragraphs>0</Paragraphs>
  <TotalTime>10</TotalTime>
  <ScaleCrop>false</ScaleCrop>
  <LinksUpToDate>false</LinksUpToDate>
  <CharactersWithSpaces>3375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2025-05-19T07:51:00Z</dcterms:created>
  <dc:creator>潘建宇</dc:creator>
  <cp:lastModifiedBy>潘建宇</cp:lastModifiedBy>
  <dcterms:modified xsi:type="dcterms:W3CDTF">2025-05-19T08:11:11Z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94D2A351710E425780B90A4A1243FDBE_13</vt:lpwstr>
  </property>
  <property fmtid="{D5CDD505-2E9C-101B-9397-08002B2CF9AE}" pid="4" name="KSOTemplateDocerSaveRecord">
    <vt:lpwstr>eyJoZGlkIjoiNzhmZWJkY2E1YmVjMTkyZGE0NjVhZDA4ZDAxZGI0YTIiLCJ1c2VySWQiOiIyNjA2NjcxNDgifQ==</vt:lpwstr>
  </property>
</Properties>
</file>