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C34E4F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霍邱县皖西经济技术学校南侧片区（蓼中路周边）改造工程范围内被征收房屋及附属物调查摸底公示表</w:t>
      </w:r>
      <w:r>
        <w:rPr>
          <w:rFonts w:hint="eastAsia" w:ascii="宋体" w:hAnsi="宋体"/>
          <w:sz w:val="52"/>
          <w:szCs w:val="5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姓名：李素芳   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编号：C-30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32F7AC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058E33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4047C6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98CD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772C9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C50C7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137E5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07891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79AFFC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5FB6C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2F76A9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93E022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307CDA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55C1F7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DD41C8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54AFDD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FEAE5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4CBA47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D6D9D1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DA4453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238.76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584585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57D0273D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662AA2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19013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AF00B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158E3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5DE3D57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3C6E9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60193E99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3D2E10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FA31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093853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7C42B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2012356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1E9773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08ECE54E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5AB284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64CF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CACC04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238.76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CB4C0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980AF6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79C610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485F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39C62C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C9AF7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壁挂式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空调：1台</w:t>
            </w:r>
          </w:p>
          <w:p w14:paraId="4E34CF2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柜式空调：1台</w:t>
            </w:r>
          </w:p>
          <w:p w14:paraId="5710537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成品橱柜：3.62米</w:t>
            </w:r>
          </w:p>
          <w:p w14:paraId="633728D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抽油烟机：1个</w:t>
            </w:r>
          </w:p>
          <w:p w14:paraId="4BB7AFB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铁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卷帘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cs="宋体"/>
                <w:sz w:val="24"/>
                <w:szCs w:val="24"/>
              </w:rPr>
              <w:t>门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：1.51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4E22E6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铝合金门窗：26.91㎡</w:t>
            </w:r>
          </w:p>
          <w:p w14:paraId="30ED094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不锈钢门窗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：19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2F3DD4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铁艺门窗</w:t>
            </w:r>
            <w:r>
              <w:rPr>
                <w:rFonts w:hint="eastAsia" w:ascii="宋体" w:cs="宋体"/>
                <w:sz w:val="24"/>
                <w:szCs w:val="24"/>
              </w:rPr>
              <w:t>：3.58㎡</w:t>
            </w:r>
          </w:p>
          <w:p w14:paraId="302267C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成品防撬门：20.62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68B678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单包木门：6樘</w:t>
            </w:r>
          </w:p>
          <w:p w14:paraId="443824C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楼梯木扶手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：12.36米</w:t>
            </w:r>
          </w:p>
          <w:p w14:paraId="1B8FAC2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罗马柱：4根</w:t>
            </w:r>
          </w:p>
          <w:p w14:paraId="4006A11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酒瓶栏杆：16.42米</w:t>
            </w:r>
          </w:p>
          <w:p w14:paraId="6C51925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简易影视墙：12.96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622C10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220隔热层：89.49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D90FF7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C0FF6B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石膏板吊顶：204.76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FCC490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石膏线条：15米</w:t>
            </w:r>
          </w:p>
          <w:p w14:paraId="6E8DDE5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瓷砖：129.84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BA2CA1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整体壁柜：20.72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EEBF75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墙布、墙纸：96.69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FCA76C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普通地砖：374.19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7404A2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坐便器：2个</w:t>
            </w:r>
          </w:p>
          <w:p w14:paraId="5E1AABA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面盆：3个</w:t>
            </w: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D7362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</w:p>
        </w:tc>
      </w:tr>
    </w:tbl>
    <w:p w14:paraId="301A20F1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27</w:t>
      </w:r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YWQwMmE3MDZiOTc2Y2M0NzJiNjY3OWZkNjM3NTM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158936AC"/>
    <w:rsid w:val="45C45FCE"/>
    <w:rsid w:val="50493767"/>
    <w:rsid w:val="5560170B"/>
    <w:rsid w:val="55B75F00"/>
    <w:rsid w:val="658F3D57"/>
    <w:rsid w:val="77183531"/>
    <w:rsid w:val="7D9F7CA0"/>
    <w:rsid w:val="7E2A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284</Words>
  <Characters>367</Characters>
  <Lines>3</Lines>
  <Paragraphs>1</Paragraphs>
  <TotalTime>0</TotalTime>
  <ScaleCrop>false</ScaleCrop>
  <LinksUpToDate>false</LinksUpToDate>
  <CharactersWithSpaces>436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dcterms:modified xsi:type="dcterms:W3CDTF">2025-05-14T01:02:25Z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551A3425A4AF41848DA8A231C4BA8331_13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