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611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right"/>
        <w:rPr>
          <w:rFonts w:hint="default" w:ascii="Times New Roman" w:hAnsi="Times New Roman" w:eastAsia="方正仿宋_GB2312" w:cs="Times New Roman"/>
          <w:i w:val="0"/>
          <w:iCs w:val="0"/>
          <w:caps w:val="0"/>
          <w:color w:val="000000"/>
          <w:spacing w:val="0"/>
          <w:sz w:val="32"/>
          <w:szCs w:val="32"/>
          <w:bdr w:val="none" w:color="auto" w:sz="0" w:space="0"/>
          <w:shd w:val="clear" w:fill="FFFFFF"/>
        </w:rPr>
      </w:pPr>
      <w:r>
        <w:rPr>
          <w:rFonts w:hint="default" w:ascii="Times New Roman" w:hAnsi="Times New Roman" w:eastAsia="方正仿宋_GB2312" w:cs="Times New Roman"/>
          <w:i w:val="0"/>
          <w:iCs w:val="0"/>
          <w:caps w:val="0"/>
          <w:color w:val="000000"/>
          <w:spacing w:val="0"/>
          <w:sz w:val="32"/>
          <w:szCs w:val="32"/>
          <w:bdr w:val="none" w:color="auto" w:sz="0" w:space="0"/>
          <w:shd w:val="clear" w:fill="FFFFFF"/>
        </w:rPr>
        <w:t>霍政办秘〔</w:t>
      </w:r>
      <w:r>
        <w:rPr>
          <w:rFonts w:hint="default" w:ascii="Times New Roman" w:hAnsi="Times New Roman" w:eastAsia="方正仿宋_GB2312" w:cs="Times New Roman"/>
          <w:i w:val="0"/>
          <w:iCs w:val="0"/>
          <w:caps w:val="0"/>
          <w:color w:val="000000"/>
          <w:spacing w:val="0"/>
          <w:sz w:val="32"/>
          <w:szCs w:val="32"/>
          <w:bdr w:val="none" w:color="auto" w:sz="0" w:space="0"/>
          <w:shd w:val="clear" w:fill="FFFFFF"/>
        </w:rPr>
        <w:t>2025</w:t>
      </w:r>
      <w:r>
        <w:rPr>
          <w:rFonts w:hint="default" w:ascii="Times New Roman" w:hAnsi="Times New Roman" w:eastAsia="方正仿宋_GB2312" w:cs="Times New Roman"/>
          <w:i w:val="0"/>
          <w:iCs w:val="0"/>
          <w:caps w:val="0"/>
          <w:color w:val="000000"/>
          <w:spacing w:val="0"/>
          <w:sz w:val="32"/>
          <w:szCs w:val="32"/>
          <w:bdr w:val="none" w:color="auto" w:sz="0" w:space="0"/>
          <w:shd w:val="clear" w:fill="FFFFFF"/>
        </w:rPr>
        <w:t>〕</w:t>
      </w:r>
      <w:r>
        <w:rPr>
          <w:rFonts w:hint="default" w:ascii="Times New Roman" w:hAnsi="Times New Roman" w:eastAsia="方正仿宋_GB2312" w:cs="Times New Roman"/>
          <w:i w:val="0"/>
          <w:iCs w:val="0"/>
          <w:caps w:val="0"/>
          <w:color w:val="000000"/>
          <w:spacing w:val="0"/>
          <w:sz w:val="32"/>
          <w:szCs w:val="32"/>
          <w:bdr w:val="none" w:color="auto" w:sz="0" w:space="0"/>
          <w:shd w:val="clear" w:fill="FFFFFF"/>
        </w:rPr>
        <w:t>13</w:t>
      </w:r>
      <w:r>
        <w:rPr>
          <w:rFonts w:hint="default" w:ascii="Times New Roman" w:hAnsi="Times New Roman" w:eastAsia="方正仿宋_GB2312" w:cs="Times New Roman"/>
          <w:i w:val="0"/>
          <w:iCs w:val="0"/>
          <w:caps w:val="0"/>
          <w:color w:val="000000"/>
          <w:spacing w:val="0"/>
          <w:sz w:val="32"/>
          <w:szCs w:val="32"/>
          <w:bdr w:val="none" w:color="auto" w:sz="0" w:space="0"/>
          <w:shd w:val="clear" w:fill="FFFFFF"/>
        </w:rPr>
        <w:t>号</w:t>
      </w:r>
    </w:p>
    <w:p w14:paraId="13E507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right"/>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rPr>
      </w:pPr>
    </w:p>
    <w:p w14:paraId="748383AA">
      <w:pPr>
        <w:keepNext w:val="0"/>
        <w:keepLines w:val="0"/>
        <w:pageBreakBefore w:val="0"/>
        <w:kinsoku/>
        <w:overflowPunct/>
        <w:topLinePunct w:val="0"/>
        <w:autoSpaceDE/>
        <w:autoSpaceDN/>
        <w:bidi w:val="0"/>
        <w:adjustRightInd/>
        <w:snapToGrid/>
        <w:spacing w:line="590" w:lineRule="exact"/>
        <w:jc w:val="center"/>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rPr>
        <w:t>霍邱县人民政府办公室</w:t>
      </w:r>
    </w:p>
    <w:p w14:paraId="3E4135CB">
      <w:pPr>
        <w:keepNext w:val="0"/>
        <w:keepLines w:val="0"/>
        <w:pageBreakBefore w:val="0"/>
        <w:kinsoku/>
        <w:overflowPunct/>
        <w:topLinePunct w:val="0"/>
        <w:autoSpaceDE/>
        <w:autoSpaceDN/>
        <w:bidi w:val="0"/>
        <w:adjustRightInd/>
        <w:snapToGrid/>
        <w:spacing w:line="590" w:lineRule="exact"/>
        <w:jc w:val="center"/>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rPr>
        <w:t>关于</w:t>
      </w:r>
      <w:bookmarkStart w:id="0" w:name="OLE_LINK1"/>
      <w:r>
        <w:rPr>
          <w:rFonts w:hint="eastAsia" w:ascii="方正公文小标宋" w:hAnsi="方正公文小标宋" w:eastAsia="方正公文小标宋" w:cs="方正公文小标宋"/>
          <w:b w:val="0"/>
          <w:bCs w:val="0"/>
          <w:sz w:val="44"/>
          <w:szCs w:val="44"/>
        </w:rPr>
        <w:t>霍邱县国有划拨安置房补办出让手续</w:t>
      </w:r>
      <w:bookmarkEnd w:id="0"/>
      <w:r>
        <w:rPr>
          <w:rFonts w:hint="eastAsia" w:ascii="方正公文小标宋" w:hAnsi="方正公文小标宋" w:eastAsia="方正公文小标宋" w:cs="方正公文小标宋"/>
          <w:b w:val="0"/>
          <w:bCs w:val="0"/>
          <w:sz w:val="44"/>
          <w:szCs w:val="44"/>
        </w:rPr>
        <w:t>的通知</w:t>
      </w:r>
    </w:p>
    <w:p w14:paraId="73C0CF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rPr>
          <w:rFonts w:hint="default" w:ascii="Times New Roman" w:hAnsi="Times New Roman" w:cs="Times New Roman"/>
          <w:i w:val="0"/>
          <w:iCs w:val="0"/>
          <w:caps w:val="0"/>
          <w:color w:val="333333"/>
          <w:spacing w:val="0"/>
          <w:sz w:val="24"/>
          <w:szCs w:val="24"/>
        </w:rPr>
      </w:pPr>
      <w:bookmarkStart w:id="1" w:name="_GoBack"/>
      <w:bookmarkEnd w:id="1"/>
    </w:p>
    <w:p w14:paraId="64E27C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各乡镇人民政府，县政府有关部门：</w:t>
      </w:r>
    </w:p>
    <w:p w14:paraId="3096D4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20"/>
        <w:jc w:val="both"/>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FFFFF"/>
        </w:rPr>
        <w:t>为规范全县房地产市场秩序，保障人民群众合法权益</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根据《国务院办公厅关于完善建设用地使用权转让、出租、抵押二级市场的指导意见》《关于印发完善建设用地使用权转让、出租、抵押二级市场的实施意见的通知》《关于印发&lt;国有划拨土地上已购公有住房和安置房上市交易产权转移登记实施办法&gt;的通知》《关于印发&lt;六安市不动产登记若干问题处理意见&gt;的通知》等文件。结合我县实际，通知如下。</w:t>
      </w:r>
    </w:p>
    <w:p w14:paraId="7D68C3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jc w:val="both"/>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b w:val="0"/>
          <w:bCs w:val="0"/>
          <w:i w:val="0"/>
          <w:iCs w:val="0"/>
          <w:caps w:val="0"/>
          <w:color w:val="333333"/>
          <w:spacing w:val="0"/>
          <w:sz w:val="32"/>
          <w:szCs w:val="32"/>
          <w:bdr w:val="none" w:color="auto" w:sz="0" w:space="0"/>
          <w:shd w:val="clear" w:fill="FFFFFF"/>
        </w:rPr>
        <w:t>一、办理类型</w:t>
      </w:r>
    </w:p>
    <w:p w14:paraId="78E467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县城区范围内国有划拨安置房，已登记并领取不动产权证，需</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办理国有产权证或交易后产权证</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w:t>
      </w:r>
    </w:p>
    <w:p w14:paraId="4C778F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jc w:val="both"/>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二、缴纳主体</w:t>
      </w:r>
      <w:r>
        <w:rPr>
          <w:rFonts w:hint="eastAsia" w:ascii="方正黑体_GBK" w:hAnsi="方正黑体_GBK" w:eastAsia="方正黑体_GBK" w:cs="方正黑体_GBK"/>
          <w:i w:val="0"/>
          <w:iCs w:val="0"/>
          <w:caps w:val="0"/>
          <w:color w:val="000000"/>
          <w:spacing w:val="0"/>
          <w:sz w:val="32"/>
          <w:szCs w:val="32"/>
          <w:bdr w:val="none" w:color="auto" w:sz="0" w:space="0"/>
          <w:shd w:val="clear" w:fill="FFFFFF"/>
        </w:rPr>
        <w:t> </w:t>
      </w:r>
    </w:p>
    <w:p w14:paraId="4E7F4F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20"/>
        <w:jc w:val="both"/>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安置房缴纳土地收益金为安置户或交易受让方。</w:t>
      </w:r>
    </w:p>
    <w:p w14:paraId="0646D5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jc w:val="both"/>
        <w:rPr>
          <w:rFonts w:hint="eastAsia" w:ascii="微软雅黑" w:hAnsi="微软雅黑" w:eastAsia="微软雅黑" w:cs="微软雅黑"/>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三、土地收益金计算方法</w:t>
      </w:r>
    </w:p>
    <w:p w14:paraId="60E5D6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微软雅黑" w:hAnsi="微软雅黑" w:eastAsia="微软雅黑" w:cs="微软雅黑"/>
          <w:i w:val="0"/>
          <w:iCs w:val="0"/>
          <w:caps w:val="0"/>
          <w:color w:val="333333"/>
          <w:spacing w:val="0"/>
          <w:sz w:val="21"/>
          <w:szCs w:val="21"/>
        </w:rPr>
      </w:pPr>
      <w:r>
        <w:rPr>
          <w:rFonts w:ascii="方正楷体_GBK" w:hAnsi="方正楷体_GBK" w:eastAsia="方正楷体_GBK" w:cs="方正楷体_GBK"/>
          <w:i w:val="0"/>
          <w:iCs w:val="0"/>
          <w:caps w:val="0"/>
          <w:color w:val="333333"/>
          <w:spacing w:val="0"/>
          <w:sz w:val="32"/>
          <w:szCs w:val="32"/>
          <w:bdr w:val="none" w:color="auto" w:sz="0" w:space="0"/>
          <w:shd w:val="clear" w:fill="FFFFFF"/>
        </w:rPr>
        <w:t>（一）计算依据。</w:t>
      </w:r>
      <w:r>
        <w:rPr>
          <w:rFonts w:hint="eastAsia" w:ascii="方正楷体_GBK" w:hAnsi="方正楷体_GBK" w:eastAsia="方正楷体_GBK" w:cs="方正楷体_GBK"/>
          <w:i w:val="0"/>
          <w:iCs w:val="0"/>
          <w:caps w:val="0"/>
          <w:color w:val="000000"/>
          <w:spacing w:val="0"/>
          <w:sz w:val="32"/>
          <w:szCs w:val="32"/>
          <w:bdr w:val="none" w:color="auto" w:sz="0" w:space="0"/>
          <w:shd w:val="clear" w:fill="FFFFFF"/>
        </w:rPr>
        <w:t> </w:t>
      </w:r>
    </w:p>
    <w:p w14:paraId="3634A3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依据安置房所在位置，参照县城区基准地价级别划分标准，按照不动产权证证载建筑面积进行计算。</w:t>
      </w:r>
    </w:p>
    <w:p w14:paraId="556143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（二）居住类缴纳标准</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361"/>
        <w:gridCol w:w="1250"/>
        <w:gridCol w:w="2883"/>
      </w:tblGrid>
      <w:tr w14:paraId="696F4B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60" w:hRule="atLeast"/>
          <w:jc w:val="center"/>
        </w:trPr>
        <w:tc>
          <w:tcPr>
            <w:tcW w:w="4361" w:type="dxa"/>
            <w:tcBorders>
              <w:top w:val="single" w:color="auto" w:sz="6" w:space="0"/>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22EF9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sz w:val="21"/>
                <w:szCs w:val="21"/>
              </w:rPr>
            </w:pPr>
            <w:r>
              <w:rPr>
                <w:rFonts w:hint="eastAsia" w:ascii="方正仿宋_GBK" w:hAnsi="方正仿宋_GBK" w:eastAsia="方正仿宋_GBK" w:cs="方正仿宋_GBK"/>
                <w:color w:val="000000"/>
                <w:sz w:val="32"/>
                <w:szCs w:val="32"/>
                <w:bdr w:val="none" w:color="auto" w:sz="0" w:space="0"/>
              </w:rPr>
              <w:t>安置小区</w:t>
            </w:r>
          </w:p>
        </w:tc>
        <w:tc>
          <w:tcPr>
            <w:tcW w:w="1250" w:type="dxa"/>
            <w:tcBorders>
              <w:top w:val="single" w:color="auto" w:sz="6" w:space="0"/>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467D66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sz w:val="21"/>
                <w:szCs w:val="21"/>
              </w:rPr>
            </w:pPr>
            <w:r>
              <w:rPr>
                <w:rFonts w:hint="eastAsia" w:ascii="方正仿宋_GBK" w:hAnsi="方正仿宋_GBK" w:eastAsia="方正仿宋_GBK" w:cs="方正仿宋_GBK"/>
                <w:color w:val="000000"/>
                <w:sz w:val="32"/>
                <w:szCs w:val="32"/>
                <w:bdr w:val="none" w:color="auto" w:sz="0" w:space="0"/>
              </w:rPr>
              <w:t>土地</w:t>
            </w:r>
          </w:p>
          <w:p w14:paraId="57D72F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sz w:val="21"/>
                <w:szCs w:val="21"/>
              </w:rPr>
            </w:pPr>
            <w:r>
              <w:rPr>
                <w:rFonts w:hint="eastAsia" w:ascii="方正仿宋_GBK" w:hAnsi="方正仿宋_GBK" w:eastAsia="方正仿宋_GBK" w:cs="方正仿宋_GBK"/>
                <w:color w:val="000000"/>
                <w:sz w:val="32"/>
                <w:szCs w:val="32"/>
                <w:bdr w:val="none" w:color="auto" w:sz="0" w:space="0"/>
              </w:rPr>
              <w:t>级别</w:t>
            </w:r>
          </w:p>
        </w:tc>
        <w:tc>
          <w:tcPr>
            <w:tcW w:w="2883" w:type="dxa"/>
            <w:tcBorders>
              <w:top w:val="single" w:color="auto" w:sz="6" w:space="0"/>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B6297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sz w:val="21"/>
                <w:szCs w:val="21"/>
              </w:rPr>
            </w:pPr>
            <w:r>
              <w:rPr>
                <w:rFonts w:hint="eastAsia" w:ascii="方正仿宋_GBK" w:hAnsi="方正仿宋_GBK" w:eastAsia="方正仿宋_GBK" w:cs="方正仿宋_GBK"/>
                <w:color w:val="000000"/>
                <w:sz w:val="32"/>
                <w:szCs w:val="32"/>
                <w:bdr w:val="none" w:color="auto" w:sz="0" w:space="0"/>
              </w:rPr>
              <w:t>缴纳土地收益金标准</w:t>
            </w:r>
          </w:p>
          <w:p w14:paraId="449BEF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sz w:val="21"/>
                <w:szCs w:val="21"/>
              </w:rPr>
            </w:pPr>
            <w:r>
              <w:rPr>
                <w:rFonts w:hint="eastAsia" w:ascii="方正仿宋_GBK" w:hAnsi="方正仿宋_GBK" w:eastAsia="方正仿宋_GBK" w:cs="方正仿宋_GBK"/>
                <w:color w:val="000000"/>
                <w:sz w:val="32"/>
                <w:szCs w:val="32"/>
                <w:bdr w:val="none" w:color="auto" w:sz="0" w:space="0"/>
              </w:rPr>
              <w:t> （建筑面积、元/㎡）</w:t>
            </w:r>
          </w:p>
        </w:tc>
      </w:tr>
      <w:tr w14:paraId="55B9B6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08" w:hRule="atLeast"/>
          <w:jc w:val="center"/>
        </w:trPr>
        <w:tc>
          <w:tcPr>
            <w:tcW w:w="436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44088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rPr>
                <w:sz w:val="21"/>
                <w:szCs w:val="21"/>
              </w:rPr>
            </w:pPr>
            <w:r>
              <w:rPr>
                <w:rFonts w:hint="eastAsia" w:ascii="方正仿宋_GBK" w:hAnsi="方正仿宋_GBK" w:eastAsia="方正仿宋_GBK" w:cs="方正仿宋_GBK"/>
                <w:color w:val="000000"/>
                <w:sz w:val="32"/>
                <w:szCs w:val="32"/>
                <w:bdr w:val="none" w:color="auto" w:sz="0" w:space="0"/>
              </w:rPr>
              <w:t>卧阳小区、双龙小区、西湖御景、双湖家园</w:t>
            </w:r>
          </w:p>
        </w:tc>
        <w:tc>
          <w:tcPr>
            <w:tcW w:w="125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06A601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sz w:val="21"/>
                <w:szCs w:val="21"/>
              </w:rPr>
            </w:pPr>
            <w:r>
              <w:rPr>
                <w:rFonts w:hint="eastAsia" w:ascii="方正仿宋_GBK" w:hAnsi="方正仿宋_GBK" w:eastAsia="方正仿宋_GBK" w:cs="方正仿宋_GBK"/>
                <w:color w:val="000000"/>
                <w:sz w:val="32"/>
                <w:szCs w:val="32"/>
                <w:bdr w:val="none" w:color="auto" w:sz="0" w:space="0"/>
              </w:rPr>
              <w:t>一级</w:t>
            </w:r>
          </w:p>
        </w:tc>
        <w:tc>
          <w:tcPr>
            <w:tcW w:w="2883"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359CEE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rFonts w:ascii="Calibri" w:hAnsi="Calibri" w:cs="Calibri"/>
                <w:sz w:val="21"/>
                <w:szCs w:val="21"/>
              </w:rPr>
            </w:pPr>
            <w:r>
              <w:rPr>
                <w:rFonts w:hint="default" w:ascii="Times New Roman" w:hAnsi="Times New Roman" w:cs="Times New Roman"/>
                <w:color w:val="000000"/>
                <w:sz w:val="32"/>
                <w:szCs w:val="32"/>
                <w:bdr w:val="none" w:color="auto" w:sz="0" w:space="0"/>
              </w:rPr>
              <w:t>371</w:t>
            </w:r>
          </w:p>
        </w:tc>
      </w:tr>
      <w:tr w14:paraId="32692D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17" w:hRule="atLeast"/>
          <w:jc w:val="center"/>
        </w:trPr>
        <w:tc>
          <w:tcPr>
            <w:tcW w:w="436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3BB3B0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rPr>
                <w:sz w:val="21"/>
                <w:szCs w:val="21"/>
              </w:rPr>
            </w:pPr>
            <w:r>
              <w:rPr>
                <w:rFonts w:hint="eastAsia" w:ascii="方正仿宋_GBK" w:hAnsi="方正仿宋_GBK" w:eastAsia="方正仿宋_GBK" w:cs="方正仿宋_GBK"/>
                <w:color w:val="000000"/>
                <w:sz w:val="32"/>
                <w:szCs w:val="32"/>
                <w:bdr w:val="none" w:color="auto" w:sz="0" w:space="0"/>
              </w:rPr>
              <w:t>育英嘉苑小区、花台小区、渔民上岸（城南）、桃园小区、淮安新园</w:t>
            </w:r>
          </w:p>
        </w:tc>
        <w:tc>
          <w:tcPr>
            <w:tcW w:w="125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50E13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sz w:val="21"/>
                <w:szCs w:val="21"/>
              </w:rPr>
            </w:pPr>
            <w:r>
              <w:rPr>
                <w:rFonts w:hint="eastAsia" w:ascii="方正仿宋_GBK" w:hAnsi="方正仿宋_GBK" w:eastAsia="方正仿宋_GBK" w:cs="方正仿宋_GBK"/>
                <w:color w:val="000000"/>
                <w:sz w:val="32"/>
                <w:szCs w:val="32"/>
                <w:bdr w:val="none" w:color="auto" w:sz="0" w:space="0"/>
              </w:rPr>
              <w:t>二级</w:t>
            </w:r>
          </w:p>
        </w:tc>
        <w:tc>
          <w:tcPr>
            <w:tcW w:w="2883"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BCBD8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rFonts w:hint="default" w:ascii="Calibri" w:hAnsi="Calibri" w:cs="Calibri"/>
                <w:sz w:val="21"/>
                <w:szCs w:val="21"/>
              </w:rPr>
            </w:pPr>
            <w:r>
              <w:rPr>
                <w:rFonts w:hint="default" w:ascii="Times New Roman" w:hAnsi="Times New Roman" w:cs="Times New Roman"/>
                <w:color w:val="000000"/>
                <w:sz w:val="32"/>
                <w:szCs w:val="32"/>
                <w:bdr w:val="none" w:color="auto" w:sz="0" w:space="0"/>
              </w:rPr>
              <w:t>281</w:t>
            </w:r>
          </w:p>
        </w:tc>
      </w:tr>
      <w:tr w14:paraId="06311B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12" w:hRule="atLeast"/>
          <w:jc w:val="center"/>
        </w:trPr>
        <w:tc>
          <w:tcPr>
            <w:tcW w:w="436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1197A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rPr>
                <w:sz w:val="21"/>
                <w:szCs w:val="21"/>
              </w:rPr>
            </w:pPr>
            <w:r>
              <w:rPr>
                <w:rFonts w:hint="eastAsia" w:ascii="方正仿宋_GBK" w:hAnsi="方正仿宋_GBK" w:eastAsia="方正仿宋_GBK" w:cs="方正仿宋_GBK"/>
                <w:color w:val="000000"/>
                <w:sz w:val="32"/>
                <w:szCs w:val="32"/>
                <w:bdr w:val="none" w:color="auto" w:sz="0" w:space="0"/>
              </w:rPr>
              <w:t>大同小区、泽沟小区、原建材厂安置区</w:t>
            </w:r>
          </w:p>
        </w:tc>
        <w:tc>
          <w:tcPr>
            <w:tcW w:w="125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393FE9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sz w:val="21"/>
                <w:szCs w:val="21"/>
              </w:rPr>
            </w:pPr>
            <w:r>
              <w:rPr>
                <w:rFonts w:hint="eastAsia" w:ascii="方正仿宋_GBK" w:hAnsi="方正仿宋_GBK" w:eastAsia="方正仿宋_GBK" w:cs="方正仿宋_GBK"/>
                <w:color w:val="000000"/>
                <w:sz w:val="32"/>
                <w:szCs w:val="32"/>
                <w:bdr w:val="none" w:color="auto" w:sz="0" w:space="0"/>
              </w:rPr>
              <w:t>三级</w:t>
            </w:r>
          </w:p>
        </w:tc>
        <w:tc>
          <w:tcPr>
            <w:tcW w:w="2883"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314184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rFonts w:hint="default" w:ascii="Calibri" w:hAnsi="Calibri" w:cs="Calibri"/>
                <w:sz w:val="21"/>
                <w:szCs w:val="21"/>
              </w:rPr>
            </w:pPr>
            <w:r>
              <w:rPr>
                <w:rFonts w:hint="default" w:ascii="Times New Roman" w:hAnsi="Times New Roman" w:cs="Times New Roman"/>
                <w:color w:val="000000"/>
                <w:sz w:val="32"/>
                <w:szCs w:val="32"/>
                <w:bdr w:val="none" w:color="auto" w:sz="0" w:space="0"/>
              </w:rPr>
              <w:t>183</w:t>
            </w:r>
          </w:p>
        </w:tc>
      </w:tr>
      <w:tr w14:paraId="753FF3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55" w:hRule="atLeast"/>
          <w:jc w:val="center"/>
        </w:trPr>
        <w:tc>
          <w:tcPr>
            <w:tcW w:w="436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7D225A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rPr>
                <w:sz w:val="21"/>
                <w:szCs w:val="21"/>
              </w:rPr>
            </w:pPr>
            <w:r>
              <w:rPr>
                <w:rFonts w:hint="eastAsia" w:ascii="方正仿宋_GBK" w:hAnsi="方正仿宋_GBK" w:eastAsia="方正仿宋_GBK" w:cs="方正仿宋_GBK"/>
                <w:color w:val="000000"/>
                <w:sz w:val="32"/>
                <w:szCs w:val="32"/>
                <w:bdr w:val="none" w:color="auto" w:sz="0" w:space="0"/>
              </w:rPr>
              <w:t>盛塘庄园、渔民上岸（城北工业区内）</w:t>
            </w:r>
          </w:p>
        </w:tc>
        <w:tc>
          <w:tcPr>
            <w:tcW w:w="125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37CB30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sz w:val="21"/>
                <w:szCs w:val="21"/>
              </w:rPr>
            </w:pPr>
            <w:r>
              <w:rPr>
                <w:rFonts w:hint="eastAsia" w:ascii="方正仿宋_GBK" w:hAnsi="方正仿宋_GBK" w:eastAsia="方正仿宋_GBK" w:cs="方正仿宋_GBK"/>
                <w:color w:val="000000"/>
                <w:sz w:val="32"/>
                <w:szCs w:val="32"/>
                <w:bdr w:val="none" w:color="auto" w:sz="0" w:space="0"/>
              </w:rPr>
              <w:t>四级</w:t>
            </w:r>
          </w:p>
        </w:tc>
        <w:tc>
          <w:tcPr>
            <w:tcW w:w="2883"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4D0432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rFonts w:hint="default" w:ascii="Calibri" w:hAnsi="Calibri" w:cs="Calibri"/>
                <w:sz w:val="21"/>
                <w:szCs w:val="21"/>
              </w:rPr>
            </w:pPr>
            <w:r>
              <w:rPr>
                <w:rFonts w:hint="default" w:ascii="Times New Roman" w:hAnsi="Times New Roman" w:cs="Times New Roman"/>
                <w:color w:val="000000"/>
                <w:sz w:val="32"/>
                <w:szCs w:val="32"/>
                <w:bdr w:val="none" w:color="auto" w:sz="0" w:space="0"/>
              </w:rPr>
              <w:t>160</w:t>
            </w:r>
          </w:p>
        </w:tc>
      </w:tr>
    </w:tbl>
    <w:p w14:paraId="188102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（三）商业类缴纳标准</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357"/>
        <w:gridCol w:w="1234"/>
        <w:gridCol w:w="2863"/>
      </w:tblGrid>
      <w:tr w14:paraId="6881CF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60" w:hRule="atLeast"/>
          <w:jc w:val="center"/>
        </w:trPr>
        <w:tc>
          <w:tcPr>
            <w:tcW w:w="4357" w:type="dxa"/>
            <w:tcBorders>
              <w:top w:val="single" w:color="auto" w:sz="6" w:space="0"/>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3E5C91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sz w:val="21"/>
                <w:szCs w:val="21"/>
              </w:rPr>
            </w:pPr>
            <w:r>
              <w:rPr>
                <w:rFonts w:hint="eastAsia" w:ascii="方正仿宋_GBK" w:hAnsi="方正仿宋_GBK" w:eastAsia="方正仿宋_GBK" w:cs="方正仿宋_GBK"/>
                <w:color w:val="000000"/>
                <w:sz w:val="32"/>
                <w:szCs w:val="32"/>
                <w:bdr w:val="none" w:color="auto" w:sz="0" w:space="0"/>
              </w:rPr>
              <w:t>安置小区</w:t>
            </w:r>
          </w:p>
        </w:tc>
        <w:tc>
          <w:tcPr>
            <w:tcW w:w="1234" w:type="dxa"/>
            <w:tcBorders>
              <w:top w:val="single" w:color="auto" w:sz="6" w:space="0"/>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0F1657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sz w:val="21"/>
                <w:szCs w:val="21"/>
              </w:rPr>
            </w:pPr>
            <w:r>
              <w:rPr>
                <w:rFonts w:hint="eastAsia" w:ascii="方正仿宋_GBK" w:hAnsi="方正仿宋_GBK" w:eastAsia="方正仿宋_GBK" w:cs="方正仿宋_GBK"/>
                <w:color w:val="000000"/>
                <w:sz w:val="32"/>
                <w:szCs w:val="32"/>
                <w:bdr w:val="none" w:color="auto" w:sz="0" w:space="0"/>
              </w:rPr>
              <w:t>土地</w:t>
            </w:r>
          </w:p>
          <w:p w14:paraId="3F534A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sz w:val="21"/>
                <w:szCs w:val="21"/>
              </w:rPr>
            </w:pPr>
            <w:r>
              <w:rPr>
                <w:rFonts w:hint="eastAsia" w:ascii="方正仿宋_GBK" w:hAnsi="方正仿宋_GBK" w:eastAsia="方正仿宋_GBK" w:cs="方正仿宋_GBK"/>
                <w:color w:val="000000"/>
                <w:sz w:val="32"/>
                <w:szCs w:val="32"/>
                <w:bdr w:val="none" w:color="auto" w:sz="0" w:space="0"/>
              </w:rPr>
              <w:t>级别</w:t>
            </w:r>
          </w:p>
        </w:tc>
        <w:tc>
          <w:tcPr>
            <w:tcW w:w="2863" w:type="dxa"/>
            <w:tcBorders>
              <w:top w:val="single" w:color="auto" w:sz="6" w:space="0"/>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3AF79D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sz w:val="21"/>
                <w:szCs w:val="21"/>
              </w:rPr>
            </w:pPr>
            <w:r>
              <w:rPr>
                <w:rFonts w:hint="eastAsia" w:ascii="方正仿宋_GBK" w:hAnsi="方正仿宋_GBK" w:eastAsia="方正仿宋_GBK" w:cs="方正仿宋_GBK"/>
                <w:color w:val="000000"/>
                <w:sz w:val="32"/>
                <w:szCs w:val="32"/>
                <w:bdr w:val="none" w:color="auto" w:sz="0" w:space="0"/>
              </w:rPr>
              <w:t>缴纳土地收益金</w:t>
            </w:r>
          </w:p>
          <w:p w14:paraId="404328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sz w:val="21"/>
                <w:szCs w:val="21"/>
              </w:rPr>
            </w:pPr>
            <w:r>
              <w:rPr>
                <w:rFonts w:hint="eastAsia" w:ascii="方正仿宋_GBK" w:hAnsi="方正仿宋_GBK" w:eastAsia="方正仿宋_GBK" w:cs="方正仿宋_GBK"/>
                <w:color w:val="000000"/>
                <w:sz w:val="32"/>
                <w:szCs w:val="32"/>
                <w:bdr w:val="none" w:color="auto" w:sz="0" w:space="0"/>
              </w:rPr>
              <w:t>标准</w:t>
            </w:r>
          </w:p>
          <w:p w14:paraId="40B5EF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sz w:val="21"/>
                <w:szCs w:val="21"/>
              </w:rPr>
            </w:pPr>
            <w:r>
              <w:rPr>
                <w:rFonts w:hint="eastAsia" w:ascii="方正仿宋_GBK" w:hAnsi="方正仿宋_GBK" w:eastAsia="方正仿宋_GBK" w:cs="方正仿宋_GBK"/>
                <w:color w:val="000000"/>
                <w:sz w:val="32"/>
                <w:szCs w:val="32"/>
                <w:bdr w:val="none" w:color="auto" w:sz="0" w:space="0"/>
              </w:rPr>
              <w:t>（建筑面积、元/㎡）</w:t>
            </w:r>
          </w:p>
        </w:tc>
      </w:tr>
      <w:tr w14:paraId="7AD550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90" w:hRule="atLeast"/>
          <w:jc w:val="center"/>
        </w:trPr>
        <w:tc>
          <w:tcPr>
            <w:tcW w:w="4357"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7BC08D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rPr>
                <w:rFonts w:hint="default" w:ascii="Calibri" w:hAnsi="Calibri" w:cs="Calibri"/>
                <w:sz w:val="21"/>
                <w:szCs w:val="21"/>
              </w:rPr>
            </w:pPr>
            <w:r>
              <w:rPr>
                <w:rFonts w:ascii="仿宋_GB2312" w:hAnsi="Times New Roman" w:eastAsia="仿宋_GB2312" w:cs="仿宋_GB2312"/>
                <w:color w:val="000000"/>
                <w:sz w:val="28"/>
                <w:szCs w:val="28"/>
                <w:bdr w:val="none" w:color="auto" w:sz="0" w:space="0"/>
              </w:rPr>
              <w:t>卧阳小区</w:t>
            </w:r>
          </w:p>
        </w:tc>
        <w:tc>
          <w:tcPr>
            <w:tcW w:w="1234"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8B037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sz w:val="21"/>
                <w:szCs w:val="21"/>
              </w:rPr>
            </w:pPr>
            <w:r>
              <w:rPr>
                <w:rFonts w:hint="eastAsia" w:ascii="方正仿宋_GBK" w:hAnsi="方正仿宋_GBK" w:eastAsia="方正仿宋_GBK" w:cs="方正仿宋_GBK"/>
                <w:color w:val="000000"/>
                <w:sz w:val="32"/>
                <w:szCs w:val="32"/>
                <w:bdr w:val="none" w:color="auto" w:sz="0" w:space="0"/>
              </w:rPr>
              <w:t>一级</w:t>
            </w:r>
          </w:p>
        </w:tc>
        <w:tc>
          <w:tcPr>
            <w:tcW w:w="2863"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728820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rFonts w:hint="default" w:ascii="Calibri" w:hAnsi="Calibri" w:cs="Calibri"/>
                <w:sz w:val="21"/>
                <w:szCs w:val="21"/>
              </w:rPr>
            </w:pPr>
            <w:r>
              <w:rPr>
                <w:rFonts w:hint="default" w:ascii="Times New Roman" w:hAnsi="Times New Roman" w:cs="Times New Roman"/>
                <w:color w:val="000000"/>
                <w:sz w:val="32"/>
                <w:szCs w:val="32"/>
                <w:bdr w:val="none" w:color="auto" w:sz="0" w:space="0"/>
              </w:rPr>
              <w:t>389</w:t>
            </w:r>
          </w:p>
        </w:tc>
      </w:tr>
      <w:tr w14:paraId="576D54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50" w:hRule="atLeast"/>
          <w:jc w:val="center"/>
        </w:trPr>
        <w:tc>
          <w:tcPr>
            <w:tcW w:w="4357"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5147FF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rPr>
                <w:sz w:val="21"/>
                <w:szCs w:val="21"/>
              </w:rPr>
            </w:pPr>
            <w:r>
              <w:rPr>
                <w:rFonts w:hint="eastAsia" w:ascii="方正仿宋_GBK" w:hAnsi="方正仿宋_GBK" w:eastAsia="方正仿宋_GBK" w:cs="方正仿宋_GBK"/>
                <w:color w:val="000000"/>
                <w:sz w:val="32"/>
                <w:szCs w:val="32"/>
                <w:bdr w:val="none" w:color="auto" w:sz="0" w:space="0"/>
              </w:rPr>
              <w:t>双龙小区、西湖御景</w:t>
            </w:r>
          </w:p>
        </w:tc>
        <w:tc>
          <w:tcPr>
            <w:tcW w:w="1234"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3097B4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sz w:val="21"/>
                <w:szCs w:val="21"/>
              </w:rPr>
            </w:pPr>
            <w:r>
              <w:rPr>
                <w:rFonts w:hint="eastAsia" w:ascii="方正仿宋_GBK" w:hAnsi="方正仿宋_GBK" w:eastAsia="方正仿宋_GBK" w:cs="方正仿宋_GBK"/>
                <w:color w:val="000000"/>
                <w:sz w:val="32"/>
                <w:szCs w:val="32"/>
                <w:bdr w:val="none" w:color="auto" w:sz="0" w:space="0"/>
              </w:rPr>
              <w:t>二级</w:t>
            </w:r>
          </w:p>
        </w:tc>
        <w:tc>
          <w:tcPr>
            <w:tcW w:w="2863"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5AAAF9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rFonts w:hint="default" w:ascii="Calibri" w:hAnsi="Calibri" w:cs="Calibri"/>
                <w:sz w:val="21"/>
                <w:szCs w:val="21"/>
              </w:rPr>
            </w:pPr>
            <w:r>
              <w:rPr>
                <w:rFonts w:hint="default" w:ascii="Times New Roman" w:hAnsi="Times New Roman" w:cs="Times New Roman"/>
                <w:color w:val="000000"/>
                <w:sz w:val="32"/>
                <w:szCs w:val="32"/>
                <w:bdr w:val="none" w:color="auto" w:sz="0" w:space="0"/>
              </w:rPr>
              <w:t>284</w:t>
            </w:r>
          </w:p>
        </w:tc>
      </w:tr>
      <w:tr w14:paraId="324E17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85" w:hRule="atLeast"/>
          <w:jc w:val="center"/>
        </w:trPr>
        <w:tc>
          <w:tcPr>
            <w:tcW w:w="4357"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1BEFA8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rPr>
                <w:sz w:val="21"/>
                <w:szCs w:val="21"/>
              </w:rPr>
            </w:pPr>
            <w:r>
              <w:rPr>
                <w:rFonts w:hint="eastAsia" w:ascii="方正仿宋_GBK" w:hAnsi="方正仿宋_GBK" w:eastAsia="方正仿宋_GBK" w:cs="方正仿宋_GBK"/>
                <w:color w:val="000000"/>
                <w:sz w:val="32"/>
                <w:szCs w:val="32"/>
                <w:bdr w:val="none" w:color="auto" w:sz="0" w:space="0"/>
              </w:rPr>
              <w:t>育英嘉苑小区、花台小区、渔民上岸（城南）、桃园小区、淮安新园</w:t>
            </w:r>
          </w:p>
        </w:tc>
        <w:tc>
          <w:tcPr>
            <w:tcW w:w="1234"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6E02E6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sz w:val="21"/>
                <w:szCs w:val="21"/>
              </w:rPr>
            </w:pPr>
            <w:r>
              <w:rPr>
                <w:rFonts w:hint="eastAsia" w:ascii="方正仿宋_GBK" w:hAnsi="方正仿宋_GBK" w:eastAsia="方正仿宋_GBK" w:cs="方正仿宋_GBK"/>
                <w:color w:val="000000"/>
                <w:sz w:val="32"/>
                <w:szCs w:val="32"/>
                <w:bdr w:val="none" w:color="auto" w:sz="0" w:space="0"/>
              </w:rPr>
              <w:t>三级</w:t>
            </w:r>
          </w:p>
        </w:tc>
        <w:tc>
          <w:tcPr>
            <w:tcW w:w="2863"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0DEC77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rFonts w:hint="default" w:ascii="Calibri" w:hAnsi="Calibri" w:cs="Calibri"/>
                <w:sz w:val="21"/>
                <w:szCs w:val="21"/>
              </w:rPr>
            </w:pPr>
            <w:r>
              <w:rPr>
                <w:rFonts w:hint="default" w:ascii="Times New Roman" w:hAnsi="Times New Roman" w:cs="Times New Roman"/>
                <w:color w:val="000000"/>
                <w:sz w:val="32"/>
                <w:szCs w:val="32"/>
                <w:bdr w:val="none" w:color="auto" w:sz="0" w:space="0"/>
              </w:rPr>
              <w:t>183</w:t>
            </w:r>
          </w:p>
        </w:tc>
      </w:tr>
      <w:tr w14:paraId="0908BD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25" w:hRule="atLeast"/>
          <w:jc w:val="center"/>
        </w:trPr>
        <w:tc>
          <w:tcPr>
            <w:tcW w:w="4357"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10D55F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rPr>
                <w:sz w:val="21"/>
                <w:szCs w:val="21"/>
              </w:rPr>
            </w:pPr>
            <w:r>
              <w:rPr>
                <w:rFonts w:hint="eastAsia" w:ascii="方正仿宋_GBK" w:hAnsi="方正仿宋_GBK" w:eastAsia="方正仿宋_GBK" w:cs="方正仿宋_GBK"/>
                <w:color w:val="000000"/>
                <w:sz w:val="32"/>
                <w:szCs w:val="32"/>
                <w:bdr w:val="none" w:color="auto" w:sz="0" w:space="0"/>
              </w:rPr>
              <w:t>盛塘庄园、泽沟小区</w:t>
            </w:r>
          </w:p>
        </w:tc>
        <w:tc>
          <w:tcPr>
            <w:tcW w:w="1234"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5B0CC4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sz w:val="21"/>
                <w:szCs w:val="21"/>
              </w:rPr>
            </w:pPr>
            <w:r>
              <w:rPr>
                <w:rFonts w:hint="eastAsia" w:ascii="方正仿宋_GBK" w:hAnsi="方正仿宋_GBK" w:eastAsia="方正仿宋_GBK" w:cs="方正仿宋_GBK"/>
                <w:color w:val="000000"/>
                <w:sz w:val="32"/>
                <w:szCs w:val="32"/>
                <w:bdr w:val="none" w:color="auto" w:sz="0" w:space="0"/>
              </w:rPr>
              <w:t>四级</w:t>
            </w:r>
          </w:p>
        </w:tc>
        <w:tc>
          <w:tcPr>
            <w:tcW w:w="2863"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420BEF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rFonts w:hint="default" w:ascii="Calibri" w:hAnsi="Calibri" w:cs="Calibri"/>
                <w:sz w:val="21"/>
                <w:szCs w:val="21"/>
              </w:rPr>
            </w:pPr>
            <w:r>
              <w:rPr>
                <w:rFonts w:hint="default" w:ascii="Times New Roman" w:hAnsi="Times New Roman" w:cs="Times New Roman"/>
                <w:color w:val="000000"/>
                <w:sz w:val="32"/>
                <w:szCs w:val="32"/>
                <w:bdr w:val="none" w:color="auto" w:sz="0" w:space="0"/>
              </w:rPr>
              <w:t>124</w:t>
            </w:r>
          </w:p>
        </w:tc>
      </w:tr>
    </w:tbl>
    <w:p w14:paraId="591676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jc w:val="both"/>
        <w:rPr>
          <w:rFonts w:hint="eastAsia" w:ascii="微软雅黑" w:hAnsi="微软雅黑" w:eastAsia="微软雅黑" w:cs="微软雅黑"/>
          <w:i w:val="0"/>
          <w:iCs w:val="0"/>
          <w:caps w:val="0"/>
          <w:color w:val="333333"/>
          <w:spacing w:val="0"/>
          <w:sz w:val="32"/>
          <w:szCs w:val="32"/>
        </w:rPr>
      </w:pPr>
      <w:r>
        <w:rPr>
          <w:rFonts w:hint="eastAsia" w:ascii="方正黑体_GBK" w:hAnsi="方正黑体_GBK" w:eastAsia="方正黑体_GBK" w:cs="方正黑体_GBK"/>
          <w:b w:val="0"/>
          <w:bCs w:val="0"/>
          <w:i w:val="0"/>
          <w:iCs w:val="0"/>
          <w:caps w:val="0"/>
          <w:color w:val="333333"/>
          <w:spacing w:val="0"/>
          <w:sz w:val="32"/>
          <w:szCs w:val="32"/>
          <w:bdr w:val="none" w:color="auto" w:sz="0" w:space="0"/>
          <w:shd w:val="clear" w:fill="FFFFFF"/>
        </w:rPr>
        <w:t>四、办理流程</w:t>
      </w:r>
    </w:p>
    <w:p w14:paraId="0F9B4E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rPr>
          <w:rFonts w:hint="default" w:ascii="Times New Roman" w:hAnsi="Times New Roman" w:eastAsia="方正仿宋_GB2312" w:cs="Times New Roman"/>
          <w:i w:val="0"/>
          <w:iCs w:val="0"/>
          <w:caps w:val="0"/>
          <w:color w:val="333333"/>
          <w:spacing w:val="0"/>
          <w:sz w:val="32"/>
          <w:szCs w:val="32"/>
        </w:rPr>
      </w:pPr>
      <w:r>
        <w:rPr>
          <w:rFonts w:hint="default" w:ascii="Times New Roman" w:hAnsi="Times New Roman" w:eastAsia="方正仿宋_GB2312" w:cs="Times New Roman"/>
          <w:i w:val="0"/>
          <w:iCs w:val="0"/>
          <w:caps w:val="0"/>
          <w:color w:val="000000"/>
          <w:spacing w:val="0"/>
          <w:sz w:val="32"/>
          <w:szCs w:val="32"/>
          <w:bdr w:val="none" w:color="auto" w:sz="0" w:space="0"/>
          <w:shd w:val="clear" w:fill="FFFFFF"/>
        </w:rPr>
        <w:t>（一）申请人向县自然资源局申请补办出让手续，县自然资源局审核、计算土地收益金金额并公告（公示期不少于7天）；</w:t>
      </w:r>
    </w:p>
    <w:p w14:paraId="2F55C4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rPr>
          <w:rFonts w:hint="default" w:ascii="Times New Roman" w:hAnsi="Times New Roman" w:eastAsia="方正仿宋_GB2312" w:cs="Times New Roman"/>
          <w:i w:val="0"/>
          <w:iCs w:val="0"/>
          <w:caps w:val="0"/>
          <w:color w:val="333333"/>
          <w:spacing w:val="0"/>
          <w:sz w:val="32"/>
          <w:szCs w:val="32"/>
        </w:rPr>
      </w:pPr>
      <w:r>
        <w:rPr>
          <w:rFonts w:hint="default" w:ascii="Times New Roman" w:hAnsi="Times New Roman" w:eastAsia="方正仿宋_GB2312" w:cs="Times New Roman"/>
          <w:i w:val="0"/>
          <w:iCs w:val="0"/>
          <w:caps w:val="0"/>
          <w:color w:val="000000"/>
          <w:spacing w:val="0"/>
          <w:sz w:val="32"/>
          <w:szCs w:val="32"/>
          <w:bdr w:val="none" w:color="auto" w:sz="0" w:space="0"/>
          <w:shd w:val="clear" w:fill="FFFFFF"/>
        </w:rPr>
        <w:t>（二）申请人到县税务局窗口缴纳土地收益金；</w:t>
      </w:r>
    </w:p>
    <w:p w14:paraId="352C85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rPr>
          <w:rFonts w:hint="default" w:ascii="Times New Roman" w:hAnsi="Times New Roman" w:eastAsia="方正仿宋_GB2312" w:cs="Times New Roman"/>
          <w:i w:val="0"/>
          <w:iCs w:val="0"/>
          <w:caps w:val="0"/>
          <w:color w:val="333333"/>
          <w:spacing w:val="0"/>
          <w:sz w:val="32"/>
          <w:szCs w:val="32"/>
        </w:rPr>
      </w:pPr>
      <w:r>
        <w:rPr>
          <w:rFonts w:hint="default" w:ascii="Times New Roman" w:hAnsi="Times New Roman" w:eastAsia="方正仿宋_GB2312" w:cs="Times New Roman"/>
          <w:i w:val="0"/>
          <w:iCs w:val="0"/>
          <w:caps w:val="0"/>
          <w:color w:val="000000"/>
          <w:spacing w:val="0"/>
          <w:sz w:val="32"/>
          <w:szCs w:val="32"/>
          <w:bdr w:val="none" w:color="auto" w:sz="0" w:space="0"/>
          <w:shd w:val="clear" w:fill="FFFFFF"/>
        </w:rPr>
        <w:t>（三）申请人持土地收益金缴纳凭证向县不动产登记中心申请不动产登记。</w:t>
      </w:r>
    </w:p>
    <w:p w14:paraId="5235C7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rPr>
          <w:rFonts w:hint="default" w:ascii="Times New Roman" w:hAnsi="Times New Roman" w:eastAsia="方正仿宋_GB2312" w:cs="Times New Roman"/>
          <w:i w:val="0"/>
          <w:iCs w:val="0"/>
          <w:caps w:val="0"/>
          <w:color w:val="333333"/>
          <w:spacing w:val="0"/>
          <w:sz w:val="32"/>
          <w:szCs w:val="32"/>
        </w:rPr>
      </w:pPr>
      <w:r>
        <w:rPr>
          <w:rFonts w:hint="default" w:ascii="Times New Roman" w:hAnsi="Times New Roman" w:eastAsia="方正仿宋_GB2312" w:cs="Times New Roman"/>
          <w:i w:val="0"/>
          <w:iCs w:val="0"/>
          <w:caps w:val="0"/>
          <w:color w:val="000000"/>
          <w:spacing w:val="0"/>
          <w:sz w:val="32"/>
          <w:szCs w:val="32"/>
          <w:bdr w:val="none" w:color="auto" w:sz="0" w:space="0"/>
          <w:shd w:val="clear" w:fill="FFFFFF"/>
        </w:rPr>
        <w:t>（四）出让年限：居住类70年、商业类40年，自自然资源局审批时间起算。</w:t>
      </w:r>
    </w:p>
    <w:p w14:paraId="198216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微软雅黑" w:hAnsi="微软雅黑" w:eastAsia="微软雅黑" w:cs="微软雅黑"/>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五、其他要求</w:t>
      </w:r>
    </w:p>
    <w:p w14:paraId="4ED3F3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rPr>
          <w:rFonts w:hint="default" w:ascii="Times New Roman" w:hAnsi="Times New Roman" w:eastAsia="方正仿宋_GB2312" w:cs="Times New Roman"/>
          <w:i w:val="0"/>
          <w:iCs w:val="0"/>
          <w:caps w:val="0"/>
          <w:color w:val="333333"/>
          <w:spacing w:val="0"/>
          <w:sz w:val="32"/>
          <w:szCs w:val="32"/>
        </w:rPr>
      </w:pPr>
      <w:r>
        <w:rPr>
          <w:rFonts w:hint="default" w:ascii="Times New Roman" w:hAnsi="Times New Roman" w:eastAsia="方正仿宋_GB2312" w:cs="Times New Roman"/>
          <w:i w:val="0"/>
          <w:iCs w:val="0"/>
          <w:caps w:val="0"/>
          <w:color w:val="000000"/>
          <w:spacing w:val="0"/>
          <w:sz w:val="32"/>
          <w:szCs w:val="32"/>
          <w:bdr w:val="none" w:color="auto" w:sz="0" w:space="0"/>
          <w:shd w:val="clear" w:fill="FFFFFF"/>
        </w:rPr>
        <w:t>本通知自2025年3月14日起实施。</w:t>
      </w:r>
    </w:p>
    <w:p w14:paraId="19852B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rPr>
          <w:rFonts w:hint="default" w:ascii="Times New Roman" w:hAnsi="Times New Roman" w:eastAsia="方正仿宋_GB2312" w:cs="Times New Roman"/>
          <w:i w:val="0"/>
          <w:iCs w:val="0"/>
          <w:caps w:val="0"/>
          <w:color w:val="333333"/>
          <w:spacing w:val="0"/>
          <w:sz w:val="32"/>
          <w:szCs w:val="32"/>
        </w:rPr>
      </w:pPr>
      <w:r>
        <w:rPr>
          <w:rFonts w:hint="default" w:ascii="Times New Roman" w:hAnsi="Times New Roman" w:eastAsia="方正仿宋_GB2312" w:cs="Times New Roman"/>
          <w:i w:val="0"/>
          <w:iCs w:val="0"/>
          <w:caps w:val="0"/>
          <w:color w:val="000000"/>
          <w:spacing w:val="0"/>
          <w:sz w:val="32"/>
          <w:szCs w:val="32"/>
          <w:bdr w:val="none" w:color="auto" w:sz="0" w:space="0"/>
          <w:shd w:val="clear" w:fill="FFFFFF"/>
        </w:rPr>
        <w:t>附件：1.霍邱县城区国有划拨安置房补办出让审批流程</w:t>
      </w:r>
    </w:p>
    <w:p w14:paraId="6577D6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rPr>
          <w:rFonts w:hint="default" w:ascii="Times New Roman" w:hAnsi="Times New Roman" w:eastAsia="方正仿宋_GB2312" w:cs="Times New Roman"/>
          <w:i w:val="0"/>
          <w:iCs w:val="0"/>
          <w:caps w:val="0"/>
          <w:color w:val="333333"/>
          <w:spacing w:val="0"/>
          <w:sz w:val="32"/>
          <w:szCs w:val="32"/>
        </w:rPr>
      </w:pPr>
      <w:r>
        <w:rPr>
          <w:rFonts w:hint="default" w:ascii="Times New Roman" w:hAnsi="Times New Roman" w:eastAsia="方正仿宋_GB2312" w:cs="Times New Roman"/>
          <w:i w:val="0"/>
          <w:iCs w:val="0"/>
          <w:caps w:val="0"/>
          <w:color w:val="000000"/>
          <w:spacing w:val="0"/>
          <w:sz w:val="32"/>
          <w:szCs w:val="32"/>
          <w:bdr w:val="none" w:color="auto" w:sz="0" w:space="0"/>
          <w:shd w:val="clear" w:fill="FFFFFF"/>
        </w:rPr>
        <w:t>       2.霍邱县城区国有划拨安置房补办出让申请审批表</w:t>
      </w:r>
    </w:p>
    <w:p w14:paraId="31DE85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rPr>
          <w:rFonts w:hint="default" w:ascii="Times New Roman" w:hAnsi="Times New Roman" w:eastAsia="方正仿宋_GB2312" w:cs="Times New Roman"/>
          <w:i w:val="0"/>
          <w:iCs w:val="0"/>
          <w:caps w:val="0"/>
          <w:color w:val="333333"/>
          <w:spacing w:val="0"/>
          <w:sz w:val="32"/>
          <w:szCs w:val="32"/>
        </w:rPr>
      </w:pPr>
      <w:r>
        <w:rPr>
          <w:rFonts w:hint="default" w:ascii="Times New Roman" w:hAnsi="Times New Roman" w:eastAsia="方正仿宋_GB2312" w:cs="Times New Roman"/>
          <w:i w:val="0"/>
          <w:iCs w:val="0"/>
          <w:caps w:val="0"/>
          <w:color w:val="000000"/>
          <w:spacing w:val="0"/>
          <w:sz w:val="32"/>
          <w:szCs w:val="32"/>
          <w:bdr w:val="none" w:color="auto" w:sz="0" w:space="0"/>
          <w:shd w:val="clear" w:fill="FFFFFF"/>
        </w:rPr>
        <w:t>      3.缴纳土地收益金通知单</w:t>
      </w:r>
    </w:p>
    <w:p w14:paraId="72D4CC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rPr>
          <w:rFonts w:hint="default" w:ascii="Times New Roman" w:hAnsi="Times New Roman" w:eastAsia="方正仿宋_GB2312" w:cs="Times New Roman"/>
          <w:i w:val="0"/>
          <w:iCs w:val="0"/>
          <w:caps w:val="0"/>
          <w:color w:val="333333"/>
          <w:spacing w:val="0"/>
          <w:sz w:val="32"/>
          <w:szCs w:val="32"/>
        </w:rPr>
      </w:pPr>
    </w:p>
    <w:p w14:paraId="0298B9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right"/>
        <w:rPr>
          <w:rFonts w:hint="default" w:ascii="Times New Roman" w:hAnsi="Times New Roman" w:eastAsia="方正仿宋_GB2312" w:cs="Times New Roman"/>
          <w:i w:val="0"/>
          <w:iCs w:val="0"/>
          <w:caps w:val="0"/>
          <w:color w:val="333333"/>
          <w:spacing w:val="0"/>
          <w:sz w:val="32"/>
          <w:szCs w:val="32"/>
        </w:rPr>
      </w:pPr>
      <w:r>
        <w:rPr>
          <w:rFonts w:hint="default" w:ascii="Times New Roman" w:hAnsi="Times New Roman" w:eastAsia="方正仿宋_GB2312" w:cs="Times New Roman"/>
          <w:i w:val="0"/>
          <w:iCs w:val="0"/>
          <w:caps w:val="0"/>
          <w:color w:val="333333"/>
          <w:spacing w:val="0"/>
          <w:sz w:val="32"/>
          <w:szCs w:val="32"/>
          <w:bdr w:val="none" w:color="auto" w:sz="0" w:space="0"/>
          <w:shd w:val="clear" w:fill="FFFFFF"/>
        </w:rPr>
        <w:t>霍邱县人民政府办公室  </w:t>
      </w:r>
    </w:p>
    <w:p w14:paraId="578548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right"/>
        <w:rPr>
          <w:rFonts w:hint="default" w:ascii="Times New Roman" w:hAnsi="Times New Roman" w:eastAsia="方正仿宋_GB2312" w:cs="Times New Roman"/>
          <w:i w:val="0"/>
          <w:iCs w:val="0"/>
          <w:caps w:val="0"/>
          <w:color w:val="333333"/>
          <w:spacing w:val="0"/>
          <w:sz w:val="32"/>
          <w:szCs w:val="32"/>
        </w:rPr>
      </w:pPr>
      <w:r>
        <w:rPr>
          <w:rFonts w:hint="default" w:ascii="Times New Roman" w:hAnsi="Times New Roman" w:eastAsia="方正仿宋_GB2312" w:cs="Times New Roman"/>
          <w:i w:val="0"/>
          <w:iCs w:val="0"/>
          <w:caps w:val="0"/>
          <w:color w:val="000000"/>
          <w:spacing w:val="0"/>
          <w:sz w:val="32"/>
          <w:szCs w:val="32"/>
          <w:bdr w:val="none" w:color="auto" w:sz="0" w:space="0"/>
          <w:shd w:val="clear" w:fill="FFFFFF"/>
        </w:rPr>
        <w:t>2025</w:t>
      </w:r>
      <w:r>
        <w:rPr>
          <w:rFonts w:hint="default" w:ascii="Times New Roman" w:hAnsi="Times New Roman" w:eastAsia="方正仿宋_GB2312" w:cs="Times New Roman"/>
          <w:i w:val="0"/>
          <w:iCs w:val="0"/>
          <w:caps w:val="0"/>
          <w:color w:val="333333"/>
          <w:spacing w:val="0"/>
          <w:sz w:val="32"/>
          <w:szCs w:val="32"/>
          <w:bdr w:val="none" w:color="auto" w:sz="0" w:space="0"/>
          <w:shd w:val="clear" w:fill="FFFFFF"/>
        </w:rPr>
        <w:t>年</w:t>
      </w:r>
      <w:r>
        <w:rPr>
          <w:rFonts w:hint="default" w:ascii="Times New Roman" w:hAnsi="Times New Roman" w:eastAsia="方正仿宋_GB2312" w:cs="Times New Roman"/>
          <w:i w:val="0"/>
          <w:iCs w:val="0"/>
          <w:caps w:val="0"/>
          <w:color w:val="000000"/>
          <w:spacing w:val="0"/>
          <w:sz w:val="32"/>
          <w:szCs w:val="32"/>
          <w:bdr w:val="none" w:color="auto" w:sz="0" w:space="0"/>
          <w:shd w:val="clear" w:fill="FFFFFF"/>
        </w:rPr>
        <w:t>3</w:t>
      </w:r>
      <w:r>
        <w:rPr>
          <w:rFonts w:hint="default" w:ascii="Times New Roman" w:hAnsi="Times New Roman" w:eastAsia="方正仿宋_GB2312" w:cs="Times New Roman"/>
          <w:i w:val="0"/>
          <w:iCs w:val="0"/>
          <w:caps w:val="0"/>
          <w:color w:val="333333"/>
          <w:spacing w:val="0"/>
          <w:sz w:val="32"/>
          <w:szCs w:val="32"/>
          <w:bdr w:val="none" w:color="auto" w:sz="0" w:space="0"/>
          <w:shd w:val="clear" w:fill="FFFFFF"/>
        </w:rPr>
        <w:t>月</w:t>
      </w:r>
      <w:r>
        <w:rPr>
          <w:rFonts w:hint="default" w:ascii="Times New Roman" w:hAnsi="Times New Roman" w:eastAsia="方正仿宋_GB2312" w:cs="Times New Roman"/>
          <w:i w:val="0"/>
          <w:iCs w:val="0"/>
          <w:caps w:val="0"/>
          <w:color w:val="000000"/>
          <w:spacing w:val="0"/>
          <w:sz w:val="32"/>
          <w:szCs w:val="32"/>
          <w:bdr w:val="none" w:color="auto" w:sz="0" w:space="0"/>
          <w:shd w:val="clear" w:fill="FFFFFF"/>
        </w:rPr>
        <w:t>13</w:t>
      </w:r>
      <w:r>
        <w:rPr>
          <w:rFonts w:hint="default" w:ascii="Times New Roman" w:hAnsi="Times New Roman" w:eastAsia="方正仿宋_GB2312" w:cs="Times New Roman"/>
          <w:i w:val="0"/>
          <w:iCs w:val="0"/>
          <w:caps w:val="0"/>
          <w:color w:val="333333"/>
          <w:spacing w:val="0"/>
          <w:sz w:val="32"/>
          <w:szCs w:val="32"/>
          <w:bdr w:val="none" w:color="auto" w:sz="0" w:space="0"/>
          <w:shd w:val="clear" w:fill="FFFFFF"/>
        </w:rPr>
        <w:t>日     </w:t>
      </w:r>
    </w:p>
    <w:p w14:paraId="4A7926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right"/>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3805E3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附件</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default" w:ascii="Calibri" w:hAnsi="Calibri" w:eastAsia="微软雅黑" w:cs="Calibri"/>
          <w:i w:val="0"/>
          <w:iCs w:val="0"/>
          <w:caps w:val="0"/>
          <w:color w:val="333333"/>
          <w:spacing w:val="0"/>
          <w:sz w:val="21"/>
          <w:szCs w:val="21"/>
          <w:bdr w:val="none" w:color="auto" w:sz="0" w:space="0"/>
          <w:shd w:val="clear" w:fill="FFFFFF"/>
        </w:rPr>
        <w:t> </w:t>
      </w:r>
    </w:p>
    <w:p w14:paraId="3FDE40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center"/>
        <w:rPr>
          <w:rFonts w:hint="eastAsia" w:ascii="微软雅黑" w:hAnsi="微软雅黑" w:eastAsia="微软雅黑" w:cs="微软雅黑"/>
          <w:i w:val="0"/>
          <w:iCs w:val="0"/>
          <w:caps w:val="0"/>
          <w:color w:val="333333"/>
          <w:spacing w:val="0"/>
          <w:sz w:val="44"/>
          <w:szCs w:val="44"/>
        </w:rPr>
      </w:pPr>
      <w:r>
        <w:rPr>
          <w:rFonts w:ascii="方正小标宋_GBK" w:hAnsi="方正小标宋_GBK" w:eastAsia="方正小标宋_GBK" w:cs="方正小标宋_GBK"/>
          <w:i w:val="0"/>
          <w:iCs w:val="0"/>
          <w:caps w:val="0"/>
          <w:color w:val="333333"/>
          <w:spacing w:val="0"/>
          <w:sz w:val="44"/>
          <w:szCs w:val="44"/>
          <w:bdr w:val="none" w:color="auto" w:sz="0" w:space="0"/>
          <w:shd w:val="clear" w:fill="FFFFFF"/>
        </w:rPr>
        <w:t>霍邱县城区国有划拨安置房补办出让</w:t>
      </w:r>
    </w:p>
    <w:p w14:paraId="0C855C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center"/>
        <w:rPr>
          <w:rFonts w:hint="eastAsia" w:ascii="微软雅黑" w:hAnsi="微软雅黑" w:eastAsia="微软雅黑" w:cs="微软雅黑"/>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审批流程</w:t>
      </w:r>
    </w:p>
    <w:p w14:paraId="4D337C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051CB3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申请人持不动产权证、身份证原件、复印件到县自然资源局窗口申请补办出让手续；</w:t>
      </w:r>
    </w:p>
    <w:p w14:paraId="1743A9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2</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县自然资源局窗口受理后组织不动产登记中心会签并转确权登记股复核相关信息，利用股计算土地收益金、网上公开公示（公示期不少于</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7</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天）；</w:t>
      </w:r>
    </w:p>
    <w:p w14:paraId="3C2DB7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3</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公示期满，报局领导签批，填写土地收益金缴纳通知单，连同《申请审批表》、网上公示转窗口；</w:t>
      </w:r>
    </w:p>
    <w:p w14:paraId="79F562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4</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申请人到县税务局窗口缴纳土地收益金；</w:t>
      </w:r>
    </w:p>
    <w:p w14:paraId="73CAAD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5</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申请人持土地收益金缴纳凭证向县不动产登记中心申请</w:t>
      </w:r>
      <w:r>
        <w:rPr>
          <w:rFonts w:hint="eastAsia" w:ascii="方正仿宋_GBK" w:hAnsi="方正仿宋_GBK" w:eastAsia="方正仿宋_GBK" w:cs="方正仿宋_GBK"/>
          <w:i w:val="0"/>
          <w:iCs w:val="0"/>
          <w:caps w:val="0"/>
          <w:color w:val="333333"/>
          <w:spacing w:val="-11"/>
          <w:sz w:val="32"/>
          <w:szCs w:val="32"/>
          <w:bdr w:val="none" w:color="auto" w:sz="0" w:space="0"/>
          <w:shd w:val="clear" w:fill="FFFFFF"/>
        </w:rPr>
        <w:t>不动产登记，审核足额缴纳出让金后办理国有出让土地不动产登记</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w:t>
      </w:r>
    </w:p>
    <w:p w14:paraId="584B3A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rPr>
          <w:rFonts w:hint="default" w:ascii="Calibri" w:hAnsi="Calibri" w:cs="Calibri"/>
          <w:i w:val="0"/>
          <w:iCs w:val="0"/>
          <w:caps w:val="0"/>
          <w:color w:val="333333"/>
          <w:spacing w:val="0"/>
          <w:sz w:val="21"/>
          <w:szCs w:val="21"/>
          <w:bdr w:val="none" w:color="auto" w:sz="0" w:space="0"/>
          <w:shd w:val="clear" w:fill="FFFFFF"/>
        </w:rPr>
      </w:pPr>
      <w:r>
        <w:rPr>
          <w:rFonts w:hint="default" w:ascii="Calibri" w:hAnsi="Calibri" w:cs="Calibri"/>
          <w:i w:val="0"/>
          <w:iCs w:val="0"/>
          <w:caps w:val="0"/>
          <w:color w:val="333333"/>
          <w:spacing w:val="0"/>
          <w:sz w:val="21"/>
          <w:szCs w:val="21"/>
          <w:bdr w:val="none" w:color="auto" w:sz="0" w:space="0"/>
          <w:shd w:val="clear" w:fill="FFFFFF"/>
        </w:rPr>
        <w:t> </w:t>
      </w:r>
    </w:p>
    <w:p w14:paraId="0789BC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rPr>
          <w:rFonts w:hint="default" w:ascii="Calibri" w:hAnsi="Calibri" w:cs="Calibri"/>
          <w:i w:val="0"/>
          <w:iCs w:val="0"/>
          <w:caps w:val="0"/>
          <w:color w:val="333333"/>
          <w:spacing w:val="0"/>
          <w:sz w:val="21"/>
          <w:szCs w:val="21"/>
          <w:bdr w:val="none" w:color="auto" w:sz="0" w:space="0"/>
          <w:shd w:val="clear" w:fill="FFFFFF"/>
        </w:rPr>
      </w:pPr>
    </w:p>
    <w:p w14:paraId="339A20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rPr>
          <w:rFonts w:hint="default" w:ascii="Calibri" w:hAnsi="Calibri" w:cs="Calibri"/>
          <w:i w:val="0"/>
          <w:iCs w:val="0"/>
          <w:caps w:val="0"/>
          <w:color w:val="333333"/>
          <w:spacing w:val="0"/>
          <w:sz w:val="21"/>
          <w:szCs w:val="21"/>
          <w:bdr w:val="none" w:color="auto" w:sz="0" w:space="0"/>
          <w:shd w:val="clear" w:fill="FFFFFF"/>
        </w:rPr>
      </w:pPr>
    </w:p>
    <w:p w14:paraId="79606F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rPr>
          <w:rFonts w:hint="default" w:ascii="Calibri" w:hAnsi="Calibri" w:cs="Calibri"/>
          <w:i w:val="0"/>
          <w:iCs w:val="0"/>
          <w:caps w:val="0"/>
          <w:color w:val="333333"/>
          <w:spacing w:val="0"/>
          <w:sz w:val="21"/>
          <w:szCs w:val="21"/>
          <w:bdr w:val="none" w:color="auto" w:sz="0" w:space="0"/>
          <w:shd w:val="clear" w:fill="FFFFFF"/>
        </w:rPr>
      </w:pPr>
    </w:p>
    <w:p w14:paraId="5E44C4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rPr>
          <w:rFonts w:hint="default" w:ascii="Calibri" w:hAnsi="Calibri" w:cs="Calibri"/>
          <w:i w:val="0"/>
          <w:iCs w:val="0"/>
          <w:caps w:val="0"/>
          <w:color w:val="333333"/>
          <w:spacing w:val="0"/>
          <w:sz w:val="21"/>
          <w:szCs w:val="21"/>
          <w:bdr w:val="none" w:color="auto" w:sz="0" w:space="0"/>
          <w:shd w:val="clear" w:fill="FFFFFF"/>
        </w:rPr>
      </w:pPr>
    </w:p>
    <w:p w14:paraId="7B0310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rPr>
          <w:rFonts w:hint="default" w:ascii="Calibri" w:hAnsi="Calibri" w:cs="Calibri"/>
          <w:i w:val="0"/>
          <w:iCs w:val="0"/>
          <w:caps w:val="0"/>
          <w:color w:val="333333"/>
          <w:spacing w:val="0"/>
          <w:sz w:val="21"/>
          <w:szCs w:val="21"/>
          <w:bdr w:val="none" w:color="auto" w:sz="0" w:space="0"/>
          <w:shd w:val="clear" w:fill="FFFFFF"/>
        </w:rPr>
      </w:pPr>
    </w:p>
    <w:p w14:paraId="75D4CE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rPr>
          <w:rFonts w:hint="default" w:ascii="Calibri" w:hAnsi="Calibri" w:cs="Calibri"/>
          <w:i w:val="0"/>
          <w:iCs w:val="0"/>
          <w:caps w:val="0"/>
          <w:color w:val="333333"/>
          <w:spacing w:val="0"/>
          <w:sz w:val="21"/>
          <w:szCs w:val="21"/>
          <w:bdr w:val="none" w:color="auto" w:sz="0" w:space="0"/>
          <w:shd w:val="clear" w:fill="FFFFFF"/>
        </w:rPr>
      </w:pPr>
    </w:p>
    <w:p w14:paraId="31273E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rPr>
          <w:rFonts w:hint="default" w:ascii="Calibri" w:hAnsi="Calibri" w:cs="Calibri"/>
          <w:i w:val="0"/>
          <w:iCs w:val="0"/>
          <w:caps w:val="0"/>
          <w:color w:val="333333"/>
          <w:spacing w:val="0"/>
          <w:sz w:val="21"/>
          <w:szCs w:val="21"/>
          <w:bdr w:val="none" w:color="auto" w:sz="0" w:space="0"/>
          <w:shd w:val="clear" w:fill="FFFFFF"/>
        </w:rPr>
      </w:pPr>
    </w:p>
    <w:p w14:paraId="2374E0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附件</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w:t>
      </w:r>
    </w:p>
    <w:p w14:paraId="280D57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方正小标宋_GBK" w:hAnsi="方正小标宋_GBK" w:eastAsia="方正小标宋_GBK" w:cs="方正小标宋_GBK"/>
          <w:i w:val="0"/>
          <w:iCs w:val="0"/>
          <w:caps w:val="0"/>
          <w:color w:val="333333"/>
          <w:spacing w:val="-11"/>
          <w:sz w:val="42"/>
          <w:szCs w:val="42"/>
          <w:bdr w:val="none" w:color="auto" w:sz="0" w:space="0"/>
          <w:shd w:val="clear" w:fill="FFFFFF"/>
        </w:rPr>
        <w:t>霍邱县城区国有划拨安置房补办出让申请</w:t>
      </w:r>
    </w:p>
    <w:p w14:paraId="715C17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方正小标宋_GBK" w:hAnsi="方正小标宋_GBK" w:eastAsia="方正小标宋_GBK" w:cs="方正小标宋_GBK"/>
          <w:i w:val="0"/>
          <w:iCs w:val="0"/>
          <w:caps w:val="0"/>
          <w:color w:val="333333"/>
          <w:spacing w:val="-11"/>
          <w:sz w:val="42"/>
          <w:szCs w:val="42"/>
          <w:bdr w:val="none" w:color="auto" w:sz="0" w:space="0"/>
          <w:shd w:val="clear" w:fill="FFFFFF"/>
        </w:rPr>
        <w:t>审批表</w:t>
      </w:r>
    </w:p>
    <w:p w14:paraId="7048F5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tbl>
      <w:tblPr>
        <w:tblW w:w="89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923"/>
        <w:gridCol w:w="2343"/>
        <w:gridCol w:w="1425"/>
        <w:gridCol w:w="3240"/>
      </w:tblGrid>
      <w:tr w14:paraId="7006C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2" w:hRule="atLeast"/>
        </w:trPr>
        <w:tc>
          <w:tcPr>
            <w:tcW w:w="1923"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2CD1D3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center"/>
              <w:rPr>
                <w:sz w:val="21"/>
                <w:szCs w:val="21"/>
              </w:rPr>
            </w:pPr>
            <w:r>
              <w:rPr>
                <w:rFonts w:hint="eastAsia" w:ascii="宋体" w:hAnsi="宋体" w:eastAsia="宋体" w:cs="宋体"/>
                <w:color w:val="000000"/>
                <w:sz w:val="24"/>
                <w:szCs w:val="24"/>
                <w:bdr w:val="none" w:color="auto" w:sz="0" w:space="0"/>
              </w:rPr>
              <w:t>申请人姓名</w:t>
            </w:r>
          </w:p>
        </w:tc>
        <w:tc>
          <w:tcPr>
            <w:tcW w:w="2343" w:type="dxa"/>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14:paraId="4979C4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sz w:val="21"/>
                <w:szCs w:val="21"/>
              </w:rPr>
            </w:pPr>
            <w:r>
              <w:rPr>
                <w:rFonts w:hint="eastAsia" w:ascii="宋体" w:hAnsi="宋体" w:eastAsia="宋体" w:cs="宋体"/>
                <w:sz w:val="21"/>
                <w:szCs w:val="21"/>
                <w:bdr w:val="none" w:color="auto" w:sz="0" w:space="0"/>
              </w:rPr>
              <w:t> </w:t>
            </w:r>
          </w:p>
        </w:tc>
        <w:tc>
          <w:tcPr>
            <w:tcW w:w="1425" w:type="dxa"/>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14:paraId="2EA4C3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center"/>
              <w:rPr>
                <w:sz w:val="21"/>
                <w:szCs w:val="21"/>
              </w:rPr>
            </w:pPr>
            <w:r>
              <w:rPr>
                <w:rFonts w:hint="eastAsia" w:ascii="宋体" w:hAnsi="宋体" w:eastAsia="宋体" w:cs="宋体"/>
                <w:color w:val="000000"/>
                <w:sz w:val="24"/>
                <w:szCs w:val="24"/>
                <w:bdr w:val="none" w:color="auto" w:sz="0" w:space="0"/>
              </w:rPr>
              <w:t>身份证号码</w:t>
            </w:r>
          </w:p>
        </w:tc>
        <w:tc>
          <w:tcPr>
            <w:tcW w:w="3240" w:type="dxa"/>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14:paraId="4CA24B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rPr>
                <w:sz w:val="21"/>
                <w:szCs w:val="21"/>
              </w:rPr>
            </w:pPr>
            <w:r>
              <w:rPr>
                <w:rFonts w:hint="eastAsia" w:ascii="宋体" w:hAnsi="宋体" w:eastAsia="宋体" w:cs="宋体"/>
                <w:sz w:val="21"/>
                <w:szCs w:val="21"/>
                <w:bdr w:val="none" w:color="auto" w:sz="0" w:space="0"/>
              </w:rPr>
              <w:t> </w:t>
            </w:r>
          </w:p>
        </w:tc>
      </w:tr>
      <w:tr w14:paraId="23746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1" w:hRule="atLeast"/>
        </w:trPr>
        <w:tc>
          <w:tcPr>
            <w:tcW w:w="1923"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5DE27B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center"/>
              <w:rPr>
                <w:sz w:val="21"/>
                <w:szCs w:val="21"/>
              </w:rPr>
            </w:pPr>
            <w:r>
              <w:rPr>
                <w:rFonts w:hint="eastAsia" w:ascii="宋体" w:hAnsi="宋体" w:eastAsia="宋体" w:cs="宋体"/>
                <w:color w:val="000000"/>
                <w:sz w:val="24"/>
                <w:szCs w:val="24"/>
                <w:bdr w:val="none" w:color="auto" w:sz="0" w:space="0"/>
              </w:rPr>
              <w:t>不动产权证号</w:t>
            </w:r>
          </w:p>
          <w:p w14:paraId="50B5D4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center"/>
              <w:rPr>
                <w:sz w:val="21"/>
                <w:szCs w:val="21"/>
              </w:rPr>
            </w:pPr>
            <w:r>
              <w:rPr>
                <w:rFonts w:hint="eastAsia" w:ascii="宋体" w:hAnsi="宋体" w:eastAsia="宋体" w:cs="宋体"/>
                <w:color w:val="000000"/>
                <w:sz w:val="24"/>
                <w:szCs w:val="24"/>
                <w:bdr w:val="none" w:color="auto" w:sz="0" w:space="0"/>
              </w:rPr>
              <w:t>及坐落位置</w:t>
            </w:r>
          </w:p>
        </w:tc>
        <w:tc>
          <w:tcPr>
            <w:tcW w:w="7008" w:type="dxa"/>
            <w:gridSpan w:val="3"/>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160372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sz w:val="21"/>
                <w:szCs w:val="21"/>
              </w:rPr>
            </w:pPr>
            <w:r>
              <w:rPr>
                <w:rFonts w:hint="eastAsia" w:ascii="宋体" w:hAnsi="宋体" w:eastAsia="宋体" w:cs="宋体"/>
                <w:sz w:val="21"/>
                <w:szCs w:val="21"/>
                <w:bdr w:val="none" w:color="auto" w:sz="0" w:space="0"/>
              </w:rPr>
              <w:t> </w:t>
            </w:r>
          </w:p>
        </w:tc>
      </w:tr>
      <w:tr w14:paraId="71539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trPr>
        <w:tc>
          <w:tcPr>
            <w:tcW w:w="1923"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4E8207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center"/>
              <w:rPr>
                <w:sz w:val="21"/>
                <w:szCs w:val="21"/>
              </w:rPr>
            </w:pPr>
            <w:r>
              <w:rPr>
                <w:rFonts w:hint="eastAsia" w:ascii="宋体" w:hAnsi="宋体" w:eastAsia="宋体" w:cs="宋体"/>
                <w:color w:val="000000"/>
                <w:sz w:val="24"/>
                <w:szCs w:val="24"/>
                <w:bdr w:val="none" w:color="auto" w:sz="0" w:space="0"/>
              </w:rPr>
              <w:t>建筑面积（㎡）</w:t>
            </w:r>
          </w:p>
        </w:tc>
        <w:tc>
          <w:tcPr>
            <w:tcW w:w="2343"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794955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sz w:val="21"/>
                <w:szCs w:val="21"/>
              </w:rPr>
            </w:pPr>
            <w:r>
              <w:rPr>
                <w:rFonts w:hint="eastAsia" w:ascii="宋体" w:hAnsi="宋体" w:eastAsia="宋体" w:cs="宋体"/>
                <w:sz w:val="21"/>
                <w:szCs w:val="21"/>
                <w:bdr w:val="none" w:color="auto" w:sz="0" w:space="0"/>
              </w:rPr>
              <w:t> </w:t>
            </w:r>
          </w:p>
        </w:tc>
        <w:tc>
          <w:tcPr>
            <w:tcW w:w="1425" w:type="dxa"/>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14:paraId="4F1639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center"/>
              <w:rPr>
                <w:sz w:val="21"/>
                <w:szCs w:val="21"/>
              </w:rPr>
            </w:pPr>
            <w:r>
              <w:rPr>
                <w:rFonts w:hint="eastAsia" w:ascii="宋体" w:hAnsi="宋体" w:eastAsia="宋体" w:cs="宋体"/>
                <w:color w:val="000000"/>
                <w:sz w:val="24"/>
                <w:szCs w:val="24"/>
                <w:bdr w:val="none" w:color="auto" w:sz="0" w:space="0"/>
              </w:rPr>
              <w:t>用途</w:t>
            </w:r>
          </w:p>
        </w:tc>
        <w:tc>
          <w:tcPr>
            <w:tcW w:w="3240" w:type="dxa"/>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14:paraId="52DAAE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rPr>
                <w:sz w:val="21"/>
                <w:szCs w:val="21"/>
              </w:rPr>
            </w:pPr>
            <w:r>
              <w:rPr>
                <w:rFonts w:hint="eastAsia" w:ascii="宋体" w:hAnsi="宋体" w:eastAsia="宋体" w:cs="宋体"/>
                <w:sz w:val="21"/>
                <w:szCs w:val="21"/>
                <w:bdr w:val="none" w:color="auto" w:sz="0" w:space="0"/>
              </w:rPr>
              <w:t> </w:t>
            </w:r>
          </w:p>
        </w:tc>
      </w:tr>
      <w:tr w14:paraId="5558D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5" w:hRule="atLeast"/>
        </w:trPr>
        <w:tc>
          <w:tcPr>
            <w:tcW w:w="8931" w:type="dxa"/>
            <w:gridSpan w:val="4"/>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73A696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480"/>
              <w:jc w:val="left"/>
              <w:textAlignment w:val="center"/>
              <w:rPr>
                <w:sz w:val="21"/>
                <w:szCs w:val="21"/>
              </w:rPr>
            </w:pPr>
            <w:r>
              <w:rPr>
                <w:rFonts w:hint="eastAsia" w:ascii="宋体" w:hAnsi="宋体" w:eastAsia="宋体" w:cs="宋体"/>
                <w:color w:val="000000"/>
                <w:sz w:val="24"/>
                <w:szCs w:val="24"/>
                <w:bdr w:val="none" w:color="auto" w:sz="0" w:space="0"/>
              </w:rPr>
              <w:t>本人申请上述划拨土地补办出让手续，提供的基本信息和证据材料真实有效，如有虚假，本人愿意承担一切法律责任。</w:t>
            </w:r>
          </w:p>
          <w:p w14:paraId="6E4321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3120" w:right="0" w:hanging="3120"/>
              <w:jc w:val="both"/>
              <w:textAlignment w:val="center"/>
              <w:rPr>
                <w:sz w:val="21"/>
                <w:szCs w:val="21"/>
              </w:rPr>
            </w:pPr>
            <w:r>
              <w:rPr>
                <w:rFonts w:hint="eastAsia" w:ascii="宋体" w:hAnsi="宋体" w:eastAsia="宋体" w:cs="宋体"/>
                <w:color w:val="000000"/>
                <w:sz w:val="24"/>
                <w:szCs w:val="24"/>
                <w:bdr w:val="none" w:color="auto" w:sz="0" w:space="0"/>
              </w:rPr>
              <w:t>      </w:t>
            </w:r>
          </w:p>
          <w:p w14:paraId="74BFDB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textAlignment w:val="center"/>
              <w:rPr>
                <w:sz w:val="21"/>
                <w:szCs w:val="21"/>
              </w:rPr>
            </w:pPr>
            <w:r>
              <w:rPr>
                <w:rFonts w:hint="eastAsia" w:ascii="宋体" w:hAnsi="宋体" w:eastAsia="宋体" w:cs="宋体"/>
                <w:color w:val="000000"/>
                <w:sz w:val="24"/>
                <w:szCs w:val="24"/>
                <w:bdr w:val="none" w:color="auto" w:sz="0" w:space="0"/>
              </w:rPr>
              <w:t>申请人签名：                           </w:t>
            </w:r>
          </w:p>
          <w:p w14:paraId="16C5B3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3119" w:right="0" w:hanging="2640"/>
              <w:jc w:val="right"/>
              <w:textAlignment w:val="center"/>
              <w:rPr>
                <w:sz w:val="21"/>
                <w:szCs w:val="21"/>
              </w:rPr>
            </w:pPr>
            <w:r>
              <w:rPr>
                <w:rFonts w:hint="eastAsia" w:ascii="宋体" w:hAnsi="宋体" w:eastAsia="宋体" w:cs="宋体"/>
                <w:color w:val="000000"/>
                <w:sz w:val="24"/>
                <w:szCs w:val="24"/>
                <w:bdr w:val="none" w:color="auto" w:sz="0" w:space="0"/>
              </w:rPr>
              <w:t>______年____月___日</w:t>
            </w:r>
          </w:p>
        </w:tc>
      </w:tr>
      <w:tr w14:paraId="3388D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0" w:hRule="atLeast"/>
        </w:trPr>
        <w:tc>
          <w:tcPr>
            <w:tcW w:w="1923"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6D778D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sz w:val="21"/>
                <w:szCs w:val="21"/>
              </w:rPr>
            </w:pPr>
            <w:r>
              <w:rPr>
                <w:rFonts w:hint="eastAsia" w:ascii="宋体" w:hAnsi="宋体" w:eastAsia="宋体" w:cs="宋体"/>
                <w:b/>
                <w:bCs/>
                <w:color w:val="000000"/>
                <w:sz w:val="24"/>
                <w:szCs w:val="24"/>
                <w:bdr w:val="none" w:color="auto" w:sz="0" w:space="0"/>
              </w:rPr>
              <w:t>行政审批股</w:t>
            </w:r>
          </w:p>
          <w:p w14:paraId="1E2C56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sz w:val="21"/>
                <w:szCs w:val="21"/>
              </w:rPr>
            </w:pPr>
            <w:r>
              <w:rPr>
                <w:rFonts w:hint="eastAsia" w:ascii="宋体" w:hAnsi="宋体" w:eastAsia="宋体" w:cs="宋体"/>
                <w:b/>
                <w:bCs/>
                <w:color w:val="000000"/>
                <w:sz w:val="24"/>
                <w:szCs w:val="24"/>
                <w:bdr w:val="none" w:color="auto" w:sz="0" w:space="0"/>
              </w:rPr>
              <w:t>意见</w:t>
            </w:r>
          </w:p>
        </w:tc>
        <w:tc>
          <w:tcPr>
            <w:tcW w:w="7008" w:type="dxa"/>
            <w:gridSpan w:val="3"/>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14:paraId="271E21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Calibri" w:hAnsi="Calibri" w:cs="Calibri"/>
                <w:sz w:val="21"/>
                <w:szCs w:val="21"/>
              </w:rPr>
            </w:pPr>
            <w:r>
              <w:rPr>
                <w:rFonts w:hint="default" w:ascii="Calibri" w:hAnsi="Calibri" w:cs="Calibri"/>
                <w:sz w:val="21"/>
                <w:szCs w:val="21"/>
                <w:bdr w:val="none" w:color="auto" w:sz="0" w:space="0"/>
              </w:rPr>
              <w:t> </w:t>
            </w:r>
          </w:p>
          <w:p w14:paraId="7DE4F7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left"/>
              <w:textAlignment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经初审，房屋用途为</w:t>
            </w:r>
            <w:r>
              <w:rPr>
                <w:rFonts w:hint="default" w:ascii="Times New Roman" w:hAnsi="Times New Roman" w:cs="Times New Roman"/>
                <w:color w:val="000000"/>
                <w:sz w:val="24"/>
                <w:szCs w:val="24"/>
                <w:u w:val="single"/>
                <w:bdr w:val="none" w:color="auto" w:sz="0" w:space="0"/>
              </w:rPr>
              <w:t>           </w:t>
            </w:r>
            <w:r>
              <w:rPr>
                <w:rFonts w:hint="eastAsia" w:ascii="宋体" w:hAnsi="宋体" w:eastAsia="宋体" w:cs="宋体"/>
                <w:color w:val="000000"/>
                <w:sz w:val="24"/>
                <w:szCs w:val="24"/>
                <w:bdr w:val="none" w:color="auto" w:sz="0" w:space="0"/>
              </w:rPr>
              <w:t>，材料要件基本齐全，请各单位审查。</w:t>
            </w:r>
          </w:p>
          <w:p w14:paraId="6A998A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Calibri" w:hAnsi="Calibri" w:cs="Calibri"/>
                <w:sz w:val="21"/>
                <w:szCs w:val="21"/>
              </w:rPr>
            </w:pPr>
            <w:r>
              <w:rPr>
                <w:rFonts w:hint="default" w:ascii="Calibri" w:hAnsi="Calibri" w:cs="Calibri"/>
                <w:sz w:val="21"/>
                <w:szCs w:val="21"/>
                <w:bdr w:val="none" w:color="auto" w:sz="0" w:space="0"/>
              </w:rPr>
              <w:t> </w:t>
            </w:r>
          </w:p>
          <w:p w14:paraId="053756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left"/>
              <w:textAlignment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负责人签字：</w:t>
            </w:r>
            <w:r>
              <w:rPr>
                <w:rFonts w:hint="default" w:ascii="Times New Roman" w:hAnsi="Times New Roman" w:cs="Times New Roman"/>
                <w:color w:val="000000"/>
                <w:sz w:val="24"/>
                <w:szCs w:val="24"/>
                <w:bdr w:val="none" w:color="auto" w:sz="0" w:space="0"/>
              </w:rPr>
              <w:t>                     </w:t>
            </w:r>
            <w:r>
              <w:rPr>
                <w:rFonts w:hint="default" w:ascii="Times New Roman" w:hAnsi="Times New Roman" w:cs="Times New Roman"/>
                <w:color w:val="000000"/>
                <w:sz w:val="24"/>
                <w:szCs w:val="24"/>
                <w:u w:val="single"/>
                <w:bdr w:val="none" w:color="auto" w:sz="0" w:space="0"/>
              </w:rPr>
              <w:t>       </w:t>
            </w:r>
            <w:r>
              <w:rPr>
                <w:rFonts w:hint="eastAsia" w:ascii="仿宋_GB2312" w:hAnsi="Times New Roman" w:eastAsia="仿宋_GB2312" w:cs="仿宋_GB2312"/>
                <w:color w:val="000000"/>
                <w:sz w:val="24"/>
                <w:szCs w:val="24"/>
                <w:bdr w:val="none" w:color="auto" w:sz="0" w:space="0"/>
              </w:rPr>
              <w:t>年</w:t>
            </w:r>
            <w:r>
              <w:rPr>
                <w:rFonts w:hint="default" w:ascii="Times New Roman" w:hAnsi="Times New Roman" w:cs="Times New Roman"/>
                <w:color w:val="000000"/>
                <w:sz w:val="24"/>
                <w:szCs w:val="24"/>
                <w:bdr w:val="none" w:color="auto" w:sz="0" w:space="0"/>
              </w:rPr>
              <w:t>____</w:t>
            </w:r>
            <w:r>
              <w:rPr>
                <w:rFonts w:hint="eastAsia" w:ascii="仿宋_GB2312" w:hAnsi="Times New Roman" w:eastAsia="仿宋_GB2312" w:cs="仿宋_GB2312"/>
                <w:color w:val="000000"/>
                <w:sz w:val="24"/>
                <w:szCs w:val="24"/>
                <w:bdr w:val="none" w:color="auto" w:sz="0" w:space="0"/>
              </w:rPr>
              <w:t>月</w:t>
            </w:r>
            <w:r>
              <w:rPr>
                <w:rFonts w:hint="default" w:ascii="Times New Roman" w:hAnsi="Times New Roman" w:cs="Times New Roman"/>
                <w:color w:val="000000"/>
                <w:sz w:val="24"/>
                <w:szCs w:val="24"/>
                <w:bdr w:val="none" w:color="auto" w:sz="0" w:space="0"/>
              </w:rPr>
              <w:t>___</w:t>
            </w:r>
            <w:r>
              <w:rPr>
                <w:rFonts w:hint="eastAsia" w:ascii="仿宋_GB2312" w:hAnsi="Times New Roman" w:eastAsia="仿宋_GB2312" w:cs="仿宋_GB2312"/>
                <w:color w:val="000000"/>
                <w:sz w:val="24"/>
                <w:szCs w:val="24"/>
                <w:bdr w:val="none" w:color="auto" w:sz="0" w:space="0"/>
              </w:rPr>
              <w:t>日</w:t>
            </w:r>
          </w:p>
        </w:tc>
      </w:tr>
      <w:tr w14:paraId="4C71A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1" w:hRule="atLeast"/>
        </w:trPr>
        <w:tc>
          <w:tcPr>
            <w:tcW w:w="1923"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5F5BEF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sz w:val="21"/>
                <w:szCs w:val="21"/>
              </w:rPr>
            </w:pPr>
            <w:r>
              <w:rPr>
                <w:rFonts w:hint="eastAsia" w:ascii="宋体" w:hAnsi="宋体" w:eastAsia="宋体" w:cs="宋体"/>
                <w:b/>
                <w:bCs/>
                <w:color w:val="000000"/>
                <w:sz w:val="24"/>
                <w:szCs w:val="24"/>
                <w:bdr w:val="none" w:color="auto" w:sz="0" w:space="0"/>
              </w:rPr>
              <w:t>不动产登记中心意见</w:t>
            </w:r>
          </w:p>
        </w:tc>
        <w:tc>
          <w:tcPr>
            <w:tcW w:w="7008" w:type="dxa"/>
            <w:gridSpan w:val="3"/>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6DABEA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rPr>
                <w:rFonts w:hint="default" w:ascii="Calibri" w:hAnsi="Calibri" w:cs="Calibri"/>
                <w:sz w:val="21"/>
                <w:szCs w:val="21"/>
              </w:rPr>
            </w:pPr>
            <w:r>
              <w:rPr>
                <w:rFonts w:hint="eastAsia" w:ascii="宋体" w:hAnsi="宋体" w:eastAsia="宋体" w:cs="宋体"/>
                <w:color w:val="000000"/>
                <w:sz w:val="24"/>
                <w:szCs w:val="24"/>
                <w:bdr w:val="none" w:color="auto" w:sz="0" w:space="0"/>
              </w:rPr>
              <w:t>经核查，申请人提供的不动产权证属实，符合要求。</w:t>
            </w:r>
          </w:p>
          <w:p w14:paraId="23BD4A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rPr>
                <w:rFonts w:hint="default" w:ascii="Calibri" w:hAnsi="Calibri" w:cs="Calibri"/>
                <w:sz w:val="21"/>
                <w:szCs w:val="21"/>
              </w:rPr>
            </w:pPr>
            <w:r>
              <w:rPr>
                <w:rFonts w:hint="default" w:ascii="Calibri" w:hAnsi="Calibri" w:cs="Calibri"/>
                <w:sz w:val="21"/>
                <w:szCs w:val="21"/>
                <w:bdr w:val="none" w:color="auto" w:sz="0" w:space="0"/>
              </w:rPr>
              <w:t> </w:t>
            </w:r>
          </w:p>
          <w:p w14:paraId="252542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rPr>
                <w:rFonts w:hint="default" w:ascii="Calibri" w:hAnsi="Calibri" w:cs="Calibri"/>
                <w:sz w:val="21"/>
                <w:szCs w:val="21"/>
              </w:rPr>
            </w:pPr>
            <w:r>
              <w:rPr>
                <w:rFonts w:hint="eastAsia" w:ascii="宋体" w:hAnsi="宋体" w:eastAsia="宋体" w:cs="宋体"/>
                <w:color w:val="000000"/>
                <w:sz w:val="24"/>
                <w:szCs w:val="24"/>
                <w:bdr w:val="none" w:color="auto" w:sz="0" w:space="0"/>
              </w:rPr>
              <w:t>负责人签字：</w:t>
            </w:r>
            <w:r>
              <w:rPr>
                <w:rFonts w:hint="default" w:ascii="Times New Roman" w:hAnsi="Times New Roman" w:cs="Times New Roman"/>
                <w:color w:val="000000"/>
                <w:sz w:val="24"/>
                <w:szCs w:val="24"/>
                <w:bdr w:val="none" w:color="auto" w:sz="0" w:space="0"/>
              </w:rPr>
              <w:t>                    </w:t>
            </w:r>
            <w:r>
              <w:rPr>
                <w:rFonts w:hint="default" w:ascii="Times New Roman" w:hAnsi="Times New Roman" w:cs="Times New Roman"/>
                <w:color w:val="000000"/>
                <w:sz w:val="24"/>
                <w:szCs w:val="24"/>
                <w:u w:val="single"/>
                <w:bdr w:val="none" w:color="auto" w:sz="0" w:space="0"/>
              </w:rPr>
              <w:t>        </w:t>
            </w:r>
            <w:r>
              <w:rPr>
                <w:rFonts w:hint="eastAsia" w:ascii="仿宋_GB2312" w:hAnsi="Times New Roman" w:eastAsia="仿宋_GB2312" w:cs="仿宋_GB2312"/>
                <w:color w:val="000000"/>
                <w:sz w:val="24"/>
                <w:szCs w:val="24"/>
                <w:bdr w:val="none" w:color="auto" w:sz="0" w:space="0"/>
              </w:rPr>
              <w:t>年</w:t>
            </w:r>
            <w:r>
              <w:rPr>
                <w:rFonts w:hint="default" w:ascii="Times New Roman" w:hAnsi="Times New Roman" w:cs="Times New Roman"/>
                <w:color w:val="000000"/>
                <w:sz w:val="24"/>
                <w:szCs w:val="24"/>
                <w:bdr w:val="none" w:color="auto" w:sz="0" w:space="0"/>
              </w:rPr>
              <w:t>____</w:t>
            </w:r>
            <w:r>
              <w:rPr>
                <w:rFonts w:hint="eastAsia" w:ascii="仿宋_GB2312" w:hAnsi="Times New Roman" w:eastAsia="仿宋_GB2312" w:cs="仿宋_GB2312"/>
                <w:color w:val="000000"/>
                <w:sz w:val="24"/>
                <w:szCs w:val="24"/>
                <w:bdr w:val="none" w:color="auto" w:sz="0" w:space="0"/>
              </w:rPr>
              <w:t>月</w:t>
            </w:r>
            <w:r>
              <w:rPr>
                <w:rFonts w:hint="default" w:ascii="Times New Roman" w:hAnsi="Times New Roman" w:cs="Times New Roman"/>
                <w:color w:val="000000"/>
                <w:sz w:val="24"/>
                <w:szCs w:val="24"/>
                <w:bdr w:val="none" w:color="auto" w:sz="0" w:space="0"/>
              </w:rPr>
              <w:t>___</w:t>
            </w:r>
            <w:r>
              <w:rPr>
                <w:rFonts w:hint="eastAsia" w:ascii="仿宋_GB2312" w:hAnsi="Times New Roman" w:eastAsia="仿宋_GB2312" w:cs="仿宋_GB2312"/>
                <w:color w:val="000000"/>
                <w:sz w:val="24"/>
                <w:szCs w:val="24"/>
                <w:bdr w:val="none" w:color="auto" w:sz="0" w:space="0"/>
              </w:rPr>
              <w:t>日</w:t>
            </w:r>
          </w:p>
        </w:tc>
      </w:tr>
      <w:tr w14:paraId="3229F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63" w:hRule="atLeast"/>
        </w:trPr>
        <w:tc>
          <w:tcPr>
            <w:tcW w:w="1923"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4E53F0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sz w:val="21"/>
                <w:szCs w:val="21"/>
              </w:rPr>
            </w:pPr>
            <w:r>
              <w:rPr>
                <w:rFonts w:hint="eastAsia" w:ascii="宋体" w:hAnsi="宋体" w:eastAsia="宋体" w:cs="宋体"/>
                <w:b/>
                <w:bCs/>
                <w:color w:val="000000"/>
                <w:sz w:val="24"/>
                <w:szCs w:val="24"/>
                <w:bdr w:val="none" w:color="auto" w:sz="0" w:space="0"/>
              </w:rPr>
              <w:t>确权登记股</w:t>
            </w:r>
          </w:p>
          <w:p w14:paraId="4BA871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sz w:val="21"/>
                <w:szCs w:val="21"/>
              </w:rPr>
            </w:pPr>
            <w:r>
              <w:rPr>
                <w:rFonts w:hint="eastAsia" w:ascii="宋体" w:hAnsi="宋体" w:eastAsia="宋体" w:cs="宋体"/>
                <w:b/>
                <w:bCs/>
                <w:color w:val="000000"/>
                <w:sz w:val="24"/>
                <w:szCs w:val="24"/>
                <w:bdr w:val="none" w:color="auto" w:sz="0" w:space="0"/>
              </w:rPr>
              <w:t>意见</w:t>
            </w:r>
          </w:p>
        </w:tc>
        <w:tc>
          <w:tcPr>
            <w:tcW w:w="7008" w:type="dxa"/>
            <w:gridSpan w:val="3"/>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59FFE0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p w14:paraId="5485FB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经核实，符合划拨补办出让条件，建议审批。</w:t>
            </w:r>
          </w:p>
          <w:p w14:paraId="62EF54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rPr>
                <w:rFonts w:hint="default" w:ascii="Calibri" w:hAnsi="Calibri" w:cs="Calibri"/>
                <w:sz w:val="21"/>
                <w:szCs w:val="21"/>
              </w:rPr>
            </w:pPr>
            <w:r>
              <w:rPr>
                <w:rFonts w:hint="default" w:ascii="Calibri" w:hAnsi="Calibri" w:cs="Calibri"/>
                <w:sz w:val="21"/>
                <w:szCs w:val="21"/>
                <w:bdr w:val="none" w:color="auto" w:sz="0" w:space="0"/>
              </w:rPr>
              <w:t> </w:t>
            </w:r>
          </w:p>
          <w:p w14:paraId="60B9F8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rPr>
                <w:rFonts w:hint="default" w:ascii="Calibri" w:hAnsi="Calibri" w:cs="Calibri"/>
                <w:sz w:val="21"/>
                <w:szCs w:val="21"/>
              </w:rPr>
            </w:pPr>
            <w:r>
              <w:rPr>
                <w:rFonts w:hint="eastAsia" w:ascii="宋体" w:hAnsi="宋体" w:eastAsia="宋体" w:cs="宋体"/>
                <w:color w:val="000000"/>
                <w:sz w:val="24"/>
                <w:szCs w:val="24"/>
                <w:bdr w:val="none" w:color="auto" w:sz="0" w:space="0"/>
              </w:rPr>
              <w:t>负责人签字：</w:t>
            </w:r>
            <w:r>
              <w:rPr>
                <w:rFonts w:hint="default" w:ascii="Times New Roman" w:hAnsi="Times New Roman" w:cs="Times New Roman"/>
                <w:color w:val="000000"/>
                <w:sz w:val="24"/>
                <w:szCs w:val="24"/>
                <w:bdr w:val="none" w:color="auto" w:sz="0" w:space="0"/>
              </w:rPr>
              <w:t>                    </w:t>
            </w:r>
            <w:r>
              <w:rPr>
                <w:rFonts w:hint="default" w:ascii="Times New Roman" w:hAnsi="Times New Roman" w:cs="Times New Roman"/>
                <w:color w:val="000000"/>
                <w:sz w:val="24"/>
                <w:szCs w:val="24"/>
                <w:u w:val="single"/>
                <w:bdr w:val="none" w:color="auto" w:sz="0" w:space="0"/>
              </w:rPr>
              <w:t>       </w:t>
            </w:r>
            <w:r>
              <w:rPr>
                <w:rFonts w:hint="default" w:ascii="Times New Roman" w:hAnsi="Times New Roman" w:cs="Times New Roman"/>
                <w:color w:val="000000"/>
                <w:sz w:val="24"/>
                <w:szCs w:val="24"/>
                <w:bdr w:val="none" w:color="auto" w:sz="0" w:space="0"/>
              </w:rPr>
              <w:t> </w:t>
            </w:r>
            <w:r>
              <w:rPr>
                <w:rFonts w:hint="eastAsia" w:ascii="仿宋_GB2312" w:hAnsi="Times New Roman" w:eastAsia="仿宋_GB2312" w:cs="仿宋_GB2312"/>
                <w:color w:val="000000"/>
                <w:sz w:val="24"/>
                <w:szCs w:val="24"/>
                <w:bdr w:val="none" w:color="auto" w:sz="0" w:space="0"/>
              </w:rPr>
              <w:t>年</w:t>
            </w:r>
            <w:r>
              <w:rPr>
                <w:rFonts w:hint="default" w:ascii="Times New Roman" w:hAnsi="Times New Roman" w:cs="Times New Roman"/>
                <w:color w:val="000000"/>
                <w:sz w:val="24"/>
                <w:szCs w:val="24"/>
                <w:bdr w:val="none" w:color="auto" w:sz="0" w:space="0"/>
              </w:rPr>
              <w:t>____</w:t>
            </w:r>
            <w:r>
              <w:rPr>
                <w:rFonts w:hint="eastAsia" w:ascii="仿宋_GB2312" w:hAnsi="Times New Roman" w:eastAsia="仿宋_GB2312" w:cs="仿宋_GB2312"/>
                <w:color w:val="000000"/>
                <w:sz w:val="24"/>
                <w:szCs w:val="24"/>
                <w:bdr w:val="none" w:color="auto" w:sz="0" w:space="0"/>
              </w:rPr>
              <w:t>月</w:t>
            </w:r>
            <w:r>
              <w:rPr>
                <w:rFonts w:hint="default" w:ascii="Times New Roman" w:hAnsi="Times New Roman" w:cs="Times New Roman"/>
                <w:color w:val="000000"/>
                <w:sz w:val="24"/>
                <w:szCs w:val="24"/>
                <w:bdr w:val="none" w:color="auto" w:sz="0" w:space="0"/>
              </w:rPr>
              <w:t>___</w:t>
            </w:r>
            <w:r>
              <w:rPr>
                <w:rFonts w:hint="eastAsia" w:ascii="仿宋_GB2312" w:hAnsi="Times New Roman" w:eastAsia="仿宋_GB2312" w:cs="仿宋_GB2312"/>
                <w:color w:val="000000"/>
                <w:sz w:val="24"/>
                <w:szCs w:val="24"/>
                <w:bdr w:val="none" w:color="auto" w:sz="0" w:space="0"/>
              </w:rPr>
              <w:t>日</w:t>
            </w:r>
          </w:p>
        </w:tc>
      </w:tr>
      <w:tr w14:paraId="5C770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0" w:hRule="atLeast"/>
        </w:trPr>
        <w:tc>
          <w:tcPr>
            <w:tcW w:w="1923"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23FADC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sz w:val="21"/>
                <w:szCs w:val="21"/>
              </w:rPr>
            </w:pPr>
            <w:r>
              <w:rPr>
                <w:rFonts w:hint="eastAsia" w:ascii="宋体" w:hAnsi="宋体" w:eastAsia="宋体" w:cs="宋体"/>
                <w:b/>
                <w:bCs/>
                <w:color w:val="000000"/>
                <w:sz w:val="24"/>
                <w:szCs w:val="24"/>
                <w:bdr w:val="none" w:color="auto" w:sz="0" w:space="0"/>
              </w:rPr>
              <w:t>利用股意见</w:t>
            </w:r>
          </w:p>
        </w:tc>
        <w:tc>
          <w:tcPr>
            <w:tcW w:w="7008" w:type="dxa"/>
            <w:gridSpan w:val="3"/>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70975E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left"/>
              <w:rPr>
                <w:rFonts w:hint="default" w:ascii="Calibri" w:hAnsi="Calibri" w:cs="Calibri"/>
                <w:sz w:val="21"/>
                <w:szCs w:val="21"/>
              </w:rPr>
            </w:pPr>
            <w:r>
              <w:rPr>
                <w:rFonts w:hint="eastAsia" w:ascii="宋体" w:hAnsi="宋体" w:eastAsia="宋体" w:cs="宋体"/>
                <w:color w:val="000000"/>
                <w:sz w:val="24"/>
                <w:szCs w:val="24"/>
                <w:bdr w:val="none" w:color="auto" w:sz="0" w:space="0"/>
              </w:rPr>
              <w:t>该宗地位于</w:t>
            </w:r>
            <w:r>
              <w:rPr>
                <w:rFonts w:hint="default" w:ascii="Times New Roman" w:hAnsi="Times New Roman" w:cs="Times New Roman"/>
                <w:color w:val="000000"/>
                <w:sz w:val="24"/>
                <w:szCs w:val="24"/>
                <w:u w:val="single"/>
                <w:bdr w:val="none" w:color="auto" w:sz="0" w:space="0"/>
              </w:rPr>
              <w:t>           </w:t>
            </w:r>
            <w:r>
              <w:rPr>
                <w:rFonts w:hint="eastAsia" w:ascii="宋体" w:hAnsi="宋体" w:eastAsia="宋体" w:cs="宋体"/>
                <w:color w:val="000000"/>
                <w:sz w:val="24"/>
                <w:szCs w:val="24"/>
                <w:bdr w:val="none" w:color="auto" w:sz="0" w:space="0"/>
              </w:rPr>
              <w:t>，建筑面积</w:t>
            </w:r>
            <w:r>
              <w:rPr>
                <w:rFonts w:hint="default" w:ascii="Times New Roman" w:hAnsi="Times New Roman" w:cs="Times New Roman"/>
                <w:color w:val="000000"/>
                <w:sz w:val="24"/>
                <w:szCs w:val="24"/>
                <w:u w:val="single"/>
                <w:bdr w:val="none" w:color="auto" w:sz="0" w:space="0"/>
              </w:rPr>
              <w:t>          </w:t>
            </w:r>
            <w:r>
              <w:rPr>
                <w:rFonts w:hint="eastAsia" w:ascii="宋体" w:hAnsi="宋体" w:eastAsia="宋体" w:cs="宋体"/>
                <w:color w:val="000000"/>
                <w:sz w:val="24"/>
                <w:szCs w:val="24"/>
                <w:bdr w:val="none" w:color="auto" w:sz="0" w:space="0"/>
              </w:rPr>
              <w:t>㎡，单价为</w:t>
            </w:r>
            <w:r>
              <w:rPr>
                <w:rFonts w:hint="default" w:ascii="Times New Roman" w:hAnsi="Times New Roman" w:cs="Times New Roman"/>
                <w:color w:val="000000"/>
                <w:sz w:val="24"/>
                <w:szCs w:val="24"/>
                <w:u w:val="single"/>
                <w:bdr w:val="none" w:color="auto" w:sz="0" w:space="0"/>
              </w:rPr>
              <w:t>          </w:t>
            </w:r>
            <w:r>
              <w:rPr>
                <w:rFonts w:hint="eastAsia" w:ascii="宋体" w:hAnsi="宋体" w:eastAsia="宋体" w:cs="宋体"/>
                <w:color w:val="000000"/>
                <w:sz w:val="24"/>
                <w:szCs w:val="24"/>
                <w:bdr w:val="none" w:color="auto" w:sz="0" w:space="0"/>
              </w:rPr>
              <w:t>元</w:t>
            </w:r>
            <w:r>
              <w:rPr>
                <w:rFonts w:hint="default" w:ascii="Times New Roman" w:hAnsi="Times New Roman" w:cs="Times New Roman"/>
                <w:color w:val="000000"/>
                <w:sz w:val="24"/>
                <w:szCs w:val="24"/>
                <w:bdr w:val="none" w:color="auto" w:sz="0" w:space="0"/>
              </w:rPr>
              <w:t>/</w:t>
            </w:r>
            <w:r>
              <w:rPr>
                <w:rFonts w:hint="eastAsia" w:ascii="宋体" w:hAnsi="宋体" w:eastAsia="宋体" w:cs="宋体"/>
                <w:color w:val="000000"/>
                <w:sz w:val="24"/>
                <w:szCs w:val="24"/>
                <w:bdr w:val="none" w:color="auto" w:sz="0" w:space="0"/>
              </w:rPr>
              <w:t>㎡，需缴纳土地土地收益金</w:t>
            </w:r>
            <w:r>
              <w:rPr>
                <w:rFonts w:hint="default" w:ascii="Times New Roman" w:hAnsi="Times New Roman" w:cs="Times New Roman"/>
                <w:color w:val="000000"/>
                <w:sz w:val="24"/>
                <w:szCs w:val="24"/>
                <w:u w:val="single"/>
                <w:bdr w:val="none" w:color="auto" w:sz="0" w:space="0"/>
              </w:rPr>
              <w:t>          </w:t>
            </w:r>
            <w:r>
              <w:rPr>
                <w:rFonts w:hint="eastAsia" w:ascii="宋体" w:hAnsi="宋体" w:eastAsia="宋体" w:cs="宋体"/>
                <w:color w:val="000000"/>
                <w:sz w:val="24"/>
                <w:szCs w:val="24"/>
                <w:bdr w:val="none" w:color="auto" w:sz="0" w:space="0"/>
              </w:rPr>
              <w:t>万元。网上公示无疑义。</w:t>
            </w:r>
          </w:p>
          <w:p w14:paraId="47CBF4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rPr>
                <w:rFonts w:hint="default" w:ascii="Calibri" w:hAnsi="Calibri" w:cs="Calibri"/>
                <w:sz w:val="21"/>
                <w:szCs w:val="21"/>
              </w:rPr>
            </w:pPr>
            <w:r>
              <w:rPr>
                <w:rFonts w:hint="eastAsia" w:ascii="宋体" w:hAnsi="宋体" w:eastAsia="宋体" w:cs="宋体"/>
                <w:color w:val="000000"/>
                <w:sz w:val="24"/>
                <w:szCs w:val="24"/>
                <w:bdr w:val="none" w:color="auto" w:sz="0" w:space="0"/>
              </w:rPr>
              <w:t>负责人签字：</w:t>
            </w:r>
            <w:r>
              <w:rPr>
                <w:rFonts w:hint="default" w:ascii="Times New Roman" w:hAnsi="Times New Roman" w:cs="Times New Roman"/>
                <w:color w:val="000000"/>
                <w:sz w:val="24"/>
                <w:szCs w:val="24"/>
                <w:bdr w:val="none" w:color="auto" w:sz="0" w:space="0"/>
              </w:rPr>
              <w:t>                    </w:t>
            </w:r>
            <w:r>
              <w:rPr>
                <w:rFonts w:hint="default" w:ascii="Times New Roman" w:hAnsi="Times New Roman" w:cs="Times New Roman"/>
                <w:color w:val="000000"/>
                <w:sz w:val="24"/>
                <w:szCs w:val="24"/>
                <w:u w:val="single"/>
                <w:bdr w:val="none" w:color="auto" w:sz="0" w:space="0"/>
              </w:rPr>
              <w:t>        </w:t>
            </w:r>
            <w:r>
              <w:rPr>
                <w:rFonts w:hint="eastAsia" w:ascii="仿宋_GB2312" w:hAnsi="Times New Roman" w:eastAsia="仿宋_GB2312" w:cs="仿宋_GB2312"/>
                <w:color w:val="000000"/>
                <w:sz w:val="24"/>
                <w:szCs w:val="24"/>
                <w:bdr w:val="none" w:color="auto" w:sz="0" w:space="0"/>
              </w:rPr>
              <w:t>年</w:t>
            </w:r>
            <w:r>
              <w:rPr>
                <w:rFonts w:hint="default" w:ascii="Times New Roman" w:hAnsi="Times New Roman" w:cs="Times New Roman"/>
                <w:color w:val="000000"/>
                <w:sz w:val="24"/>
                <w:szCs w:val="24"/>
                <w:bdr w:val="none" w:color="auto" w:sz="0" w:space="0"/>
              </w:rPr>
              <w:t>____</w:t>
            </w:r>
            <w:r>
              <w:rPr>
                <w:rFonts w:hint="eastAsia" w:ascii="仿宋_GB2312" w:hAnsi="Times New Roman" w:eastAsia="仿宋_GB2312" w:cs="仿宋_GB2312"/>
                <w:color w:val="000000"/>
                <w:sz w:val="24"/>
                <w:szCs w:val="24"/>
                <w:bdr w:val="none" w:color="auto" w:sz="0" w:space="0"/>
              </w:rPr>
              <w:t>月</w:t>
            </w:r>
            <w:r>
              <w:rPr>
                <w:rFonts w:hint="default" w:ascii="Times New Roman" w:hAnsi="Times New Roman" w:cs="Times New Roman"/>
                <w:color w:val="000000"/>
                <w:sz w:val="24"/>
                <w:szCs w:val="24"/>
                <w:bdr w:val="none" w:color="auto" w:sz="0" w:space="0"/>
              </w:rPr>
              <w:t>___</w:t>
            </w:r>
            <w:r>
              <w:rPr>
                <w:rFonts w:hint="eastAsia" w:ascii="仿宋_GB2312" w:hAnsi="Times New Roman" w:eastAsia="仿宋_GB2312" w:cs="仿宋_GB2312"/>
                <w:color w:val="000000"/>
                <w:sz w:val="24"/>
                <w:szCs w:val="24"/>
                <w:bdr w:val="none" w:color="auto" w:sz="0" w:space="0"/>
              </w:rPr>
              <w:t>日</w:t>
            </w:r>
          </w:p>
        </w:tc>
      </w:tr>
      <w:tr w14:paraId="61D3D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70" w:hRule="atLeast"/>
        </w:trPr>
        <w:tc>
          <w:tcPr>
            <w:tcW w:w="1923"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0BDF13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center"/>
              <w:rPr>
                <w:sz w:val="21"/>
                <w:szCs w:val="21"/>
              </w:rPr>
            </w:pPr>
            <w:r>
              <w:rPr>
                <w:rFonts w:hint="eastAsia" w:ascii="宋体" w:hAnsi="宋体" w:eastAsia="宋体" w:cs="宋体"/>
                <w:b/>
                <w:bCs/>
                <w:color w:val="000000"/>
                <w:sz w:val="24"/>
                <w:szCs w:val="24"/>
                <w:bdr w:val="none" w:color="auto" w:sz="0" w:space="0"/>
              </w:rPr>
              <w:t>自然资源局</w:t>
            </w:r>
          </w:p>
          <w:p w14:paraId="3D88F1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center"/>
              <w:rPr>
                <w:sz w:val="21"/>
                <w:szCs w:val="21"/>
              </w:rPr>
            </w:pPr>
            <w:r>
              <w:rPr>
                <w:rFonts w:hint="eastAsia" w:ascii="宋体" w:hAnsi="宋体" w:eastAsia="宋体" w:cs="宋体"/>
                <w:b/>
                <w:bCs/>
                <w:color w:val="000000"/>
                <w:sz w:val="24"/>
                <w:szCs w:val="24"/>
                <w:bdr w:val="none" w:color="auto" w:sz="0" w:space="0"/>
              </w:rPr>
              <w:t>审批意见</w:t>
            </w:r>
          </w:p>
        </w:tc>
        <w:tc>
          <w:tcPr>
            <w:tcW w:w="7008" w:type="dxa"/>
            <w:gridSpan w:val="3"/>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0886AA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同意。</w:t>
            </w:r>
          </w:p>
          <w:p w14:paraId="3BACA9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p w14:paraId="1275E1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rPr>
                <w:rFonts w:hint="default" w:ascii="Calibri" w:hAnsi="Calibri" w:cs="Calibri"/>
                <w:sz w:val="21"/>
                <w:szCs w:val="21"/>
              </w:rPr>
            </w:pPr>
            <w:r>
              <w:rPr>
                <w:rFonts w:hint="eastAsia" w:ascii="宋体" w:hAnsi="宋体" w:eastAsia="宋体" w:cs="宋体"/>
                <w:color w:val="000000"/>
                <w:sz w:val="24"/>
                <w:szCs w:val="24"/>
                <w:bdr w:val="none" w:color="auto" w:sz="0" w:space="0"/>
              </w:rPr>
              <w:t>负责人签字：</w:t>
            </w:r>
            <w:r>
              <w:rPr>
                <w:rFonts w:hint="default" w:ascii="Times New Roman" w:hAnsi="Times New Roman" w:cs="Times New Roman"/>
                <w:color w:val="000000"/>
                <w:sz w:val="24"/>
                <w:szCs w:val="24"/>
                <w:bdr w:val="none" w:color="auto" w:sz="0" w:space="0"/>
              </w:rPr>
              <w:t>                    </w:t>
            </w:r>
            <w:r>
              <w:rPr>
                <w:rFonts w:hint="default" w:ascii="Times New Roman" w:hAnsi="Times New Roman" w:cs="Times New Roman"/>
                <w:color w:val="000000"/>
                <w:sz w:val="24"/>
                <w:szCs w:val="24"/>
                <w:u w:val="single"/>
                <w:bdr w:val="none" w:color="auto" w:sz="0" w:space="0"/>
              </w:rPr>
              <w:t>        </w:t>
            </w:r>
            <w:r>
              <w:rPr>
                <w:rFonts w:hint="eastAsia" w:ascii="仿宋_GB2312" w:hAnsi="Times New Roman" w:eastAsia="仿宋_GB2312" w:cs="仿宋_GB2312"/>
                <w:color w:val="000000"/>
                <w:sz w:val="24"/>
                <w:szCs w:val="24"/>
                <w:bdr w:val="none" w:color="auto" w:sz="0" w:space="0"/>
              </w:rPr>
              <w:t>年</w:t>
            </w:r>
            <w:r>
              <w:rPr>
                <w:rFonts w:hint="default" w:ascii="Times New Roman" w:hAnsi="Times New Roman" w:cs="Times New Roman"/>
                <w:color w:val="000000"/>
                <w:sz w:val="24"/>
                <w:szCs w:val="24"/>
                <w:bdr w:val="none" w:color="auto" w:sz="0" w:space="0"/>
              </w:rPr>
              <w:t>____</w:t>
            </w:r>
            <w:r>
              <w:rPr>
                <w:rFonts w:hint="eastAsia" w:ascii="仿宋_GB2312" w:hAnsi="Times New Roman" w:eastAsia="仿宋_GB2312" w:cs="仿宋_GB2312"/>
                <w:color w:val="000000"/>
                <w:sz w:val="24"/>
                <w:szCs w:val="24"/>
                <w:bdr w:val="none" w:color="auto" w:sz="0" w:space="0"/>
              </w:rPr>
              <w:t>月</w:t>
            </w:r>
            <w:r>
              <w:rPr>
                <w:rFonts w:hint="default" w:ascii="Times New Roman" w:hAnsi="Times New Roman" w:cs="Times New Roman"/>
                <w:color w:val="000000"/>
                <w:sz w:val="24"/>
                <w:szCs w:val="24"/>
                <w:bdr w:val="none" w:color="auto" w:sz="0" w:space="0"/>
              </w:rPr>
              <w:t>___</w:t>
            </w:r>
            <w:r>
              <w:rPr>
                <w:rFonts w:hint="eastAsia" w:ascii="仿宋_GB2312" w:hAnsi="Times New Roman" w:eastAsia="仿宋_GB2312" w:cs="仿宋_GB2312"/>
                <w:color w:val="000000"/>
                <w:sz w:val="24"/>
                <w:szCs w:val="24"/>
                <w:bdr w:val="none" w:color="auto" w:sz="0" w:space="0"/>
              </w:rPr>
              <w:t>日</w:t>
            </w:r>
          </w:p>
        </w:tc>
      </w:tr>
    </w:tbl>
    <w:p w14:paraId="755FE4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333333"/>
          <w:spacing w:val="0"/>
          <w:sz w:val="21"/>
          <w:szCs w:val="21"/>
        </w:rPr>
      </w:pPr>
    </w:p>
    <w:p w14:paraId="59B40E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附件</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3</w:t>
      </w:r>
    </w:p>
    <w:p w14:paraId="434674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方正小标宋_GBK" w:hAnsi="方正小标宋_GBK" w:eastAsia="方正小标宋_GBK" w:cs="方正小标宋_GBK"/>
          <w:i w:val="0"/>
          <w:iCs w:val="0"/>
          <w:caps w:val="0"/>
          <w:color w:val="333333"/>
          <w:spacing w:val="-11"/>
          <w:sz w:val="42"/>
          <w:szCs w:val="42"/>
          <w:bdr w:val="none" w:color="auto" w:sz="0" w:space="0"/>
          <w:shd w:val="clear" w:fill="FFFFFF"/>
        </w:rPr>
        <w:t>缴纳土地收益金通知单</w:t>
      </w:r>
    </w:p>
    <w:p w14:paraId="6BEE83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5F4136E1">
      <w:pPr>
        <w:keepNext w:val="0"/>
        <w:keepLines w:val="0"/>
        <w:pageBreakBefore w:val="0"/>
        <w:kinsoku/>
        <w:overflowPunct/>
        <w:topLinePunct w:val="0"/>
        <w:autoSpaceDE/>
        <w:autoSpaceDN/>
        <w:bidi w:val="0"/>
        <w:adjustRightInd/>
        <w:snapToGrid/>
        <w:spacing w:line="590" w:lineRule="exact"/>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 ：</w:t>
      </w:r>
    </w:p>
    <w:p w14:paraId="4645E58E">
      <w:pPr>
        <w:keepNext w:val="0"/>
        <w:keepLines w:val="0"/>
        <w:pageBreakBefore w:val="0"/>
        <w:kinsoku/>
        <w:overflowPunct/>
        <w:topLinePunct w:val="0"/>
        <w:autoSpaceDE/>
        <w:autoSpaceDN/>
        <w:bidi w:val="0"/>
        <w:adjustRightInd/>
        <w:snapToGrid/>
        <w:spacing w:line="59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您户申请的国有住宅（商业）划拨土地补办出让事项，需缴纳土地收益金</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万元（大写：</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万元）。请携带本通知书及其他有关材料，到县政务中心税务局窗口缴纳出让金及相关税费。</w:t>
      </w:r>
    </w:p>
    <w:p w14:paraId="49310FB2">
      <w:pPr>
        <w:keepNext w:val="0"/>
        <w:keepLines w:val="0"/>
        <w:pageBreakBefore w:val="0"/>
        <w:kinsoku/>
        <w:overflowPunct/>
        <w:topLinePunct w:val="0"/>
        <w:autoSpaceDE/>
        <w:autoSpaceDN/>
        <w:bidi w:val="0"/>
        <w:adjustRightInd/>
        <w:snapToGrid/>
        <w:spacing w:line="59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本通知书一式三份，自然资源局窗口、税务局窗口、县不动产登记中心各一份。</w:t>
      </w:r>
    </w:p>
    <w:p w14:paraId="0C0DEE4C">
      <w:pPr>
        <w:keepNext w:val="0"/>
        <w:keepLines w:val="0"/>
        <w:pageBreakBefore w:val="0"/>
        <w:kinsoku/>
        <w:overflowPunct/>
        <w:topLinePunct w:val="0"/>
        <w:autoSpaceDE/>
        <w:autoSpaceDN/>
        <w:bidi w:val="0"/>
        <w:adjustRightInd/>
        <w:snapToGrid/>
        <w:spacing w:line="59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特此通知。</w:t>
      </w:r>
    </w:p>
    <w:p w14:paraId="6304B350">
      <w:pPr>
        <w:keepNext w:val="0"/>
        <w:keepLines w:val="0"/>
        <w:pageBreakBefore w:val="0"/>
        <w:kinsoku/>
        <w:overflowPunct/>
        <w:topLinePunct w:val="0"/>
        <w:autoSpaceDE/>
        <w:autoSpaceDN/>
        <w:bidi w:val="0"/>
        <w:adjustRightInd/>
        <w:snapToGrid/>
        <w:spacing w:line="590" w:lineRule="exact"/>
        <w:ind w:firstLine="640" w:firstLineChars="200"/>
        <w:rPr>
          <w:rFonts w:hint="eastAsia" w:ascii="方正仿宋_GB2312" w:hAnsi="方正仿宋_GB2312" w:eastAsia="方正仿宋_GB2312" w:cs="方正仿宋_GB2312"/>
          <w:sz w:val="32"/>
          <w:szCs w:val="32"/>
        </w:rPr>
      </w:pPr>
    </w:p>
    <w:p w14:paraId="10FD5D76">
      <w:pPr>
        <w:keepNext w:val="0"/>
        <w:keepLines w:val="0"/>
        <w:pageBreakBefore w:val="0"/>
        <w:kinsoku/>
        <w:overflowPunct/>
        <w:topLinePunct w:val="0"/>
        <w:autoSpaceDE/>
        <w:autoSpaceDN/>
        <w:bidi w:val="0"/>
        <w:adjustRightInd/>
        <w:snapToGrid/>
        <w:spacing w:line="590" w:lineRule="exact"/>
        <w:ind w:firstLine="640" w:firstLineChars="200"/>
        <w:jc w:val="righ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霍邱县自然资源和规划局</w:t>
      </w:r>
    </w:p>
    <w:p w14:paraId="0A33593F">
      <w:pPr>
        <w:keepNext w:val="0"/>
        <w:keepLines w:val="0"/>
        <w:pageBreakBefore w:val="0"/>
        <w:kinsoku/>
        <w:overflowPunct/>
        <w:topLinePunct w:val="0"/>
        <w:autoSpaceDE/>
        <w:autoSpaceDN/>
        <w:bidi w:val="0"/>
        <w:adjustRightInd/>
        <w:snapToGrid/>
        <w:spacing w:line="590" w:lineRule="exact"/>
        <w:ind w:firstLine="640" w:firstLineChars="200"/>
        <w:jc w:val="righ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7A9DEAA-B721-4E3E-9F0F-BB9D28C81BD5}"/>
  </w:font>
  <w:font w:name="微软雅黑">
    <w:panose1 w:val="020B0503020204020204"/>
    <w:charset w:val="86"/>
    <w:family w:val="auto"/>
    <w:pitch w:val="default"/>
    <w:sig w:usb0="80000287" w:usb1="2ACF3C50" w:usb2="00000016" w:usb3="00000000" w:csb0="0004001F" w:csb1="00000000"/>
    <w:embedRegular r:id="rId2" w:fontKey="{4978D051-CF1D-4E70-A6D4-6C2D2AF9393F}"/>
  </w:font>
  <w:font w:name="方正仿宋_GBK">
    <w:panose1 w:val="03000509000000000000"/>
    <w:charset w:val="86"/>
    <w:family w:val="auto"/>
    <w:pitch w:val="default"/>
    <w:sig w:usb0="00000001" w:usb1="080E0000" w:usb2="00000000" w:usb3="00000000" w:csb0="00040000" w:csb1="00000000"/>
    <w:embedRegular r:id="rId3" w:fontKey="{BE14BBF6-DEB0-4A43-A9A6-BB7BBED80415}"/>
  </w:font>
  <w:font w:name="方正黑体_GBK">
    <w:panose1 w:val="03000509000000000000"/>
    <w:charset w:val="86"/>
    <w:family w:val="auto"/>
    <w:pitch w:val="default"/>
    <w:sig w:usb0="00000001" w:usb1="080E0000" w:usb2="00000000" w:usb3="00000000" w:csb0="00040000" w:csb1="00000000"/>
    <w:embedRegular r:id="rId4" w:fontKey="{0CB1AA47-2A18-49B0-9D0E-73FB3F27B2AE}"/>
  </w:font>
  <w:font w:name="方正楷体_GBK">
    <w:panose1 w:val="03000509000000000000"/>
    <w:charset w:val="86"/>
    <w:family w:val="auto"/>
    <w:pitch w:val="default"/>
    <w:sig w:usb0="00000001" w:usb1="080E0000" w:usb2="00000000" w:usb3="00000000" w:csb0="00040000" w:csb1="00000000"/>
    <w:embedRegular r:id="rId5" w:fontKey="{80F1C03F-320E-4683-B40B-D41EA9173572}"/>
  </w:font>
  <w:font w:name="仿宋_GB2312">
    <w:panose1 w:val="02010609030101010101"/>
    <w:charset w:val="86"/>
    <w:family w:val="auto"/>
    <w:pitch w:val="default"/>
    <w:sig w:usb0="00000001" w:usb1="080E0000" w:usb2="00000000" w:usb3="00000000" w:csb0="00040000" w:csb1="00000000"/>
    <w:embedRegular r:id="rId6" w:fontKey="{912088C2-D224-4631-ADF0-A6270FA2C2EB}"/>
  </w:font>
  <w:font w:name="方正小标宋_GBK">
    <w:panose1 w:val="03000509000000000000"/>
    <w:charset w:val="86"/>
    <w:family w:val="auto"/>
    <w:pitch w:val="default"/>
    <w:sig w:usb0="00000001" w:usb1="080E0000" w:usb2="00000000" w:usb3="00000000" w:csb0="00040000" w:csb1="00000000"/>
    <w:embedRegular r:id="rId7" w:fontKey="{56BF0E05-AF0D-414D-B84A-80C02809C30A}"/>
  </w:font>
  <w:font w:name="方正仿宋_GB2312">
    <w:panose1 w:val="02000000000000000000"/>
    <w:charset w:val="86"/>
    <w:family w:val="auto"/>
    <w:pitch w:val="default"/>
    <w:sig w:usb0="A00002BF" w:usb1="184F6CFA" w:usb2="00000012" w:usb3="00000000" w:csb0="00040001" w:csb1="00000000"/>
    <w:embedRegular r:id="rId8" w:fontKey="{760D5261-73CF-4A13-A241-15005A51C7A7}"/>
  </w:font>
  <w:font w:name="方正小标宋简体">
    <w:panose1 w:val="02010601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方正仿宋_GB18030">
    <w:altName w:val="方正仿宋_GB18030"/>
    <w:panose1 w:val="02000000000000000000"/>
    <w:charset w:val="86"/>
    <w:family w:val="auto"/>
    <w:pitch w:val="default"/>
    <w:sig w:usb0="00000001" w:usb1="0800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华文彩云">
    <w:panose1 w:val="02010800040101010101"/>
    <w:charset w:val="86"/>
    <w:family w:val="auto"/>
    <w:pitch w:val="default"/>
    <w:sig w:usb0="00000001" w:usb1="080F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9" w:fontKey="{D9C5E73A-EA4C-4593-9E1A-A78F890C3CCC}"/>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楷体简体">
    <w:panose1 w:val="02010601030101010101"/>
    <w:charset w:val="86"/>
    <w:family w:val="auto"/>
    <w:pitch w:val="default"/>
    <w:sig w:usb0="00000001" w:usb1="080E0000" w:usb2="00000000" w:usb3="00000000" w:csb0="00040000" w:csb1="00000000"/>
  </w:font>
  <w:font w:name="励字小标宋简">
    <w:panose1 w:val="02010604000000000000"/>
    <w:charset w:val="86"/>
    <w:family w:val="auto"/>
    <w:pitch w:val="default"/>
    <w:sig w:usb0="00000003" w:usb1="080E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方正书宋简体">
    <w:panose1 w:val="02010601030101010101"/>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喵呜体">
    <w:panose1 w:val="02010600010101010101"/>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F207CB"/>
    <w:rsid w:val="78BE4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2025-05-08T02:01:15Z</dcterms:created>
  <dc:creator>林业管理</dc:creator>
  <cp:lastModifiedBy>笑饮孤鸿</cp:lastModifiedBy>
  <dcterms:modified xsi:type="dcterms:W3CDTF">2025-05-08T02:09:37Z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eyJoZGlkIjoiZjY3MGE5NDQxYjljMDM0MTRiYmJiNDc5NTk3NzRhMDEiLCJ1c2VySWQiOiI0MzU4NDk5NzIifQ==</vt:lpwstr>
  </property>
  <property fmtid="{D5CDD505-2E9C-101B-9397-08002B2CF9AE}" pid="4" name="ICV">
    <vt:lpwstr>CB939D1FAADB4EDBA600F75840861261_12</vt:lpwstr>
  </property>
</Properties>
</file>