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A6F8">
      <w:pP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F5258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封装外部张贴格式：</w:t>
      </w:r>
    </w:p>
    <w:p w14:paraId="4CD409EA">
      <w:pPr>
        <w:spacing w:before="133" w:line="296" w:lineRule="auto"/>
        <w:ind w:left="3781" w:leftChars="200" w:right="0" w:rightChars="0" w:hanging="3361" w:hangingChars="761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8480A8D">
      <w:pPr>
        <w:spacing w:before="133" w:line="296" w:lineRule="auto"/>
        <w:ind w:left="3768" w:leftChars="200" w:right="0" w:rightChars="0" w:hanging="3348" w:hangingChars="76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霍邱县教育局项目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招标代理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（审计）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服务</w:t>
      </w:r>
    </w:p>
    <w:p w14:paraId="587AE4B7">
      <w:pPr>
        <w:spacing w:line="310" w:lineRule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2593EDF">
      <w:pPr>
        <w:spacing w:before="143" w:line="222" w:lineRule="auto"/>
        <w:ind w:left="3626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件</w:t>
      </w:r>
    </w:p>
    <w:bookmarkEnd w:id="0"/>
    <w:p w14:paraId="2DF68B0E">
      <w:pPr>
        <w:spacing w:line="246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51248F19">
      <w:pPr>
        <w:spacing w:line="246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169886C3">
      <w:pPr>
        <w:spacing w:line="246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22FD03B1">
      <w:pPr>
        <w:spacing w:line="246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6D1A0007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0DDF0169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238DC26C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7B8A8CB1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099B021D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28FAD10C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51364B55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290E35D5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681D4723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40AB55C1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3483B3E0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32404D5F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67B8ABDA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4018A859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4684589F">
      <w:pPr>
        <w:spacing w:line="247" w:lineRule="auto"/>
        <w:rPr>
          <w:rFonts w:ascii="Arial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</w:pPr>
    </w:p>
    <w:p w14:paraId="51B640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1500" w:firstLineChars="600"/>
        <w:textAlignment w:val="baseline"/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14:textFill>
            <w14:solidFill>
              <w14:schemeClr w14:val="tx1"/>
            </w14:solidFill>
          </w14:textFill>
        </w:rPr>
        <w:t>报名人：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25"/>
          <w:szCs w:val="25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14:textFill>
            <w14:solidFill>
              <w14:schemeClr w14:val="tx1"/>
            </w14:solidFill>
          </w14:textFill>
        </w:rPr>
        <w:t>(盖单位章)</w:t>
      </w:r>
    </w:p>
    <w:p w14:paraId="004244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1500" w:firstLineChars="600"/>
        <w:textAlignment w:val="baseline"/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14:textFill>
            <w14:solidFill>
              <w14:schemeClr w14:val="tx1"/>
            </w14:solidFill>
          </w14:textFill>
        </w:rPr>
        <w:t>霍邱县办公地址：</w:t>
      </w:r>
    </w:p>
    <w:p w14:paraId="2783D7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1500" w:firstLineChars="600"/>
        <w:textAlignment w:val="baseline"/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14:textFill>
            <w14:solidFill>
              <w14:schemeClr w14:val="tx1"/>
            </w14:solidFill>
          </w14:textFill>
        </w:rPr>
        <w:t xml:space="preserve">法定代表人或其委托代理人： </w:t>
      </w:r>
      <w:r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:u w:val="single" w:color="auto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14:textFill>
            <w14:solidFill>
              <w14:schemeClr w14:val="tx1"/>
            </w14:solidFill>
          </w14:textFill>
        </w:rPr>
        <w:t xml:space="preserve"> (签字)</w:t>
      </w:r>
    </w:p>
    <w:p w14:paraId="1BCCA3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1500" w:firstLineChars="600"/>
        <w:textAlignment w:val="baseline"/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0"/>
          <w:w w:val="100"/>
          <w:sz w:val="25"/>
          <w:szCs w:val="25"/>
          <w14:textFill>
            <w14:solidFill>
              <w14:schemeClr w14:val="tx1"/>
            </w14:solidFill>
          </w14:textFill>
        </w:rPr>
        <w:t>法人联系方式：          委托代理人联系方式</w:t>
      </w:r>
    </w:p>
    <w:p w14:paraId="20C10001">
      <w:pPr>
        <w:tabs>
          <w:tab w:val="left" w:pos="3680"/>
        </w:tabs>
        <w:spacing w:before="266" w:line="223" w:lineRule="auto"/>
        <w:ind w:left="2869"/>
        <w:rPr>
          <w:rFonts w:ascii="黑体" w:hAnsi="黑体" w:eastAsia="黑体" w:cs="黑体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0"/>
          <w:w w:val="100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="黑体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黑体" w:hAnsi="黑体" w:eastAsia="黑体" w:cs="黑体"/>
          <w:color w:val="000000" w:themeColor="text1"/>
          <w:spacing w:val="0"/>
          <w:w w:val="100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黑体" w:hAnsi="黑体" w:eastAsia="黑体" w:cs="黑体"/>
          <w:color w:val="000000" w:themeColor="text1"/>
          <w:spacing w:val="0"/>
          <w:w w:val="100"/>
          <w:sz w:val="30"/>
          <w:szCs w:val="30"/>
          <w:u w:val="none" w:color="auto"/>
          <w14:textFill>
            <w14:solidFill>
              <w14:schemeClr w14:val="tx1"/>
            </w14:solidFill>
          </w14:textFill>
        </w:rPr>
        <w:t>月</w:t>
      </w:r>
      <w:r>
        <w:rPr>
          <w:rFonts w:ascii="黑体" w:hAnsi="黑体" w:eastAsia="黑体" w:cs="黑体"/>
          <w:color w:val="000000" w:themeColor="text1"/>
          <w:spacing w:val="0"/>
          <w:w w:val="100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黑体" w:hAnsi="黑体" w:eastAsia="黑体" w:cs="黑体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30CC3D30">
      <w:pPr>
        <w:spacing w:line="223" w:lineRule="auto"/>
        <w:rPr>
          <w:rFonts w:ascii="黑体" w:hAnsi="黑体" w:eastAsia="黑体" w:cs="黑体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5" w:type="default"/>
          <w:pgSz w:w="11880" w:h="16820"/>
          <w:pgMar w:top="2098" w:right="1531" w:bottom="1984" w:left="1531" w:header="850" w:footer="1474" w:gutter="0"/>
          <w:pgNumType w:fmt="decimal"/>
          <w:cols w:space="0" w:num="1"/>
          <w:rtlGutter w:val="0"/>
          <w:docGrid w:linePitch="0" w:charSpace="0"/>
        </w:sectPr>
      </w:pPr>
    </w:p>
    <w:p w14:paraId="1D7DB7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 xml:space="preserve">目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 xml:space="preserve"> 录</w:t>
      </w:r>
    </w:p>
    <w:p w14:paraId="19891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DC1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一、公司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营业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执照</w:t>
      </w:r>
    </w:p>
    <w:p w14:paraId="15A9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申请人基本情况表</w:t>
      </w:r>
    </w:p>
    <w:p w14:paraId="55299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法定代表人授权委托书</w:t>
      </w:r>
    </w:p>
    <w:p w14:paraId="2B485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四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投标要求响应表</w:t>
      </w:r>
    </w:p>
    <w:p w14:paraId="429A2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五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承诺函</w:t>
      </w:r>
    </w:p>
    <w:p w14:paraId="27523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六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文件要求和投标人认为需要提供的其它说明和资料</w:t>
      </w:r>
    </w:p>
    <w:p w14:paraId="558DD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七、服务合同</w:t>
      </w:r>
    </w:p>
    <w:p w14:paraId="3F821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919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sectPr>
          <w:pgSz w:w="11880" w:h="16820"/>
          <w:pgMar w:top="2098" w:right="1531" w:bottom="1984" w:left="1531" w:header="850" w:footer="1474" w:gutter="0"/>
          <w:pgNumType w:fmt="decimal"/>
          <w:cols w:space="720" w:num="1"/>
          <w:rtlGutter w:val="0"/>
        </w:sectPr>
      </w:pPr>
    </w:p>
    <w:p w14:paraId="21133DCB">
      <w:pPr>
        <w:pStyle w:val="2"/>
        <w:spacing w:before="63" w:line="222" w:lineRule="auto"/>
        <w:ind w:left="0" w:leftChars="0" w:firstLine="630" w:firstLineChars="197"/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投标要求响应表</w:t>
      </w:r>
    </w:p>
    <w:tbl>
      <w:tblPr>
        <w:tblStyle w:val="8"/>
        <w:tblW w:w="528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748"/>
        <w:gridCol w:w="2811"/>
        <w:gridCol w:w="1507"/>
        <w:gridCol w:w="2442"/>
      </w:tblGrid>
      <w:tr w14:paraId="4CDB2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882" w:type="pct"/>
            <w:gridSpan w:val="3"/>
            <w:vAlign w:val="center"/>
          </w:tcPr>
          <w:p w14:paraId="3D39EC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按谈判文件规定填写</w:t>
            </w:r>
          </w:p>
        </w:tc>
        <w:tc>
          <w:tcPr>
            <w:tcW w:w="2117" w:type="pct"/>
            <w:gridSpan w:val="2"/>
            <w:vAlign w:val="center"/>
          </w:tcPr>
          <w:p w14:paraId="3B9FA3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按投标人所投内容填写</w:t>
            </w:r>
          </w:p>
        </w:tc>
      </w:tr>
      <w:tr w14:paraId="7C15B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38" w:type="pct"/>
            <w:vAlign w:val="center"/>
          </w:tcPr>
          <w:p w14:paraId="143F01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241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7" w:type="pct"/>
            <w:vAlign w:val="center"/>
          </w:tcPr>
          <w:p w14:paraId="553284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06" w:type="pct"/>
            <w:vAlign w:val="center"/>
          </w:tcPr>
          <w:p w14:paraId="34497A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发包文件要求</w:t>
            </w:r>
          </w:p>
        </w:tc>
        <w:tc>
          <w:tcPr>
            <w:tcW w:w="808" w:type="pct"/>
            <w:vAlign w:val="center"/>
          </w:tcPr>
          <w:p w14:paraId="7668B3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是否响应</w:t>
            </w:r>
          </w:p>
        </w:tc>
        <w:tc>
          <w:tcPr>
            <w:tcW w:w="1309" w:type="pct"/>
            <w:vAlign w:val="center"/>
          </w:tcPr>
          <w:p w14:paraId="7E277E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是否附证明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</w:tr>
      <w:tr w14:paraId="5B01D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438" w:type="pct"/>
            <w:vAlign w:val="center"/>
          </w:tcPr>
          <w:p w14:paraId="6C8F58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7" w:type="pct"/>
            <w:vAlign w:val="center"/>
          </w:tcPr>
          <w:p w14:paraId="603FDF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业执照</w:t>
            </w:r>
          </w:p>
        </w:tc>
        <w:tc>
          <w:tcPr>
            <w:tcW w:w="1506" w:type="pct"/>
            <w:vAlign w:val="center"/>
          </w:tcPr>
          <w:p w14:paraId="23A21E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承包人应具有独立法人资格，具有有效的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业执照、税务登记证和组织机构代码证(或三证合一)</w:t>
            </w:r>
          </w:p>
        </w:tc>
        <w:tc>
          <w:tcPr>
            <w:tcW w:w="808" w:type="pct"/>
            <w:vAlign w:val="center"/>
          </w:tcPr>
          <w:p w14:paraId="764B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vAlign w:val="center"/>
          </w:tcPr>
          <w:p w14:paraId="1251C4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提供复印件并加盖公章</w:t>
            </w:r>
          </w:p>
        </w:tc>
      </w:tr>
      <w:tr w14:paraId="2628D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438" w:type="pct"/>
            <w:vAlign w:val="center"/>
          </w:tcPr>
          <w:p w14:paraId="2CEA21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7" w:type="pct"/>
            <w:vAlign w:val="center"/>
          </w:tcPr>
          <w:p w14:paraId="5BE024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公司备案</w:t>
            </w:r>
          </w:p>
        </w:tc>
        <w:tc>
          <w:tcPr>
            <w:tcW w:w="1506" w:type="pct"/>
            <w:vAlign w:val="center"/>
          </w:tcPr>
          <w:p w14:paraId="4EC888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在霍邱县公共资源交易中心已备案(有 效期)</w:t>
            </w:r>
          </w:p>
        </w:tc>
        <w:tc>
          <w:tcPr>
            <w:tcW w:w="808" w:type="pct"/>
            <w:vAlign w:val="center"/>
          </w:tcPr>
          <w:p w14:paraId="466B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vAlign w:val="center"/>
          </w:tcPr>
          <w:p w14:paraId="10CD70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提供证明材料并加盖</w:t>
            </w:r>
          </w:p>
          <w:p w14:paraId="137B36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</w:tc>
      </w:tr>
      <w:tr w14:paraId="4121C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38" w:type="pct"/>
            <w:vAlign w:val="center"/>
          </w:tcPr>
          <w:p w14:paraId="32F22B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7" w:type="pct"/>
            <w:vAlign w:val="center"/>
          </w:tcPr>
          <w:p w14:paraId="6852B6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未被处理通报或暂停业务</w:t>
            </w:r>
          </w:p>
        </w:tc>
        <w:tc>
          <w:tcPr>
            <w:tcW w:w="1506" w:type="pct"/>
            <w:vAlign w:val="center"/>
          </w:tcPr>
          <w:p w14:paraId="4A2C7D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近一年内(从公告之日向前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追溯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一年)未被霍邱县公共资源交易中心处理通报或暂停业务</w:t>
            </w:r>
          </w:p>
        </w:tc>
        <w:tc>
          <w:tcPr>
            <w:tcW w:w="808" w:type="pct"/>
            <w:vAlign w:val="center"/>
          </w:tcPr>
          <w:p w14:paraId="45990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vAlign w:val="center"/>
          </w:tcPr>
          <w:p w14:paraId="26894D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须附承诺函</w:t>
            </w:r>
          </w:p>
        </w:tc>
      </w:tr>
      <w:tr w14:paraId="5C600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38" w:type="pct"/>
            <w:vAlign w:val="center"/>
          </w:tcPr>
          <w:p w14:paraId="690969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7" w:type="pct"/>
            <w:vAlign w:val="center"/>
          </w:tcPr>
          <w:p w14:paraId="614C93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经营场所</w:t>
            </w:r>
          </w:p>
        </w:tc>
        <w:tc>
          <w:tcPr>
            <w:tcW w:w="1506" w:type="pct"/>
            <w:vAlign w:val="center"/>
          </w:tcPr>
          <w:p w14:paraId="4FF587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须在霍邱有固定经营场所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开标场地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优先考虑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08" w:type="pct"/>
            <w:vAlign w:val="center"/>
          </w:tcPr>
          <w:p w14:paraId="3437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vAlign w:val="center"/>
          </w:tcPr>
          <w:p w14:paraId="661578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若提供，须附现场照片</w:t>
            </w:r>
          </w:p>
        </w:tc>
      </w:tr>
      <w:tr w14:paraId="16D3B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438" w:type="pct"/>
            <w:vAlign w:val="center"/>
          </w:tcPr>
          <w:p w14:paraId="26156A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7" w:type="pct"/>
            <w:vAlign w:val="center"/>
          </w:tcPr>
          <w:p w14:paraId="7169C6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服务人员</w:t>
            </w:r>
          </w:p>
        </w:tc>
        <w:tc>
          <w:tcPr>
            <w:tcW w:w="1506" w:type="pct"/>
            <w:vAlign w:val="center"/>
          </w:tcPr>
          <w:p w14:paraId="14DD72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服务人员须为投标人公司人员，须缴纳开标前三个月的社保，同时服务人员在霍邱县交易中心已备案</w:t>
            </w:r>
          </w:p>
        </w:tc>
        <w:tc>
          <w:tcPr>
            <w:tcW w:w="808" w:type="pct"/>
            <w:vAlign w:val="center"/>
          </w:tcPr>
          <w:p w14:paraId="60B3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vAlign w:val="center"/>
          </w:tcPr>
          <w:p w14:paraId="4E853C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社保缴费证明和备案</w:t>
            </w:r>
          </w:p>
          <w:p w14:paraId="7EDDDB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证明并加盖公章</w:t>
            </w:r>
          </w:p>
        </w:tc>
      </w:tr>
      <w:tr w14:paraId="452E2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438" w:type="pct"/>
            <w:vAlign w:val="center"/>
          </w:tcPr>
          <w:p w14:paraId="2F4AAB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7" w:type="pct"/>
            <w:vAlign w:val="center"/>
          </w:tcPr>
          <w:p w14:paraId="39AA71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注册造价师</w:t>
            </w:r>
          </w:p>
        </w:tc>
        <w:tc>
          <w:tcPr>
            <w:tcW w:w="1506" w:type="pct"/>
            <w:vAlign w:val="center"/>
          </w:tcPr>
          <w:p w14:paraId="5D94A4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具有3名及以上注册造价师，须提供证明材料</w:t>
            </w:r>
          </w:p>
        </w:tc>
        <w:tc>
          <w:tcPr>
            <w:tcW w:w="808" w:type="pct"/>
            <w:vAlign w:val="center"/>
          </w:tcPr>
          <w:p w14:paraId="6CE98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vAlign w:val="center"/>
          </w:tcPr>
          <w:p w14:paraId="13BA54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在全国建筑市场监管公共服务平台下载打印彩色截图</w:t>
            </w:r>
          </w:p>
        </w:tc>
      </w:tr>
    </w:tbl>
    <w:p w14:paraId="7827CE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right="0" w:firstLine="560" w:firstLineChars="200"/>
        <w:jc w:val="both"/>
        <w:textAlignment w:val="baseline"/>
        <w:rPr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注：以上响应要求的须按顺序附相关证明材料，证明材料不得弄虚作假，后期一经发现取消其资格。</w:t>
      </w:r>
    </w:p>
    <w:p w14:paraId="0D4F9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480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26C0D3">
      <w:pPr>
        <w:pStyle w:val="2"/>
        <w:spacing w:before="91" w:line="222" w:lineRule="auto"/>
        <w:ind w:firstLine="4216" w:firstLineChars="1500"/>
        <w:rPr>
          <w:b/>
          <w:bCs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投标人签章：</w:t>
      </w:r>
    </w:p>
    <w:p w14:paraId="2213949D">
      <w:pPr>
        <w:pStyle w:val="2"/>
        <w:spacing w:before="91" w:line="222" w:lineRule="auto"/>
        <w:ind w:firstLine="4216" w:firstLineChars="1500"/>
        <w:rPr>
          <w:b/>
          <w:bCs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BA8113">
      <w:pPr>
        <w:pStyle w:val="2"/>
        <w:spacing w:before="91" w:line="222" w:lineRule="auto"/>
        <w:ind w:firstLine="5060" w:firstLineChars="1800"/>
        <w:rPr>
          <w:rFonts w:hint="default" w:eastAsia="仿宋"/>
          <w:b/>
          <w:bCs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0"/>
          <w:w w:val="10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/>
          <w:b/>
          <w:bCs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年   月   日</w:t>
      </w:r>
    </w:p>
    <w:p w14:paraId="5F6658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承诺函</w:t>
      </w:r>
    </w:p>
    <w:p w14:paraId="679C04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(一)未被处理通报或暂停业务承诺本公司郑重承诺：</w:t>
      </w:r>
    </w:p>
    <w:p w14:paraId="50FAF4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近一年内(从公告之日向前追溯一年)未被霍邱县公共资源交易中心处理通报或暂停业务，若存在弄虚作假情况，一经查实，</w:t>
      </w:r>
      <w:r>
        <w:rPr>
          <w:color w:val="000000" w:themeColor="text1"/>
          <w:spacing w:val="-17"/>
          <w:w w:val="100"/>
          <w:sz w:val="32"/>
          <w:szCs w:val="32"/>
          <w14:textFill>
            <w14:solidFill>
              <w14:schemeClr w14:val="tx1"/>
            </w14:solidFill>
          </w14:textFill>
        </w:rPr>
        <w:t>我司自愿放弃投标资格，同时后期不参与贵单位一切招标代理活动</w:t>
      </w:r>
      <w:r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0F6EF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center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56B4E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center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EE974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center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5966E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center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投标人公司名称：(公章)</w:t>
      </w:r>
    </w:p>
    <w:p w14:paraId="32CD1C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F815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3FFC273">
      <w:pPr>
        <w:pStyle w:val="2"/>
        <w:spacing w:before="71" w:line="222" w:lineRule="auto"/>
        <w:ind w:left="5089"/>
        <w:rPr>
          <w:color w:val="000000" w:themeColor="text1"/>
          <w:spacing w:val="0"/>
          <w:w w:val="100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EE8CA0C">
      <w:pPr>
        <w:spacing w:line="222" w:lineRule="auto"/>
        <w:rPr>
          <w:color w:val="000000" w:themeColor="text1"/>
          <w:spacing w:val="0"/>
          <w:w w:val="100"/>
          <w:sz w:val="22"/>
          <w:szCs w:val="22"/>
          <w14:textFill>
            <w14:solidFill>
              <w14:schemeClr w14:val="tx1"/>
            </w14:solidFill>
          </w14:textFill>
        </w:rPr>
        <w:sectPr>
          <w:pgSz w:w="11880" w:h="16820"/>
          <w:pgMar w:top="2098" w:right="1531" w:bottom="1984" w:left="1531" w:header="850" w:footer="1474" w:gutter="0"/>
          <w:pgNumType w:fmt="decimal"/>
          <w:cols w:space="720" w:num="1"/>
          <w:rtlGutter w:val="0"/>
        </w:sectPr>
      </w:pPr>
    </w:p>
    <w:p w14:paraId="7DD21E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(二)无重大违法记录声明函</w:t>
      </w:r>
    </w:p>
    <w:p w14:paraId="0BBB44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本公司郑重声明，根据《中华人民共和国政府采购法》及《中华人民共和国政府采购法实施条例》的规定，参加政府采购活动前三年内，本公司在经营活动中没有重大违法记录，没有因违法经营受到刑事处罚或者责令停产停业、吊销许可证或者执照、较大数额罚款等行政处罚。</w:t>
      </w:r>
    </w:p>
    <w:p w14:paraId="545355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本公司对上述声明的真实性负责。如有虚假，将依法承担相应</w:t>
      </w: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责任。</w:t>
      </w:r>
    </w:p>
    <w:p w14:paraId="7596F6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9EBB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20C4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67A3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center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投标人公司名称：(公章)</w:t>
      </w:r>
    </w:p>
    <w:p w14:paraId="6918AD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3760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3C2FF7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9F68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sectPr>
          <w:pgSz w:w="11880" w:h="16820"/>
          <w:pgMar w:top="2098" w:right="1531" w:bottom="1984" w:left="1531" w:header="850" w:footer="1474" w:gutter="0"/>
          <w:pgNumType w:fmt="decimal"/>
          <w:cols w:space="720" w:num="1"/>
          <w:rtlGutter w:val="0"/>
        </w:sectPr>
      </w:pPr>
    </w:p>
    <w:p w14:paraId="797C25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(三)无不良信用记录承诺函</w:t>
      </w:r>
    </w:p>
    <w:p w14:paraId="16709A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本公司郑重承诺，我公司无以下不良信用记录情形：</w:t>
      </w:r>
    </w:p>
    <w:p w14:paraId="416C1A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公司被人民法院列入失信被执行人；</w:t>
      </w:r>
    </w:p>
    <w:p w14:paraId="422581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公司、法定代表人或拟派项目经理(项目负责人)被人民检察院列入行贿犯罪档案；</w:t>
      </w:r>
    </w:p>
    <w:p w14:paraId="190C6A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公司被市场监督管理部门列入企业经营异常名录；</w:t>
      </w:r>
    </w:p>
    <w:p w14:paraId="2921FD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公司被税务部门列入重大税收违法案件当事人名单的；</w:t>
      </w:r>
    </w:p>
    <w:p w14:paraId="0F0D38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公司被政府采购监管部门列入政府采购严重违法失信行为记录名单</w:t>
      </w:r>
      <w:r>
        <w:rPr>
          <w:rFonts w:hint="eastAsia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C7828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我公司已就上述不良信用行为按照</w:t>
      </w:r>
      <w:r>
        <w:rPr>
          <w:rFonts w:hint="eastAsia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件中供应商须知前附表规定进行了查询。我公司承诺：合同签订前，若我公司具有不良信用记录情形，贵方可取消我公司成交资格或者不授予合同，所有责任由我公司自行承担。同时，我公司愿意无条件接受监管部门的调查处理。</w:t>
      </w:r>
    </w:p>
    <w:p w14:paraId="5219D8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2790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5D1D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center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投标人公司名称：(公章)</w:t>
      </w:r>
    </w:p>
    <w:p w14:paraId="73D200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79F5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  月   日</w:t>
      </w:r>
    </w:p>
    <w:p w14:paraId="0741D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D433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sectPr>
          <w:pgSz w:w="11880" w:h="16820"/>
          <w:pgMar w:top="2098" w:right="1531" w:bottom="1984" w:left="1531" w:header="850" w:footer="1474" w:gutter="0"/>
          <w:pgNumType w:fmt="decimal"/>
          <w:cols w:space="720" w:num="1"/>
          <w:rtlGutter w:val="0"/>
        </w:sectPr>
      </w:pPr>
    </w:p>
    <w:p w14:paraId="2544BE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、文件要求和投标人认为需要提供的其它说明和资料</w:t>
      </w:r>
    </w:p>
    <w:p w14:paraId="1B522F64">
      <w:pPr>
        <w:rPr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84" w:left="1531" w:header="850" w:footer="1474" w:gutter="0"/>
      <w:pgNumType w:fmt="decimal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98C7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D925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D925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B15A4"/>
    <w:rsid w:val="03962E58"/>
    <w:rsid w:val="045067CD"/>
    <w:rsid w:val="0689076B"/>
    <w:rsid w:val="1ACC4407"/>
    <w:rsid w:val="22655D1C"/>
    <w:rsid w:val="41F03439"/>
    <w:rsid w:val="43C57075"/>
    <w:rsid w:val="470B15A4"/>
    <w:rsid w:val="49EB43A9"/>
    <w:rsid w:val="4D4F5609"/>
    <w:rsid w:val="577B50F5"/>
    <w:rsid w:val="586B1545"/>
    <w:rsid w:val="5AD54636"/>
    <w:rsid w:val="5CD92E6B"/>
    <w:rsid w:val="60B60A66"/>
    <w:rsid w:val="64B62EE0"/>
    <w:rsid w:val="67DEE265"/>
    <w:rsid w:val="6EFE2A66"/>
    <w:rsid w:val="75887746"/>
    <w:rsid w:val="77FF2A1C"/>
    <w:rsid w:val="7B3C751A"/>
    <w:rsid w:val="7E9F0EEE"/>
    <w:rsid w:val="7F7C5F6D"/>
    <w:rsid w:val="AEF50523"/>
    <w:rsid w:val="BA7FFBCC"/>
    <w:rsid w:val="BABF3549"/>
    <w:rsid w:val="BDADD691"/>
    <w:rsid w:val="D77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2270</Words>
  <Characters>2341</Characters>
  <Lines>0</Lines>
  <Paragraphs>0</Paragraphs>
  <TotalTime>3</TotalTime>
  <ScaleCrop>false</ScaleCrop>
  <LinksUpToDate>false</LinksUpToDate>
  <CharactersWithSpaces>2444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2025-04-24T09:45:00Z</dcterms:created>
  <dc:creator>君子慎独1413823497</dc:creator>
  <cp:lastModifiedBy>^o^野</cp:lastModifiedBy>
  <cp:lastPrinted>2025-05-06T09:55:00Z</cp:lastPrinted>
  <dcterms:modified xsi:type="dcterms:W3CDTF">2025-05-06T10:39:59Z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30C133439C874DE090A9F71435E4B2F8_13</vt:lpwstr>
  </property>
  <property fmtid="{D5CDD505-2E9C-101B-9397-08002B2CF9AE}" pid="4" name="KSOTemplateDocerSaveRecord">
    <vt:lpwstr>eyJoZGlkIjoiNGJlNTJiNWU5MjIzOGRjY2M0NzE3ZTBkMDljNGI3MjciLCJ1c2VySWQiOiIzOTIwODI5OTEifQ==</vt:lpwstr>
  </property>
</Properties>
</file>