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BA" w:rsidRPr="00E970B0" w:rsidRDefault="00623269" w:rsidP="00623269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OLE_LINK1"/>
      <w:bookmarkStart w:id="1" w:name="OLE_LINK2"/>
      <w:bookmarkStart w:id="2" w:name="_GoBack"/>
      <w:r w:rsidRPr="00E970B0">
        <w:rPr>
          <w:rFonts w:ascii="Times New Roman" w:eastAsia="方正小标宋_GBK" w:hAnsi="Times New Roman" w:cs="Times New Roman"/>
          <w:sz w:val="44"/>
          <w:szCs w:val="44"/>
        </w:rPr>
        <w:t>霍邱县交通技术监控设备启用公告</w:t>
      </w:r>
    </w:p>
    <w:bookmarkEnd w:id="2"/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为进一步加强道路交通安全管理工作，保障道路交通安全、有序、畅通，有效发挥交通技术监控设备在规范道路交通秩序、预防道路交通事故等方面的作用，霍邱县公安局交通管理大队将于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日启用一批交通技术监控设备（包含改建及因系统升级原因重新启用的设备）。现将相关信息公告如下：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970B0">
        <w:rPr>
          <w:rFonts w:ascii="Times New Roman" w:eastAsia="方正黑体_GBK" w:hAnsi="Times New Roman" w:cs="Times New Roman"/>
          <w:sz w:val="32"/>
          <w:szCs w:val="32"/>
        </w:rPr>
        <w:t>一、启用时间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E970B0">
        <w:rPr>
          <w:rFonts w:ascii="Times New Roman" w:eastAsia="方正黑体_GBK" w:hAnsi="Times New Roman" w:cs="Times New Roman"/>
          <w:sz w:val="32"/>
          <w:szCs w:val="32"/>
        </w:rPr>
        <w:t>二、设置地点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E970B0">
        <w:rPr>
          <w:rFonts w:ascii="Times New Roman" w:eastAsia="方正楷体_GBK" w:hAnsi="Times New Roman" w:cs="Times New Roman"/>
          <w:sz w:val="32"/>
          <w:szCs w:val="32"/>
        </w:rPr>
        <w:t>(</w:t>
      </w:r>
      <w:proofErr w:type="gramStart"/>
      <w:r w:rsidRPr="00E970B0">
        <w:rPr>
          <w:rFonts w:ascii="Times New Roman" w:eastAsia="方正楷体_GBK" w:hAnsi="Times New Roman" w:cs="Times New Roman"/>
          <w:sz w:val="32"/>
          <w:szCs w:val="32"/>
        </w:rPr>
        <w:t>一</w:t>
      </w:r>
      <w:proofErr w:type="gramEnd"/>
      <w:r w:rsidRPr="00E970B0">
        <w:rPr>
          <w:rFonts w:ascii="Times New Roman" w:eastAsia="方正楷体_GBK" w:hAnsi="Times New Roman" w:cs="Times New Roman"/>
          <w:sz w:val="32"/>
          <w:szCs w:val="32"/>
        </w:rPr>
        <w:t>)</w:t>
      </w:r>
      <w:r w:rsidRPr="00E970B0">
        <w:rPr>
          <w:rFonts w:ascii="Times New Roman" w:eastAsia="方正楷体_GBK" w:hAnsi="Times New Roman" w:cs="Times New Roman"/>
          <w:sz w:val="32"/>
          <w:szCs w:val="32"/>
        </w:rPr>
        <w:t>电子警察系统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主要功能：拍摄违反道路交通信号灯通行、不按规定车道行驶、逆向行驶、违反禁止标线指示、违反禁令标志指示、未按规定使用安全带、驾驶时拨打接听手持电话等道路交通违法行为。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中路与新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大道与双湖路交口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大道与城隍庙大街交口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大道与玉泉路交口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X017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彭塔街道十字路口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经开区工业大道与长山路交口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经开区长山路与沿山路交口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X017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彭塔街道十字路口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lastRenderedPageBreak/>
        <w:t>9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彭塔明德小学路口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X228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冯井镇蝎子山村委会路口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龙潭镇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105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国道庙岗街道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司圩路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与矿区路交口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夏店街道周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吴路口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E970B0">
        <w:rPr>
          <w:rFonts w:ascii="Times New Roman" w:eastAsia="方正楷体_GBK" w:hAnsi="Times New Roman" w:cs="Times New Roman"/>
          <w:sz w:val="32"/>
          <w:szCs w:val="32"/>
        </w:rPr>
        <w:t>（二）高清视频监控系统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主要功能：拍摄违反禁令标志指示、违法停车、未按规定使用安全带等道路交通违法行为。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大道车管所大门南侧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大道逸夫小学路口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大道焦点广告门口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大道家之都超市南侧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大道美之然地板门口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大道玉泉小区东路口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大道与育才路交口西北角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大道与育才路交口南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米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大道东湖社区门口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E970B0">
        <w:rPr>
          <w:rFonts w:ascii="Times New Roman" w:eastAsia="方正楷体_GBK" w:hAnsi="Times New Roman" w:cs="Times New Roman"/>
          <w:sz w:val="32"/>
          <w:szCs w:val="32"/>
        </w:rPr>
        <w:t>(</w:t>
      </w:r>
      <w:r w:rsidRPr="00E970B0">
        <w:rPr>
          <w:rFonts w:ascii="Times New Roman" w:eastAsia="方正楷体_GBK" w:hAnsi="Times New Roman" w:cs="Times New Roman"/>
          <w:sz w:val="32"/>
          <w:szCs w:val="32"/>
        </w:rPr>
        <w:t>三</w:t>
      </w:r>
      <w:r w:rsidRPr="00E970B0">
        <w:rPr>
          <w:rFonts w:ascii="Times New Roman" w:eastAsia="方正楷体_GBK" w:hAnsi="Times New Roman" w:cs="Times New Roman"/>
          <w:sz w:val="32"/>
          <w:szCs w:val="32"/>
        </w:rPr>
        <w:t>)</w:t>
      </w:r>
      <w:r w:rsidRPr="00E970B0">
        <w:rPr>
          <w:rFonts w:ascii="Times New Roman" w:eastAsia="方正楷体_GBK" w:hAnsi="Times New Roman" w:cs="Times New Roman"/>
          <w:sz w:val="32"/>
          <w:szCs w:val="32"/>
        </w:rPr>
        <w:t>卡口系统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主要功能：拍摄逆向行驶、违反禁止标线指示、未按规定使用安全带、驾驶时拨打接听手持电话等道路交通违法行为。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中路与新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大道与双湖路交口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大道与城隍庙大街交口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lastRenderedPageBreak/>
        <w:t>4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大道与玉泉路交口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中路交口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光明大道与双湖路交口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光明大道与城隍庙大街交口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光明大道与玉泉路交口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光明大道与五岳路交口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户胡路交口</w:t>
      </w:r>
      <w:proofErr w:type="gramEnd"/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光明大道与孙岗路交口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孟集路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与安康路交口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E970B0">
        <w:rPr>
          <w:rFonts w:ascii="Times New Roman" w:eastAsia="方正仿宋_GBK" w:hAnsi="Times New Roman" w:cs="Times New Roman"/>
          <w:sz w:val="32"/>
          <w:szCs w:val="32"/>
        </w:rPr>
        <w:t>蓼</w:t>
      </w:r>
      <w:proofErr w:type="gramEnd"/>
      <w:r w:rsidRPr="00E970B0">
        <w:rPr>
          <w:rFonts w:ascii="Times New Roman" w:eastAsia="方正仿宋_GBK" w:hAnsi="Times New Roman" w:cs="Times New Roman"/>
          <w:sz w:val="32"/>
          <w:szCs w:val="32"/>
        </w:rPr>
        <w:t>大道与礼堂路交口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敬请广大道路交通参与者遵守交通法规，安全文明出行。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特此公告。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 </w:t>
      </w:r>
    </w:p>
    <w:p w:rsidR="00623269" w:rsidRPr="00E970B0" w:rsidRDefault="00623269" w:rsidP="00623269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23269" w:rsidRPr="00E970B0" w:rsidRDefault="00623269" w:rsidP="00E970B0">
      <w:pPr>
        <w:spacing w:line="580" w:lineRule="exact"/>
        <w:ind w:rightChars="200" w:right="4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霍邱县公安局交通管理大队</w:t>
      </w:r>
    </w:p>
    <w:p w:rsidR="00623269" w:rsidRPr="00E970B0" w:rsidRDefault="00623269" w:rsidP="00E970B0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 w:rsidRPr="00E970B0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E970B0">
        <w:rPr>
          <w:rFonts w:ascii="Times New Roman" w:eastAsia="方正仿宋_GBK" w:hAnsi="Times New Roman" w:cs="Times New Roman"/>
          <w:sz w:val="32"/>
          <w:szCs w:val="32"/>
        </w:rPr>
        <w:t>日</w:t>
      </w:r>
      <w:bookmarkEnd w:id="0"/>
      <w:bookmarkEnd w:id="1"/>
    </w:p>
    <w:sectPr w:rsidR="00623269" w:rsidRPr="00E9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69"/>
    <w:rsid w:val="00623269"/>
    <w:rsid w:val="007F7EBA"/>
    <w:rsid w:val="0093497F"/>
    <w:rsid w:val="00E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A50B"/>
  <w15:chartTrackingRefBased/>
  <w15:docId w15:val="{92DF3A61-E161-47AD-A2C2-95875D5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4</cp:revision>
  <cp:lastPrinted>2025-04-16T01:58:00Z</cp:lastPrinted>
  <dcterms:created xsi:type="dcterms:W3CDTF">2025-04-16T01:42:00Z</dcterms:created>
  <dcterms:modified xsi:type="dcterms:W3CDTF">2025-04-16T02:02:00Z</dcterms:modified>
</cp:coreProperties>
</file>