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76" w:rsidRDefault="00670A76" w:rsidP="00670A76">
      <w:pPr>
        <w:spacing w:line="590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</w:p>
    <w:p w:rsidR="00670A76" w:rsidRDefault="00670A76" w:rsidP="00670A76">
      <w:pPr>
        <w:spacing w:line="590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</w:p>
    <w:p w:rsidR="00670A76" w:rsidRPr="00670A76" w:rsidRDefault="00670A76" w:rsidP="00670A76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70A76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关于春节元宵节期间禁止升放氢气球孔明灯的通告</w:t>
      </w:r>
    </w:p>
    <w:p w:rsidR="00670A76" w:rsidRPr="00670A76" w:rsidRDefault="00670A76" w:rsidP="00670A76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70A76" w:rsidRPr="00670A76" w:rsidRDefault="00670A76" w:rsidP="00670A76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OLE_LINK1"/>
      <w:bookmarkStart w:id="1" w:name="_GoBack"/>
      <w:r w:rsidRPr="00670A76">
        <w:rPr>
          <w:rFonts w:ascii="Times New Roman" w:eastAsia="方正仿宋_GBK" w:hAnsi="Times New Roman" w:cs="Times New Roman"/>
          <w:sz w:val="32"/>
          <w:szCs w:val="32"/>
        </w:rPr>
        <w:t>广大市民群众：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氢气球、孔明灯升空后不能控制，如果降落到人员聚集区域、加油站等易燃易爆场所，或触碰高压线路，极易引发火灾隐患。春节元宵节期间，为保障人民群众生命财产安全和社会秩序稳定，根据相关法律法规，特向广大市民群众发出通告：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一、严禁民用气球使用氢气作为充装气体。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二、严禁携带使用氢气充装的气球和孔明灯，进入人员聚集区域和大型活动现场。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三、严禁在高大建筑、树木、架空电线、通信线和其他障碍物附近升放氢气球、孔明灯。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四、严禁在人员聚集区域内，短时间、大面积、集中大量升放氢气球、孔明灯。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五、凡违反规定升放氢气球、孔明灯的，由相关部门依法予以处理。对因升放氢气球、孔明灯造成公共场所或大型活动现场秩序混乱的，由公安机关依法予以查处。对因升放氢气球、孔明灯造成重大安全事故、重大财产损失及他人身体伤害的，依法承担赔偿责任，构成犯罪的，依法追究刑事</w:t>
      </w:r>
      <w:r w:rsidRPr="00670A76">
        <w:rPr>
          <w:rFonts w:ascii="Times New Roman" w:eastAsia="方正仿宋_GBK" w:hAnsi="Times New Roman" w:cs="Times New Roman"/>
          <w:sz w:val="32"/>
          <w:szCs w:val="32"/>
        </w:rPr>
        <w:lastRenderedPageBreak/>
        <w:t>责任。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六、凡违反规定升放氢气球、孔明灯，拒不服从管理，妨碍执行公务的，由公安机关依据《中华人民共和国治安管理处罚法》的规定处理。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请广大市民群众外出探亲、游玩、购物期间遵守法律法规，注意人身安全，共同营造安全、有序的节日氛围。</w:t>
      </w:r>
    </w:p>
    <w:p w:rsidR="00670A76" w:rsidRPr="00670A76" w:rsidRDefault="00670A76" w:rsidP="00670A76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70A76" w:rsidRPr="00670A76" w:rsidRDefault="00670A76" w:rsidP="00670A76">
      <w:pPr>
        <w:spacing w:line="59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霍邱县公安局</w:t>
      </w:r>
    </w:p>
    <w:p w:rsidR="00670A76" w:rsidRPr="00670A76" w:rsidRDefault="00670A76" w:rsidP="00670A76">
      <w:pPr>
        <w:spacing w:line="59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霍邱县城市管理局</w:t>
      </w:r>
    </w:p>
    <w:p w:rsidR="00670A76" w:rsidRPr="00670A76" w:rsidRDefault="00670A76" w:rsidP="00670A76">
      <w:pPr>
        <w:spacing w:line="59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霍邱县市场监督管理局</w:t>
      </w:r>
    </w:p>
    <w:p w:rsidR="00670A76" w:rsidRPr="00670A76" w:rsidRDefault="00670A76" w:rsidP="00670A76">
      <w:pPr>
        <w:spacing w:line="59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霍邱县应急管理局</w:t>
      </w:r>
    </w:p>
    <w:p w:rsidR="00670A76" w:rsidRPr="00670A76" w:rsidRDefault="00670A76" w:rsidP="00670A76">
      <w:pPr>
        <w:spacing w:line="59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霍邱县消防救援局</w:t>
      </w:r>
    </w:p>
    <w:p w:rsidR="001058C7" w:rsidRPr="00670A76" w:rsidRDefault="00670A76" w:rsidP="00670A76">
      <w:pPr>
        <w:spacing w:line="590" w:lineRule="exact"/>
        <w:ind w:rightChars="200" w:right="4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70A76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670A7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70A7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0A7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670A76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70A76">
        <w:rPr>
          <w:rFonts w:ascii="Times New Roman" w:eastAsia="方正仿宋_GBK" w:hAnsi="Times New Roman" w:cs="Times New Roman"/>
          <w:sz w:val="32"/>
          <w:szCs w:val="32"/>
        </w:rPr>
        <w:t>日</w:t>
      </w:r>
      <w:bookmarkEnd w:id="0"/>
      <w:bookmarkEnd w:id="1"/>
    </w:p>
    <w:sectPr w:rsidR="001058C7" w:rsidRPr="0067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76"/>
    <w:rsid w:val="001058C7"/>
    <w:rsid w:val="00670A76"/>
    <w:rsid w:val="00D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7EE6"/>
  <w15:chartTrackingRefBased/>
  <w15:docId w15:val="{46D54C0A-90CF-4DA9-9353-42B8465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3</cp:revision>
  <cp:lastPrinted>2025-03-31T08:14:00Z</cp:lastPrinted>
  <dcterms:created xsi:type="dcterms:W3CDTF">2025-03-31T08:03:00Z</dcterms:created>
  <dcterms:modified xsi:type="dcterms:W3CDTF">2025-03-31T08:14:00Z</dcterms:modified>
</cp:coreProperties>
</file>