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29995">
      <w:pPr>
        <w:pStyle w:val="2"/>
        <w:ind w:left="0" w:leftChars="0" w:firstLine="0" w:firstLineChars="0"/>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bookmarkStart w:id="2" w:name="_GoBack"/>
      <w:bookmarkEnd w:id="2"/>
    </w:p>
    <w:p w14:paraId="6B881E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附件</w:t>
      </w:r>
    </w:p>
    <w:p w14:paraId="3B3421E9">
      <w:pPr>
        <w:pStyle w:val="2"/>
        <w:rPr>
          <w:rFonts w:hint="eastAsia"/>
          <w:lang w:val="en-US" w:eastAsia="zh-CN"/>
        </w:rPr>
      </w:pPr>
    </w:p>
    <w:p w14:paraId="39B5FF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霍邱县平安城市一期、天网工程二期升级改造项目预算审计、竣工结算审计及</w:t>
      </w:r>
    </w:p>
    <w:p w14:paraId="069D86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跟踪审计服务评审方法</w:t>
      </w:r>
    </w:p>
    <w:p w14:paraId="5C9509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14:paraId="5BA41A1E">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16" w:firstLineChars="200"/>
        <w:jc w:val="both"/>
        <w:textAlignment w:val="auto"/>
        <w:rPr>
          <w:rFonts w:hint="eastAsia" w:ascii="仿宋_GB2312" w:hAnsi="仿宋_GB2312" w:eastAsia="仿宋_GB2312" w:cs="仿宋_GB2312"/>
          <w:spacing w:val="-3"/>
          <w:sz w:val="32"/>
          <w:szCs w:val="32"/>
        </w:rPr>
      </w:pPr>
      <w:r>
        <w:rPr>
          <w:rFonts w:hint="eastAsia" w:ascii="黑体" w:hAnsi="黑体" w:eastAsia="黑体" w:cs="黑体"/>
          <w:spacing w:val="-6"/>
          <w:sz w:val="32"/>
          <w:szCs w:val="32"/>
          <w:lang w:val="en-US" w:eastAsia="zh-CN"/>
        </w:rPr>
        <w:t>一、资格审查材料。</w:t>
      </w:r>
      <w:r>
        <w:rPr>
          <w:rFonts w:hint="eastAsia" w:ascii="仿宋_GB2312" w:hAnsi="仿宋_GB2312" w:eastAsia="仿宋_GB2312" w:cs="仿宋_GB2312"/>
          <w:spacing w:val="-6"/>
          <w:sz w:val="32"/>
          <w:szCs w:val="32"/>
        </w:rPr>
        <w:t>满足《中华人民共和国政府采购法》第二十二条规定(响应文件</w:t>
      </w:r>
      <w:r>
        <w:rPr>
          <w:rFonts w:hint="eastAsia" w:ascii="仿宋_GB2312" w:hAnsi="仿宋_GB2312" w:eastAsia="仿宋_GB2312" w:cs="仿宋_GB2312"/>
          <w:spacing w:val="-3"/>
          <w:sz w:val="32"/>
          <w:szCs w:val="32"/>
        </w:rPr>
        <w:t>中须提供有效期内的营业执照</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3"/>
          <w:sz w:val="32"/>
          <w:szCs w:val="32"/>
        </w:rPr>
        <w:t>(或事业单位法人登记证书)的</w:t>
      </w:r>
      <w:r>
        <w:rPr>
          <w:rFonts w:hint="eastAsia" w:ascii="仿宋_GB2312" w:hAnsi="仿宋_GB2312" w:eastAsia="仿宋_GB2312" w:cs="仿宋_GB2312"/>
          <w:spacing w:val="-4"/>
          <w:sz w:val="32"/>
          <w:szCs w:val="32"/>
        </w:rPr>
        <w:t>清晰影</w:t>
      </w:r>
      <w:r>
        <w:rPr>
          <w:rFonts w:hint="eastAsia" w:ascii="仿宋_GB2312" w:hAnsi="仿宋_GB2312" w:eastAsia="仿宋_GB2312" w:cs="仿宋_GB2312"/>
          <w:spacing w:val="-3"/>
          <w:sz w:val="32"/>
          <w:szCs w:val="32"/>
        </w:rPr>
        <w:t>印件或扫描件，否则申请无效）。</w:t>
      </w:r>
    </w:p>
    <w:p w14:paraId="4B0A260E">
      <w:pPr>
        <w:pStyle w:val="3"/>
        <w:keepNext w:val="0"/>
        <w:keepLines w:val="0"/>
        <w:pageBreakBefore w:val="0"/>
        <w:numPr>
          <w:ilvl w:val="0"/>
          <w:numId w:val="0"/>
        </w:numPr>
        <w:kinsoku/>
        <w:wordWrap/>
        <w:overflowPunct/>
        <w:topLinePunct w:val="0"/>
        <w:autoSpaceDE/>
        <w:autoSpaceDN/>
        <w:bidi w:val="0"/>
        <w:adjustRightInd/>
        <w:snapToGrid/>
        <w:spacing w:before="91" w:line="600" w:lineRule="exact"/>
        <w:ind w:right="13" w:rightChars="0" w:firstLine="628" w:firstLineChars="200"/>
        <w:jc w:val="both"/>
        <w:textAlignment w:val="auto"/>
        <w:rPr>
          <w:rFonts w:hint="eastAsia" w:ascii="仿宋_GB2312" w:hAnsi="仿宋_GB2312" w:eastAsia="仿宋_GB2312" w:cs="仿宋_GB2312"/>
          <w:spacing w:val="-3"/>
          <w:sz w:val="32"/>
          <w:szCs w:val="32"/>
          <w:lang w:eastAsia="zh-CN"/>
        </w:rPr>
      </w:pPr>
      <w:bookmarkStart w:id="0" w:name="bookmark3"/>
      <w:bookmarkEnd w:id="0"/>
      <w:r>
        <w:rPr>
          <w:rFonts w:hint="eastAsia" w:ascii="黑体" w:hAnsi="黑体" w:eastAsia="黑体" w:cs="黑体"/>
          <w:spacing w:val="-3"/>
          <w:sz w:val="32"/>
          <w:szCs w:val="32"/>
          <w:lang w:val="en-US" w:eastAsia="zh-CN"/>
        </w:rPr>
        <w:t>二、</w:t>
      </w:r>
      <w:r>
        <w:rPr>
          <w:rFonts w:hint="eastAsia" w:ascii="黑体" w:hAnsi="黑体" w:eastAsia="黑体" w:cs="黑体"/>
          <w:spacing w:val="-3"/>
          <w:sz w:val="32"/>
          <w:szCs w:val="32"/>
        </w:rPr>
        <w:t>资格审查指标通过标准</w:t>
      </w:r>
      <w:r>
        <w:rPr>
          <w:rFonts w:hint="eastAsia" w:ascii="黑体" w:hAnsi="黑体" w:eastAsia="黑体" w:cs="黑体"/>
          <w:spacing w:val="-3"/>
          <w:sz w:val="32"/>
          <w:szCs w:val="32"/>
          <w:lang w:eastAsia="zh-CN"/>
        </w:rPr>
        <w:t>。</w:t>
      </w:r>
      <w:r>
        <w:rPr>
          <w:rFonts w:hint="eastAsia" w:ascii="仿宋_GB2312" w:hAnsi="仿宋_GB2312" w:eastAsia="仿宋_GB2312" w:cs="仿宋_GB2312"/>
          <w:spacing w:val="-3"/>
          <w:sz w:val="32"/>
          <w:szCs w:val="32"/>
        </w:rPr>
        <w:t>供应商须通过资格审查表中的全部评审指标。资格审查表如下</w:t>
      </w:r>
      <w:r>
        <w:rPr>
          <w:rFonts w:hint="eastAsia" w:ascii="仿宋_GB2312" w:hAnsi="仿宋_GB2312" w:eastAsia="仿宋_GB2312" w:cs="仿宋_GB2312"/>
          <w:spacing w:val="-3"/>
          <w:sz w:val="32"/>
          <w:szCs w:val="32"/>
          <w:lang w:eastAsia="zh-CN"/>
        </w:rPr>
        <w:t>。</w:t>
      </w:r>
    </w:p>
    <w:tbl>
      <w:tblPr>
        <w:tblStyle w:val="11"/>
        <w:tblW w:w="8306"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511"/>
        <w:gridCol w:w="1427"/>
        <w:gridCol w:w="4454"/>
      </w:tblGrid>
      <w:tr w14:paraId="66096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306" w:type="dxa"/>
            <w:gridSpan w:val="4"/>
            <w:vAlign w:val="top"/>
          </w:tcPr>
          <w:p w14:paraId="0CBB006E">
            <w:pPr>
              <w:keepNext w:val="0"/>
              <w:keepLines w:val="0"/>
              <w:pageBreakBefore w:val="0"/>
              <w:widowControl w:val="0"/>
              <w:kinsoku/>
              <w:wordWrap/>
              <w:overflowPunct/>
              <w:topLinePunct w:val="0"/>
              <w:autoSpaceDE/>
              <w:autoSpaceDN/>
              <w:bidi w:val="0"/>
              <w:adjustRightInd/>
              <w:snapToGrid/>
              <w:spacing w:before="176" w:line="440" w:lineRule="exact"/>
              <w:ind w:left="3474"/>
              <w:textAlignment w:val="auto"/>
              <w:rPr>
                <w:rFonts w:ascii="宋体" w:hAnsi="宋体" w:eastAsia="宋体" w:cs="宋体"/>
                <w:sz w:val="28"/>
                <w:szCs w:val="28"/>
              </w:rPr>
            </w:pPr>
            <w:r>
              <w:rPr>
                <w:rFonts w:hint="eastAsia" w:ascii="黑体" w:hAnsi="黑体" w:eastAsia="黑体" w:cs="黑体"/>
                <w:spacing w:val="-5"/>
                <w:sz w:val="30"/>
                <w:szCs w:val="30"/>
              </w:rPr>
              <w:t>资格审查表</w:t>
            </w:r>
          </w:p>
        </w:tc>
      </w:tr>
      <w:tr w14:paraId="41740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914" w:type="dxa"/>
            <w:vAlign w:val="top"/>
          </w:tcPr>
          <w:p w14:paraId="63CCE5A0">
            <w:pPr>
              <w:keepNext w:val="0"/>
              <w:keepLines w:val="0"/>
              <w:pageBreakBefore w:val="0"/>
              <w:widowControl w:val="0"/>
              <w:kinsoku/>
              <w:wordWrap/>
              <w:overflowPunct/>
              <w:topLinePunct w:val="0"/>
              <w:autoSpaceDE/>
              <w:autoSpaceDN/>
              <w:bidi w:val="0"/>
              <w:adjustRightInd/>
              <w:snapToGrid/>
              <w:spacing w:before="78" w:line="440" w:lineRule="exact"/>
              <w:ind w:left="284"/>
              <w:jc w:val="both"/>
              <w:textAlignment w:val="auto"/>
              <w:rPr>
                <w:rFonts w:hint="eastAsia" w:ascii="黑体" w:hAnsi="黑体" w:eastAsia="黑体" w:cs="黑体"/>
                <w:sz w:val="30"/>
                <w:szCs w:val="30"/>
              </w:rPr>
            </w:pPr>
            <w:r>
              <w:rPr>
                <w:rFonts w:hint="eastAsia" w:ascii="黑体" w:hAnsi="黑体" w:eastAsia="黑体" w:cs="黑体"/>
                <w:spacing w:val="-4"/>
                <w:sz w:val="30"/>
                <w:szCs w:val="30"/>
              </w:rPr>
              <w:t>序号</w:t>
            </w:r>
          </w:p>
        </w:tc>
        <w:tc>
          <w:tcPr>
            <w:tcW w:w="1511" w:type="dxa"/>
            <w:vAlign w:val="top"/>
          </w:tcPr>
          <w:p w14:paraId="18975ADD">
            <w:pPr>
              <w:keepNext w:val="0"/>
              <w:keepLines w:val="0"/>
              <w:pageBreakBefore w:val="0"/>
              <w:widowControl w:val="0"/>
              <w:kinsoku/>
              <w:wordWrap/>
              <w:overflowPunct/>
              <w:topLinePunct w:val="0"/>
              <w:autoSpaceDE/>
              <w:autoSpaceDN/>
              <w:bidi w:val="0"/>
              <w:adjustRightInd/>
              <w:snapToGrid/>
              <w:spacing w:before="78" w:line="440" w:lineRule="exact"/>
              <w:ind w:left="280"/>
              <w:jc w:val="both"/>
              <w:textAlignment w:val="auto"/>
              <w:rPr>
                <w:rFonts w:hint="eastAsia" w:ascii="黑体" w:hAnsi="黑体" w:eastAsia="黑体" w:cs="黑体"/>
                <w:sz w:val="30"/>
                <w:szCs w:val="30"/>
              </w:rPr>
            </w:pPr>
            <w:r>
              <w:rPr>
                <w:rFonts w:hint="eastAsia" w:ascii="黑体" w:hAnsi="黑体" w:eastAsia="黑体" w:cs="黑体"/>
                <w:spacing w:val="-3"/>
                <w:sz w:val="30"/>
                <w:szCs w:val="30"/>
              </w:rPr>
              <w:t>评审指标</w:t>
            </w:r>
          </w:p>
        </w:tc>
        <w:tc>
          <w:tcPr>
            <w:tcW w:w="1427" w:type="dxa"/>
            <w:vAlign w:val="top"/>
          </w:tcPr>
          <w:p w14:paraId="7CE05F9C">
            <w:pPr>
              <w:keepNext w:val="0"/>
              <w:keepLines w:val="0"/>
              <w:pageBreakBefore w:val="0"/>
              <w:widowControl w:val="0"/>
              <w:kinsoku/>
              <w:wordWrap/>
              <w:overflowPunct/>
              <w:topLinePunct w:val="0"/>
              <w:autoSpaceDE/>
              <w:autoSpaceDN/>
              <w:bidi w:val="0"/>
              <w:adjustRightInd/>
              <w:snapToGrid/>
              <w:spacing w:before="78" w:line="440" w:lineRule="exact"/>
              <w:ind w:left="237"/>
              <w:jc w:val="both"/>
              <w:textAlignment w:val="auto"/>
              <w:rPr>
                <w:rFonts w:hint="eastAsia" w:ascii="黑体" w:hAnsi="黑体" w:eastAsia="黑体" w:cs="黑体"/>
                <w:sz w:val="30"/>
                <w:szCs w:val="30"/>
              </w:rPr>
            </w:pPr>
            <w:r>
              <w:rPr>
                <w:rFonts w:hint="eastAsia" w:ascii="黑体" w:hAnsi="黑体" w:eastAsia="黑体" w:cs="黑体"/>
                <w:spacing w:val="-3"/>
                <w:sz w:val="30"/>
                <w:szCs w:val="30"/>
              </w:rPr>
              <w:t>评审标准</w:t>
            </w:r>
          </w:p>
        </w:tc>
        <w:tc>
          <w:tcPr>
            <w:tcW w:w="4454" w:type="dxa"/>
            <w:vAlign w:val="top"/>
          </w:tcPr>
          <w:p w14:paraId="117410A1">
            <w:pPr>
              <w:keepNext w:val="0"/>
              <w:keepLines w:val="0"/>
              <w:pageBreakBefore w:val="0"/>
              <w:widowControl w:val="0"/>
              <w:kinsoku/>
              <w:wordWrap/>
              <w:overflowPunct/>
              <w:topLinePunct w:val="0"/>
              <w:autoSpaceDE/>
              <w:autoSpaceDN/>
              <w:bidi w:val="0"/>
              <w:adjustRightInd/>
              <w:snapToGrid/>
              <w:spacing w:before="78" w:line="440" w:lineRule="exact"/>
              <w:ind w:left="1391"/>
              <w:jc w:val="both"/>
              <w:textAlignment w:val="auto"/>
              <w:rPr>
                <w:rFonts w:hint="eastAsia" w:ascii="黑体" w:hAnsi="黑体" w:eastAsia="黑体" w:cs="黑体"/>
                <w:sz w:val="30"/>
                <w:szCs w:val="30"/>
              </w:rPr>
            </w:pPr>
            <w:r>
              <w:rPr>
                <w:rFonts w:hint="eastAsia" w:ascii="黑体" w:hAnsi="黑体" w:eastAsia="黑体" w:cs="黑体"/>
                <w:spacing w:val="-2"/>
                <w:sz w:val="30"/>
                <w:szCs w:val="30"/>
              </w:rPr>
              <w:t>格式及材料要求</w:t>
            </w:r>
          </w:p>
        </w:tc>
      </w:tr>
      <w:tr w14:paraId="7FC55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14" w:type="dxa"/>
            <w:vAlign w:val="top"/>
          </w:tcPr>
          <w:p w14:paraId="58551F1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Arial"/>
                <w:sz w:val="24"/>
                <w:szCs w:val="24"/>
              </w:rPr>
            </w:pPr>
          </w:p>
          <w:p w14:paraId="4969BE9A">
            <w:pPr>
              <w:keepNext w:val="0"/>
              <w:keepLines w:val="0"/>
              <w:pageBreakBefore w:val="0"/>
              <w:widowControl w:val="0"/>
              <w:kinsoku/>
              <w:wordWrap/>
              <w:overflowPunct/>
              <w:topLinePunct w:val="0"/>
              <w:autoSpaceDE/>
              <w:autoSpaceDN/>
              <w:bidi w:val="0"/>
              <w:adjustRightInd/>
              <w:snapToGrid/>
              <w:spacing w:before="78" w:line="440" w:lineRule="exact"/>
              <w:ind w:left="420"/>
              <w:jc w:val="both"/>
              <w:textAlignment w:val="auto"/>
              <w:rPr>
                <w:rFonts w:ascii="宋体" w:hAnsi="宋体" w:eastAsia="宋体" w:cs="宋体"/>
                <w:sz w:val="24"/>
                <w:szCs w:val="24"/>
              </w:rPr>
            </w:pPr>
            <w:r>
              <w:rPr>
                <w:rFonts w:ascii="宋体" w:hAnsi="宋体" w:eastAsia="宋体" w:cs="宋体"/>
                <w:sz w:val="24"/>
                <w:szCs w:val="24"/>
              </w:rPr>
              <w:t>1</w:t>
            </w:r>
          </w:p>
        </w:tc>
        <w:tc>
          <w:tcPr>
            <w:tcW w:w="1511" w:type="dxa"/>
            <w:vAlign w:val="top"/>
          </w:tcPr>
          <w:p w14:paraId="3C3ACC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Arial"/>
                <w:sz w:val="24"/>
                <w:szCs w:val="24"/>
              </w:rPr>
            </w:pPr>
          </w:p>
          <w:p w14:paraId="69080082">
            <w:pPr>
              <w:keepNext w:val="0"/>
              <w:keepLines w:val="0"/>
              <w:pageBreakBefore w:val="0"/>
              <w:widowControl w:val="0"/>
              <w:kinsoku/>
              <w:wordWrap/>
              <w:overflowPunct/>
              <w:topLinePunct w:val="0"/>
              <w:autoSpaceDE/>
              <w:autoSpaceDN/>
              <w:bidi w:val="0"/>
              <w:adjustRightInd/>
              <w:snapToGrid/>
              <w:spacing w:before="78" w:line="440" w:lineRule="exact"/>
              <w:ind w:left="288"/>
              <w:jc w:val="both"/>
              <w:textAlignment w:val="auto"/>
              <w:rPr>
                <w:rFonts w:ascii="宋体" w:hAnsi="宋体" w:eastAsia="宋体" w:cs="宋体"/>
                <w:sz w:val="24"/>
                <w:szCs w:val="24"/>
              </w:rPr>
            </w:pPr>
            <w:r>
              <w:rPr>
                <w:rFonts w:ascii="宋体" w:hAnsi="宋体" w:eastAsia="宋体" w:cs="宋体"/>
                <w:spacing w:val="-5"/>
                <w:sz w:val="24"/>
                <w:szCs w:val="24"/>
              </w:rPr>
              <w:t>营业执照</w:t>
            </w:r>
          </w:p>
        </w:tc>
        <w:tc>
          <w:tcPr>
            <w:tcW w:w="1427" w:type="dxa"/>
            <w:vAlign w:val="top"/>
          </w:tcPr>
          <w:p w14:paraId="0006CB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Arial"/>
                <w:sz w:val="24"/>
                <w:szCs w:val="24"/>
              </w:rPr>
            </w:pPr>
          </w:p>
          <w:p w14:paraId="3830385E">
            <w:pPr>
              <w:keepNext w:val="0"/>
              <w:keepLines w:val="0"/>
              <w:pageBreakBefore w:val="0"/>
              <w:widowControl w:val="0"/>
              <w:kinsoku/>
              <w:wordWrap/>
              <w:overflowPunct/>
              <w:topLinePunct w:val="0"/>
              <w:autoSpaceDE/>
              <w:autoSpaceDN/>
              <w:bidi w:val="0"/>
              <w:adjustRightInd/>
              <w:snapToGrid/>
              <w:spacing w:before="78" w:line="440" w:lineRule="exact"/>
              <w:ind w:left="239"/>
              <w:jc w:val="both"/>
              <w:textAlignment w:val="auto"/>
              <w:rPr>
                <w:rFonts w:ascii="宋体" w:hAnsi="宋体" w:eastAsia="宋体" w:cs="宋体"/>
                <w:sz w:val="24"/>
                <w:szCs w:val="24"/>
              </w:rPr>
            </w:pPr>
            <w:r>
              <w:rPr>
                <w:rFonts w:ascii="宋体" w:hAnsi="宋体" w:eastAsia="宋体" w:cs="宋体"/>
                <w:spacing w:val="-3"/>
                <w:sz w:val="24"/>
                <w:szCs w:val="24"/>
              </w:rPr>
              <w:t>合法有效</w:t>
            </w:r>
          </w:p>
        </w:tc>
        <w:tc>
          <w:tcPr>
            <w:tcW w:w="4454" w:type="dxa"/>
            <w:vAlign w:val="top"/>
          </w:tcPr>
          <w:p w14:paraId="79E80E03">
            <w:pPr>
              <w:keepNext w:val="0"/>
              <w:keepLines w:val="0"/>
              <w:pageBreakBefore w:val="0"/>
              <w:widowControl w:val="0"/>
              <w:kinsoku/>
              <w:wordWrap/>
              <w:overflowPunct/>
              <w:topLinePunct w:val="0"/>
              <w:autoSpaceDE/>
              <w:autoSpaceDN/>
              <w:bidi w:val="0"/>
              <w:adjustRightInd/>
              <w:snapToGrid/>
              <w:spacing w:before="81" w:line="440" w:lineRule="exact"/>
              <w:ind w:right="107"/>
              <w:jc w:val="both"/>
              <w:textAlignment w:val="auto"/>
              <w:rPr>
                <w:rFonts w:ascii="宋体" w:hAnsi="宋体" w:eastAsia="宋体" w:cs="宋体"/>
                <w:sz w:val="24"/>
                <w:szCs w:val="24"/>
              </w:rPr>
            </w:pPr>
            <w:r>
              <w:rPr>
                <w:rFonts w:ascii="宋体" w:hAnsi="宋体" w:eastAsia="宋体" w:cs="宋体"/>
                <w:spacing w:val="1"/>
                <w:sz w:val="24"/>
                <w:szCs w:val="24"/>
              </w:rPr>
              <w:t>提供有效的供应商营业执照(或事业单位</w:t>
            </w:r>
            <w:r>
              <w:rPr>
                <w:rFonts w:ascii="宋体" w:hAnsi="宋体" w:eastAsia="宋体" w:cs="宋体"/>
                <w:spacing w:val="6"/>
                <w:sz w:val="24"/>
                <w:szCs w:val="24"/>
              </w:rPr>
              <w:t xml:space="preserve"> </w:t>
            </w:r>
            <w:r>
              <w:rPr>
                <w:rFonts w:ascii="宋体" w:hAnsi="宋体" w:eastAsia="宋体" w:cs="宋体"/>
                <w:spacing w:val="1"/>
                <w:sz w:val="24"/>
                <w:szCs w:val="24"/>
              </w:rPr>
              <w:t>法人登记证书)和税务登记证的影印件或扫描件，应完整的体现出营业执照(或事</w:t>
            </w:r>
            <w:r>
              <w:rPr>
                <w:spacing w:val="1"/>
                <w:sz w:val="24"/>
                <w:szCs w:val="24"/>
              </w:rPr>
              <w:t>业单位法人登记证书)和税务登记证的全</w:t>
            </w:r>
            <w:r>
              <w:rPr>
                <w:spacing w:val="-7"/>
                <w:sz w:val="24"/>
                <w:szCs w:val="24"/>
              </w:rPr>
              <w:t>部内容。</w:t>
            </w:r>
          </w:p>
        </w:tc>
      </w:tr>
      <w:tr w14:paraId="32008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914" w:type="dxa"/>
            <w:vAlign w:val="top"/>
          </w:tcPr>
          <w:p w14:paraId="0ADA4FB9">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14:paraId="636B0D8F">
            <w:pPr>
              <w:pStyle w:val="12"/>
              <w:keepNext w:val="0"/>
              <w:keepLines w:val="0"/>
              <w:pageBreakBefore w:val="0"/>
              <w:widowControl w:val="0"/>
              <w:kinsoku/>
              <w:wordWrap/>
              <w:overflowPunct/>
              <w:topLinePunct w:val="0"/>
              <w:autoSpaceDE/>
              <w:autoSpaceDN/>
              <w:bidi w:val="0"/>
              <w:adjustRightInd/>
              <w:snapToGrid/>
              <w:spacing w:before="78" w:line="440" w:lineRule="exact"/>
              <w:ind w:left="406"/>
              <w:textAlignment w:val="auto"/>
            </w:pPr>
            <w:r>
              <w:t>2</w:t>
            </w:r>
          </w:p>
        </w:tc>
        <w:tc>
          <w:tcPr>
            <w:tcW w:w="1511" w:type="dxa"/>
            <w:vAlign w:val="top"/>
          </w:tcPr>
          <w:p w14:paraId="4937D41E">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14:paraId="6037CBE6">
            <w:pPr>
              <w:pStyle w:val="12"/>
              <w:keepNext w:val="0"/>
              <w:keepLines w:val="0"/>
              <w:pageBreakBefore w:val="0"/>
              <w:widowControl w:val="0"/>
              <w:kinsoku/>
              <w:wordWrap/>
              <w:overflowPunct/>
              <w:topLinePunct w:val="0"/>
              <w:autoSpaceDE/>
              <w:autoSpaceDN/>
              <w:bidi w:val="0"/>
              <w:adjustRightInd/>
              <w:snapToGrid/>
              <w:spacing w:before="78" w:line="440" w:lineRule="exact"/>
              <w:ind w:left="160"/>
              <w:textAlignment w:val="auto"/>
            </w:pPr>
            <w:r>
              <w:rPr>
                <w:spacing w:val="-2"/>
              </w:rPr>
              <w:t>税务登记证</w:t>
            </w:r>
          </w:p>
        </w:tc>
        <w:tc>
          <w:tcPr>
            <w:tcW w:w="1427" w:type="dxa"/>
            <w:vAlign w:val="top"/>
          </w:tcPr>
          <w:p w14:paraId="00E525B7">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14:paraId="02EC9E47">
            <w:pPr>
              <w:pStyle w:val="12"/>
              <w:keepNext w:val="0"/>
              <w:keepLines w:val="0"/>
              <w:pageBreakBefore w:val="0"/>
              <w:widowControl w:val="0"/>
              <w:kinsoku/>
              <w:wordWrap/>
              <w:overflowPunct/>
              <w:topLinePunct w:val="0"/>
              <w:autoSpaceDE/>
              <w:autoSpaceDN/>
              <w:bidi w:val="0"/>
              <w:adjustRightInd/>
              <w:snapToGrid/>
              <w:spacing w:before="78" w:line="440" w:lineRule="exact"/>
              <w:ind w:left="239"/>
              <w:textAlignment w:val="auto"/>
            </w:pPr>
            <w:r>
              <w:rPr>
                <w:spacing w:val="-3"/>
              </w:rPr>
              <w:t>合法有效</w:t>
            </w:r>
          </w:p>
        </w:tc>
        <w:tc>
          <w:tcPr>
            <w:tcW w:w="4454" w:type="dxa"/>
            <w:vAlign w:val="top"/>
          </w:tcPr>
          <w:p w14:paraId="45B49B2A">
            <w:pPr>
              <w:pStyle w:val="12"/>
              <w:keepNext w:val="0"/>
              <w:keepLines w:val="0"/>
              <w:pageBreakBefore w:val="0"/>
              <w:widowControl w:val="0"/>
              <w:kinsoku/>
              <w:wordWrap/>
              <w:overflowPunct/>
              <w:topLinePunct w:val="0"/>
              <w:autoSpaceDE/>
              <w:autoSpaceDN/>
              <w:bidi w:val="0"/>
              <w:adjustRightInd/>
              <w:snapToGrid/>
              <w:spacing w:before="40" w:line="440" w:lineRule="exact"/>
              <w:ind w:right="107"/>
              <w:jc w:val="both"/>
              <w:textAlignment w:val="auto"/>
            </w:pPr>
            <w:r>
              <w:rPr>
                <w:spacing w:val="-7"/>
              </w:rPr>
              <w:t>已办理“三证合一</w:t>
            </w:r>
            <w:r>
              <w:rPr>
                <w:spacing w:val="-89"/>
              </w:rPr>
              <w:t xml:space="preserve"> </w:t>
            </w:r>
            <w:r>
              <w:rPr>
                <w:spacing w:val="-7"/>
              </w:rPr>
              <w:t>”登记的，</w:t>
            </w:r>
            <w:r>
              <w:rPr>
                <w:rFonts w:hint="eastAsia"/>
                <w:spacing w:val="-7"/>
                <w:lang w:eastAsia="zh-CN"/>
              </w:rPr>
              <w:t>比选</w:t>
            </w:r>
            <w:r>
              <w:rPr>
                <w:spacing w:val="1"/>
              </w:rPr>
              <w:t>文件中提供营业执照(或事业单位法人</w:t>
            </w:r>
            <w:r>
              <w:rPr>
                <w:spacing w:val="-1"/>
              </w:rPr>
              <w:t>登记证书) 影印件或扫描件即可。</w:t>
            </w:r>
          </w:p>
        </w:tc>
      </w:tr>
      <w:tr w14:paraId="1A347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14" w:type="dxa"/>
            <w:vAlign w:val="top"/>
          </w:tcPr>
          <w:p w14:paraId="6541BA8E">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14:paraId="02CA500E">
            <w:pPr>
              <w:pStyle w:val="12"/>
              <w:keepNext w:val="0"/>
              <w:keepLines w:val="0"/>
              <w:pageBreakBefore w:val="0"/>
              <w:widowControl w:val="0"/>
              <w:kinsoku/>
              <w:wordWrap/>
              <w:overflowPunct/>
              <w:topLinePunct w:val="0"/>
              <w:autoSpaceDE/>
              <w:autoSpaceDN/>
              <w:bidi w:val="0"/>
              <w:adjustRightInd/>
              <w:snapToGrid/>
              <w:spacing w:before="78" w:line="440" w:lineRule="exact"/>
              <w:ind w:left="402"/>
              <w:textAlignment w:val="auto"/>
              <w:rPr>
                <w:rFonts w:hint="eastAsia" w:eastAsia="宋体"/>
                <w:lang w:val="en-US" w:eastAsia="zh-CN"/>
              </w:rPr>
            </w:pPr>
            <w:r>
              <w:rPr>
                <w:rFonts w:hint="eastAsia"/>
                <w:lang w:val="en-US" w:eastAsia="zh-CN"/>
              </w:rPr>
              <w:t>3</w:t>
            </w:r>
          </w:p>
        </w:tc>
        <w:tc>
          <w:tcPr>
            <w:tcW w:w="1511" w:type="dxa"/>
            <w:vAlign w:val="center"/>
          </w:tcPr>
          <w:p w14:paraId="694D8DE9">
            <w:pPr>
              <w:pStyle w:val="12"/>
              <w:keepNext w:val="0"/>
              <w:keepLines w:val="0"/>
              <w:pageBreakBefore w:val="0"/>
              <w:widowControl w:val="0"/>
              <w:kinsoku/>
              <w:wordWrap/>
              <w:overflowPunct/>
              <w:topLinePunct w:val="0"/>
              <w:autoSpaceDE/>
              <w:autoSpaceDN/>
              <w:bidi w:val="0"/>
              <w:adjustRightInd/>
              <w:snapToGrid/>
              <w:spacing w:before="78" w:line="440" w:lineRule="exact"/>
              <w:ind w:left="282"/>
              <w:jc w:val="center"/>
              <w:textAlignment w:val="auto"/>
            </w:pPr>
            <w:r>
              <w:rPr>
                <w:spacing w:val="-3"/>
              </w:rPr>
              <w:t>其他要求</w:t>
            </w:r>
          </w:p>
        </w:tc>
        <w:tc>
          <w:tcPr>
            <w:tcW w:w="5881" w:type="dxa"/>
            <w:gridSpan w:val="2"/>
            <w:vAlign w:val="center"/>
          </w:tcPr>
          <w:p w14:paraId="3BCA2304">
            <w:pPr>
              <w:pStyle w:val="12"/>
              <w:keepNext w:val="0"/>
              <w:keepLines w:val="0"/>
              <w:pageBreakBefore w:val="0"/>
              <w:widowControl w:val="0"/>
              <w:kinsoku/>
              <w:wordWrap/>
              <w:overflowPunct/>
              <w:topLinePunct w:val="0"/>
              <w:autoSpaceDE/>
              <w:autoSpaceDN/>
              <w:bidi w:val="0"/>
              <w:adjustRightInd/>
              <w:snapToGrid/>
              <w:spacing w:before="245" w:line="440" w:lineRule="exact"/>
              <w:ind w:left="115" w:right="107"/>
              <w:jc w:val="left"/>
              <w:textAlignment w:val="auto"/>
            </w:pPr>
            <w:r>
              <w:rPr>
                <w:spacing w:val="-5"/>
              </w:rPr>
              <w:t>符合法律、行政法规规定的其他条件或征集文件列明的</w:t>
            </w:r>
            <w:r>
              <w:rPr>
                <w:spacing w:val="11"/>
              </w:rPr>
              <w:t xml:space="preserve"> </w:t>
            </w:r>
            <w:r>
              <w:rPr>
                <w:spacing w:val="-3"/>
              </w:rPr>
              <w:t>其他要求。</w:t>
            </w:r>
          </w:p>
        </w:tc>
      </w:tr>
    </w:tbl>
    <w:p w14:paraId="49800ADB">
      <w:pPr>
        <w:keepNext w:val="0"/>
        <w:keepLines w:val="0"/>
        <w:pageBreakBefore w:val="0"/>
        <w:kinsoku/>
        <w:wordWrap/>
        <w:overflowPunct/>
        <w:topLinePunct w:val="0"/>
        <w:autoSpaceDE/>
        <w:autoSpaceDN/>
        <w:bidi w:val="0"/>
        <w:adjustRightInd/>
        <w:snapToGrid/>
        <w:spacing w:before="262" w:line="600" w:lineRule="exact"/>
        <w:ind w:left="35" w:right="71" w:firstLine="639" w:firstLineChars="201"/>
        <w:textAlignment w:val="auto"/>
        <w:rPr>
          <w:rFonts w:hint="eastAsia" w:ascii="仿宋" w:hAnsi="仿宋" w:eastAsia="仿宋" w:cs="仿宋"/>
          <w:sz w:val="32"/>
          <w:szCs w:val="32"/>
          <w:lang w:val="en-US" w:eastAsia="zh-CN"/>
        </w:rPr>
      </w:pPr>
      <w:r>
        <w:rPr>
          <w:rFonts w:hint="eastAsia" w:ascii="黑体" w:hAnsi="黑体" w:eastAsia="黑体" w:cs="黑体"/>
          <w:spacing w:val="-1"/>
          <w:sz w:val="32"/>
          <w:szCs w:val="32"/>
          <w:lang w:val="en-US" w:eastAsia="zh-CN"/>
        </w:rPr>
        <w:t>三、</w:t>
      </w:r>
      <w:r>
        <w:rPr>
          <w:rFonts w:hint="eastAsia" w:ascii="黑体" w:hAnsi="黑体" w:eastAsia="黑体" w:cs="黑体"/>
          <w:spacing w:val="-1"/>
          <w:sz w:val="32"/>
          <w:szCs w:val="32"/>
        </w:rPr>
        <w:t>符合性审查指标通过标准</w:t>
      </w:r>
      <w:r>
        <w:rPr>
          <w:rFonts w:hint="eastAsia" w:ascii="黑体" w:hAnsi="黑体" w:eastAsia="黑体" w:cs="黑体"/>
          <w:spacing w:val="-1"/>
          <w:sz w:val="32"/>
          <w:szCs w:val="32"/>
          <w:lang w:eastAsia="zh-CN"/>
        </w:rPr>
        <w:t>。</w:t>
      </w:r>
      <w:r>
        <w:rPr>
          <w:rFonts w:ascii="仿宋" w:hAnsi="仿宋" w:eastAsia="仿宋" w:cs="仿宋"/>
          <w:spacing w:val="-1"/>
          <w:sz w:val="32"/>
          <w:szCs w:val="32"/>
        </w:rPr>
        <w:t>供应商须通过符合性审查表中的</w:t>
      </w:r>
      <w:r>
        <w:rPr>
          <w:rFonts w:ascii="仿宋" w:hAnsi="仿宋" w:eastAsia="仿宋" w:cs="仿宋"/>
          <w:spacing w:val="-2"/>
          <w:sz w:val="32"/>
          <w:szCs w:val="32"/>
        </w:rPr>
        <w:t>全部</w:t>
      </w:r>
      <w:r>
        <w:rPr>
          <w:rFonts w:ascii="仿宋" w:hAnsi="仿宋" w:eastAsia="仿宋" w:cs="仿宋"/>
          <w:spacing w:val="-5"/>
          <w:sz w:val="32"/>
          <w:szCs w:val="32"/>
        </w:rPr>
        <w:t>评审指标。</w:t>
      </w:r>
      <w:r>
        <w:rPr>
          <w:rFonts w:hint="eastAsia" w:ascii="仿宋" w:hAnsi="仿宋" w:eastAsia="仿宋" w:cs="仿宋"/>
          <w:spacing w:val="-5"/>
          <w:sz w:val="32"/>
          <w:szCs w:val="32"/>
          <w:lang w:val="en-US" w:eastAsia="zh-CN"/>
        </w:rPr>
        <w:tab/>
      </w:r>
    </w:p>
    <w:tbl>
      <w:tblPr>
        <w:tblStyle w:val="11"/>
        <w:tblW w:w="8306"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902"/>
        <w:gridCol w:w="3144"/>
        <w:gridCol w:w="2346"/>
      </w:tblGrid>
      <w:tr w14:paraId="2306C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8306" w:type="dxa"/>
            <w:gridSpan w:val="4"/>
            <w:vAlign w:val="top"/>
          </w:tcPr>
          <w:p w14:paraId="1578FEB6">
            <w:pPr>
              <w:pStyle w:val="12"/>
              <w:keepNext w:val="0"/>
              <w:keepLines w:val="0"/>
              <w:pageBreakBefore w:val="0"/>
              <w:kinsoku/>
              <w:wordWrap/>
              <w:overflowPunct/>
              <w:topLinePunct w:val="0"/>
              <w:autoSpaceDE/>
              <w:autoSpaceDN/>
              <w:bidi w:val="0"/>
              <w:adjustRightInd/>
              <w:snapToGrid/>
              <w:spacing w:before="175" w:line="600" w:lineRule="exact"/>
              <w:ind w:left="3200"/>
              <w:textAlignment w:val="auto"/>
              <w:rPr>
                <w:rFonts w:hint="eastAsia" w:ascii="黑体" w:hAnsi="黑体" w:eastAsia="黑体" w:cs="黑体"/>
                <w:sz w:val="30"/>
                <w:szCs w:val="30"/>
              </w:rPr>
            </w:pPr>
            <w:r>
              <w:rPr>
                <w:rFonts w:hint="eastAsia" w:ascii="黑体" w:hAnsi="黑体" w:eastAsia="黑体" w:cs="黑体"/>
                <w:spacing w:val="-2"/>
                <w:sz w:val="30"/>
                <w:szCs w:val="30"/>
              </w:rPr>
              <w:t>符合性审查表</w:t>
            </w:r>
          </w:p>
        </w:tc>
      </w:tr>
      <w:tr w14:paraId="337CE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14" w:type="dxa"/>
            <w:vAlign w:val="top"/>
          </w:tcPr>
          <w:p w14:paraId="4C9BF0C5">
            <w:pPr>
              <w:pStyle w:val="12"/>
              <w:keepNext w:val="0"/>
              <w:keepLines w:val="0"/>
              <w:pageBreakBefore w:val="0"/>
              <w:kinsoku/>
              <w:wordWrap/>
              <w:overflowPunct/>
              <w:topLinePunct w:val="0"/>
              <w:autoSpaceDE/>
              <w:autoSpaceDN/>
              <w:bidi w:val="0"/>
              <w:adjustRightInd/>
              <w:snapToGrid/>
              <w:spacing w:before="78" w:line="600" w:lineRule="exact"/>
              <w:ind w:left="284"/>
              <w:textAlignment w:val="auto"/>
              <w:rPr>
                <w:rFonts w:hint="eastAsia" w:ascii="黑体" w:hAnsi="黑体" w:eastAsia="黑体" w:cs="黑体"/>
                <w:sz w:val="30"/>
                <w:szCs w:val="30"/>
              </w:rPr>
            </w:pPr>
            <w:r>
              <w:rPr>
                <w:rFonts w:hint="eastAsia" w:ascii="黑体" w:hAnsi="黑体" w:eastAsia="黑体" w:cs="黑体"/>
                <w:spacing w:val="-4"/>
                <w:sz w:val="30"/>
                <w:szCs w:val="30"/>
              </w:rPr>
              <w:t>序号</w:t>
            </w:r>
          </w:p>
        </w:tc>
        <w:tc>
          <w:tcPr>
            <w:tcW w:w="1902" w:type="dxa"/>
            <w:vAlign w:val="top"/>
          </w:tcPr>
          <w:p w14:paraId="705B15C7">
            <w:pPr>
              <w:pStyle w:val="12"/>
              <w:keepNext w:val="0"/>
              <w:keepLines w:val="0"/>
              <w:pageBreakBefore w:val="0"/>
              <w:kinsoku/>
              <w:wordWrap/>
              <w:overflowPunct/>
              <w:topLinePunct w:val="0"/>
              <w:autoSpaceDE/>
              <w:autoSpaceDN/>
              <w:bidi w:val="0"/>
              <w:adjustRightInd/>
              <w:snapToGrid/>
              <w:spacing w:before="78" w:line="600" w:lineRule="exact"/>
              <w:ind w:left="474"/>
              <w:textAlignment w:val="auto"/>
              <w:rPr>
                <w:rFonts w:hint="eastAsia" w:ascii="黑体" w:hAnsi="黑体" w:eastAsia="黑体" w:cs="黑体"/>
                <w:sz w:val="30"/>
                <w:szCs w:val="30"/>
              </w:rPr>
            </w:pPr>
            <w:r>
              <w:rPr>
                <w:rFonts w:hint="eastAsia" w:ascii="黑体" w:hAnsi="黑体" w:eastAsia="黑体" w:cs="黑体"/>
                <w:spacing w:val="-3"/>
                <w:sz w:val="30"/>
                <w:szCs w:val="30"/>
              </w:rPr>
              <w:t>评审指标</w:t>
            </w:r>
          </w:p>
        </w:tc>
        <w:tc>
          <w:tcPr>
            <w:tcW w:w="3144" w:type="dxa"/>
            <w:vAlign w:val="top"/>
          </w:tcPr>
          <w:p w14:paraId="1D0F5A30">
            <w:pPr>
              <w:pStyle w:val="12"/>
              <w:keepNext w:val="0"/>
              <w:keepLines w:val="0"/>
              <w:pageBreakBefore w:val="0"/>
              <w:kinsoku/>
              <w:wordWrap/>
              <w:overflowPunct/>
              <w:topLinePunct w:val="0"/>
              <w:autoSpaceDE/>
              <w:autoSpaceDN/>
              <w:bidi w:val="0"/>
              <w:adjustRightInd/>
              <w:snapToGrid/>
              <w:spacing w:before="78" w:line="600" w:lineRule="exact"/>
              <w:ind w:left="1200"/>
              <w:textAlignment w:val="auto"/>
              <w:rPr>
                <w:rFonts w:hint="eastAsia" w:ascii="黑体" w:hAnsi="黑体" w:eastAsia="黑体" w:cs="黑体"/>
                <w:sz w:val="30"/>
                <w:szCs w:val="30"/>
              </w:rPr>
            </w:pPr>
            <w:r>
              <w:rPr>
                <w:rFonts w:hint="eastAsia" w:ascii="黑体" w:hAnsi="黑体" w:eastAsia="黑体" w:cs="黑体"/>
                <w:spacing w:val="-3"/>
                <w:sz w:val="30"/>
                <w:szCs w:val="30"/>
              </w:rPr>
              <w:t>评审标准</w:t>
            </w:r>
          </w:p>
        </w:tc>
        <w:tc>
          <w:tcPr>
            <w:tcW w:w="2346" w:type="dxa"/>
            <w:vAlign w:val="top"/>
          </w:tcPr>
          <w:p w14:paraId="3C64A77D">
            <w:pPr>
              <w:pStyle w:val="12"/>
              <w:keepNext w:val="0"/>
              <w:keepLines w:val="0"/>
              <w:pageBreakBefore w:val="0"/>
              <w:kinsoku/>
              <w:wordWrap/>
              <w:overflowPunct/>
              <w:topLinePunct w:val="0"/>
              <w:autoSpaceDE/>
              <w:autoSpaceDN/>
              <w:bidi w:val="0"/>
              <w:adjustRightInd/>
              <w:snapToGrid/>
              <w:spacing w:before="78" w:line="600" w:lineRule="exact"/>
              <w:ind w:left="236"/>
              <w:textAlignment w:val="auto"/>
              <w:rPr>
                <w:rFonts w:hint="eastAsia" w:ascii="黑体" w:hAnsi="黑体" w:eastAsia="黑体" w:cs="黑体"/>
                <w:sz w:val="30"/>
                <w:szCs w:val="30"/>
              </w:rPr>
            </w:pPr>
            <w:r>
              <w:rPr>
                <w:rFonts w:hint="eastAsia" w:ascii="黑体" w:hAnsi="黑体" w:eastAsia="黑体" w:cs="黑体"/>
                <w:spacing w:val="-2"/>
                <w:sz w:val="30"/>
                <w:szCs w:val="30"/>
              </w:rPr>
              <w:t>格式及材料要求</w:t>
            </w:r>
          </w:p>
        </w:tc>
      </w:tr>
      <w:tr w14:paraId="0D483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14" w:type="dxa"/>
            <w:vAlign w:val="top"/>
          </w:tcPr>
          <w:p w14:paraId="6A8FC7DF">
            <w:pPr>
              <w:pStyle w:val="12"/>
              <w:keepNext w:val="0"/>
              <w:keepLines w:val="0"/>
              <w:pageBreakBefore w:val="0"/>
              <w:widowControl w:val="0"/>
              <w:kinsoku/>
              <w:wordWrap/>
              <w:overflowPunct/>
              <w:topLinePunct w:val="0"/>
              <w:autoSpaceDE/>
              <w:autoSpaceDN/>
              <w:bidi w:val="0"/>
              <w:adjustRightInd/>
              <w:snapToGrid/>
              <w:spacing w:before="78" w:line="440" w:lineRule="exact"/>
              <w:ind w:left="420"/>
              <w:textAlignment w:val="auto"/>
              <w:rPr>
                <w:sz w:val="24"/>
                <w:szCs w:val="24"/>
              </w:rPr>
            </w:pPr>
            <w:r>
              <w:rPr>
                <w:sz w:val="24"/>
                <w:szCs w:val="24"/>
              </w:rPr>
              <w:t>1</w:t>
            </w:r>
          </w:p>
        </w:tc>
        <w:tc>
          <w:tcPr>
            <w:tcW w:w="1902" w:type="dxa"/>
            <w:vAlign w:val="center"/>
          </w:tcPr>
          <w:p w14:paraId="5D71E842">
            <w:pPr>
              <w:pStyle w:val="12"/>
              <w:keepNext w:val="0"/>
              <w:keepLines w:val="0"/>
              <w:pageBreakBefore w:val="0"/>
              <w:widowControl w:val="0"/>
              <w:kinsoku/>
              <w:wordWrap/>
              <w:overflowPunct/>
              <w:topLinePunct w:val="0"/>
              <w:autoSpaceDE/>
              <w:autoSpaceDN/>
              <w:bidi w:val="0"/>
              <w:adjustRightInd/>
              <w:snapToGrid/>
              <w:spacing w:before="285" w:line="440" w:lineRule="exact"/>
              <w:ind w:left="355"/>
              <w:jc w:val="both"/>
              <w:textAlignment w:val="auto"/>
              <w:rPr>
                <w:sz w:val="24"/>
                <w:szCs w:val="24"/>
              </w:rPr>
            </w:pPr>
            <w:r>
              <w:rPr>
                <w:spacing w:val="-2"/>
                <w:sz w:val="24"/>
                <w:szCs w:val="24"/>
              </w:rPr>
              <w:t>供应商名称</w:t>
            </w:r>
          </w:p>
        </w:tc>
        <w:tc>
          <w:tcPr>
            <w:tcW w:w="3144" w:type="dxa"/>
            <w:vAlign w:val="center"/>
          </w:tcPr>
          <w:p w14:paraId="2B2294A8">
            <w:pPr>
              <w:pStyle w:val="12"/>
              <w:keepNext w:val="0"/>
              <w:keepLines w:val="0"/>
              <w:pageBreakBefore w:val="0"/>
              <w:widowControl w:val="0"/>
              <w:kinsoku/>
              <w:wordWrap/>
              <w:overflowPunct/>
              <w:topLinePunct w:val="0"/>
              <w:autoSpaceDE/>
              <w:autoSpaceDN/>
              <w:bidi w:val="0"/>
              <w:adjustRightInd/>
              <w:snapToGrid/>
              <w:spacing w:before="285" w:line="440" w:lineRule="exact"/>
              <w:ind w:left="246"/>
              <w:jc w:val="both"/>
              <w:textAlignment w:val="auto"/>
              <w:rPr>
                <w:sz w:val="24"/>
                <w:szCs w:val="24"/>
              </w:rPr>
            </w:pPr>
            <w:r>
              <w:rPr>
                <w:spacing w:val="-2"/>
                <w:sz w:val="24"/>
                <w:szCs w:val="24"/>
              </w:rPr>
              <w:t>与营业执照、资质证书一致</w:t>
            </w:r>
          </w:p>
        </w:tc>
        <w:tc>
          <w:tcPr>
            <w:tcW w:w="2346" w:type="dxa"/>
            <w:vAlign w:val="center"/>
          </w:tcPr>
          <w:p w14:paraId="3DB63894">
            <w:pPr>
              <w:pStyle w:val="12"/>
              <w:keepNext w:val="0"/>
              <w:keepLines w:val="0"/>
              <w:pageBreakBefore w:val="0"/>
              <w:widowControl w:val="0"/>
              <w:kinsoku/>
              <w:wordWrap/>
              <w:overflowPunct/>
              <w:topLinePunct w:val="0"/>
              <w:autoSpaceDE/>
              <w:autoSpaceDN/>
              <w:bidi w:val="0"/>
              <w:adjustRightInd/>
              <w:snapToGrid/>
              <w:spacing w:before="286" w:line="440" w:lineRule="exact"/>
              <w:ind w:left="118"/>
              <w:jc w:val="both"/>
              <w:textAlignment w:val="auto"/>
              <w:rPr>
                <w:sz w:val="24"/>
                <w:szCs w:val="24"/>
              </w:rPr>
            </w:pPr>
            <w:r>
              <w:rPr>
                <w:spacing w:val="-2"/>
                <w:sz w:val="24"/>
                <w:szCs w:val="24"/>
              </w:rPr>
              <w:t>符合</w:t>
            </w:r>
            <w:r>
              <w:rPr>
                <w:rFonts w:hint="eastAsia"/>
                <w:spacing w:val="-2"/>
                <w:sz w:val="24"/>
                <w:szCs w:val="24"/>
                <w:lang w:eastAsia="zh-CN"/>
              </w:rPr>
              <w:t>比选</w:t>
            </w:r>
            <w:r>
              <w:rPr>
                <w:spacing w:val="-2"/>
                <w:sz w:val="24"/>
                <w:szCs w:val="24"/>
              </w:rPr>
              <w:t>文件要求</w:t>
            </w:r>
          </w:p>
        </w:tc>
      </w:tr>
      <w:tr w14:paraId="2EDC7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14" w:type="dxa"/>
            <w:vAlign w:val="top"/>
          </w:tcPr>
          <w:p w14:paraId="10E4E6EC">
            <w:pPr>
              <w:pStyle w:val="12"/>
              <w:keepNext w:val="0"/>
              <w:keepLines w:val="0"/>
              <w:pageBreakBefore w:val="0"/>
              <w:widowControl w:val="0"/>
              <w:kinsoku/>
              <w:wordWrap/>
              <w:overflowPunct/>
              <w:topLinePunct w:val="0"/>
              <w:autoSpaceDE/>
              <w:autoSpaceDN/>
              <w:bidi w:val="0"/>
              <w:adjustRightInd/>
              <w:snapToGrid/>
              <w:spacing w:before="78" w:line="440" w:lineRule="exact"/>
              <w:ind w:left="406"/>
              <w:textAlignment w:val="auto"/>
              <w:rPr>
                <w:sz w:val="24"/>
                <w:szCs w:val="24"/>
              </w:rPr>
            </w:pPr>
            <w:r>
              <w:rPr>
                <w:sz w:val="24"/>
                <w:szCs w:val="24"/>
              </w:rPr>
              <w:t>2</w:t>
            </w:r>
          </w:p>
        </w:tc>
        <w:tc>
          <w:tcPr>
            <w:tcW w:w="1902" w:type="dxa"/>
            <w:vAlign w:val="top"/>
          </w:tcPr>
          <w:p w14:paraId="3F453D64">
            <w:pPr>
              <w:pStyle w:val="12"/>
              <w:keepNext w:val="0"/>
              <w:keepLines w:val="0"/>
              <w:pageBreakBefore w:val="0"/>
              <w:widowControl w:val="0"/>
              <w:kinsoku/>
              <w:wordWrap/>
              <w:overflowPunct/>
              <w:topLinePunct w:val="0"/>
              <w:autoSpaceDE/>
              <w:autoSpaceDN/>
              <w:bidi w:val="0"/>
              <w:adjustRightInd/>
              <w:snapToGrid/>
              <w:spacing w:before="129" w:line="440" w:lineRule="exact"/>
              <w:ind w:left="234" w:right="110" w:hanging="118"/>
              <w:textAlignment w:val="auto"/>
              <w:rPr>
                <w:sz w:val="24"/>
                <w:szCs w:val="24"/>
              </w:rPr>
            </w:pPr>
            <w:r>
              <w:rPr>
                <w:spacing w:val="-2"/>
                <w:sz w:val="24"/>
                <w:szCs w:val="24"/>
              </w:rPr>
              <w:t>法定代表人或授</w:t>
            </w:r>
            <w:r>
              <w:rPr>
                <w:spacing w:val="2"/>
                <w:sz w:val="24"/>
                <w:szCs w:val="24"/>
              </w:rPr>
              <w:t xml:space="preserve"> </w:t>
            </w:r>
            <w:r>
              <w:rPr>
                <w:spacing w:val="-2"/>
                <w:sz w:val="24"/>
                <w:szCs w:val="24"/>
              </w:rPr>
              <w:t>权委托人资格</w:t>
            </w:r>
          </w:p>
        </w:tc>
        <w:tc>
          <w:tcPr>
            <w:tcW w:w="3144" w:type="dxa"/>
            <w:vAlign w:val="top"/>
          </w:tcPr>
          <w:p w14:paraId="6200CA92">
            <w:pPr>
              <w:pStyle w:val="12"/>
              <w:keepNext w:val="0"/>
              <w:keepLines w:val="0"/>
              <w:pageBreakBefore w:val="0"/>
              <w:widowControl w:val="0"/>
              <w:kinsoku/>
              <w:wordWrap/>
              <w:overflowPunct/>
              <w:topLinePunct w:val="0"/>
              <w:autoSpaceDE/>
              <w:autoSpaceDN/>
              <w:bidi w:val="0"/>
              <w:adjustRightInd/>
              <w:snapToGrid/>
              <w:spacing w:before="287" w:line="440" w:lineRule="exact"/>
              <w:ind w:left="723"/>
              <w:textAlignment w:val="auto"/>
              <w:rPr>
                <w:sz w:val="24"/>
                <w:szCs w:val="24"/>
              </w:rPr>
            </w:pPr>
            <w:r>
              <w:rPr>
                <w:spacing w:val="-2"/>
                <w:sz w:val="24"/>
                <w:szCs w:val="24"/>
              </w:rPr>
              <w:t>符合</w:t>
            </w:r>
            <w:r>
              <w:rPr>
                <w:rFonts w:hint="eastAsia"/>
                <w:spacing w:val="-2"/>
                <w:sz w:val="24"/>
                <w:szCs w:val="24"/>
                <w:lang w:eastAsia="zh-CN"/>
              </w:rPr>
              <w:t>比选</w:t>
            </w:r>
            <w:r>
              <w:rPr>
                <w:spacing w:val="-2"/>
                <w:sz w:val="24"/>
                <w:szCs w:val="24"/>
              </w:rPr>
              <w:t>文件要求</w:t>
            </w:r>
          </w:p>
        </w:tc>
        <w:tc>
          <w:tcPr>
            <w:tcW w:w="2346" w:type="dxa"/>
            <w:vAlign w:val="top"/>
          </w:tcPr>
          <w:p w14:paraId="2237F0E0">
            <w:pPr>
              <w:pStyle w:val="12"/>
              <w:keepNext w:val="0"/>
              <w:keepLines w:val="0"/>
              <w:pageBreakBefore w:val="0"/>
              <w:widowControl w:val="0"/>
              <w:kinsoku/>
              <w:wordWrap/>
              <w:overflowPunct/>
              <w:topLinePunct w:val="0"/>
              <w:autoSpaceDE/>
              <w:autoSpaceDN/>
              <w:bidi w:val="0"/>
              <w:adjustRightInd/>
              <w:snapToGrid/>
              <w:spacing w:before="287" w:line="440" w:lineRule="exact"/>
              <w:ind w:left="118"/>
              <w:textAlignment w:val="auto"/>
              <w:rPr>
                <w:sz w:val="24"/>
                <w:szCs w:val="24"/>
              </w:rPr>
            </w:pPr>
            <w:r>
              <w:rPr>
                <w:spacing w:val="-2"/>
                <w:sz w:val="24"/>
                <w:szCs w:val="24"/>
              </w:rPr>
              <w:t>符合</w:t>
            </w:r>
            <w:r>
              <w:rPr>
                <w:rFonts w:hint="eastAsia"/>
                <w:spacing w:val="-2"/>
                <w:sz w:val="24"/>
                <w:szCs w:val="24"/>
                <w:lang w:eastAsia="zh-CN"/>
              </w:rPr>
              <w:t>比选</w:t>
            </w:r>
            <w:r>
              <w:rPr>
                <w:spacing w:val="-2"/>
                <w:sz w:val="24"/>
                <w:szCs w:val="24"/>
              </w:rPr>
              <w:t>文件要求</w:t>
            </w:r>
          </w:p>
        </w:tc>
      </w:tr>
      <w:tr w14:paraId="05B62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14" w:type="dxa"/>
            <w:vAlign w:val="top"/>
          </w:tcPr>
          <w:p w14:paraId="1F2D96BE">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4682D843">
            <w:pPr>
              <w:pStyle w:val="12"/>
              <w:keepNext w:val="0"/>
              <w:keepLines w:val="0"/>
              <w:pageBreakBefore w:val="0"/>
              <w:widowControl w:val="0"/>
              <w:kinsoku/>
              <w:wordWrap/>
              <w:overflowPunct/>
              <w:topLinePunct w:val="0"/>
              <w:autoSpaceDE/>
              <w:autoSpaceDN/>
              <w:bidi w:val="0"/>
              <w:adjustRightInd/>
              <w:snapToGrid/>
              <w:spacing w:before="78" w:line="440" w:lineRule="exact"/>
              <w:ind w:left="407"/>
              <w:textAlignment w:val="auto"/>
              <w:rPr>
                <w:sz w:val="24"/>
                <w:szCs w:val="24"/>
              </w:rPr>
            </w:pPr>
            <w:r>
              <w:rPr>
                <w:sz w:val="24"/>
                <w:szCs w:val="24"/>
              </w:rPr>
              <w:t>3</w:t>
            </w:r>
          </w:p>
        </w:tc>
        <w:tc>
          <w:tcPr>
            <w:tcW w:w="1902" w:type="dxa"/>
            <w:vAlign w:val="top"/>
          </w:tcPr>
          <w:p w14:paraId="065EA7B1">
            <w:pPr>
              <w:pStyle w:val="12"/>
              <w:keepNext w:val="0"/>
              <w:keepLines w:val="0"/>
              <w:pageBreakBefore w:val="0"/>
              <w:widowControl w:val="0"/>
              <w:kinsoku/>
              <w:wordWrap/>
              <w:overflowPunct/>
              <w:topLinePunct w:val="0"/>
              <w:autoSpaceDE/>
              <w:autoSpaceDN/>
              <w:bidi w:val="0"/>
              <w:adjustRightInd/>
              <w:snapToGrid/>
              <w:spacing w:before="285" w:line="440" w:lineRule="exact"/>
              <w:ind w:left="235"/>
              <w:textAlignment w:val="auto"/>
              <w:rPr>
                <w:sz w:val="24"/>
                <w:szCs w:val="24"/>
              </w:rPr>
            </w:pPr>
            <w:r>
              <w:rPr>
                <w:spacing w:val="-2"/>
                <w:sz w:val="24"/>
                <w:szCs w:val="24"/>
              </w:rPr>
              <w:t>相应文件盖章</w:t>
            </w:r>
          </w:p>
        </w:tc>
        <w:tc>
          <w:tcPr>
            <w:tcW w:w="3144" w:type="dxa"/>
            <w:vAlign w:val="top"/>
          </w:tcPr>
          <w:p w14:paraId="3E61EE9E">
            <w:pPr>
              <w:pStyle w:val="12"/>
              <w:keepNext w:val="0"/>
              <w:keepLines w:val="0"/>
              <w:pageBreakBefore w:val="0"/>
              <w:widowControl w:val="0"/>
              <w:kinsoku/>
              <w:wordWrap/>
              <w:overflowPunct/>
              <w:topLinePunct w:val="0"/>
              <w:autoSpaceDE/>
              <w:autoSpaceDN/>
              <w:bidi w:val="0"/>
              <w:adjustRightInd/>
              <w:snapToGrid/>
              <w:spacing w:before="285" w:line="440" w:lineRule="exact"/>
              <w:ind w:left="363"/>
              <w:textAlignment w:val="auto"/>
              <w:rPr>
                <w:sz w:val="24"/>
                <w:szCs w:val="24"/>
              </w:rPr>
            </w:pPr>
            <w:r>
              <w:rPr>
                <w:spacing w:val="-2"/>
                <w:sz w:val="24"/>
                <w:szCs w:val="24"/>
              </w:rPr>
              <w:t>按</w:t>
            </w:r>
            <w:r>
              <w:rPr>
                <w:rFonts w:hint="eastAsia"/>
                <w:spacing w:val="-2"/>
                <w:sz w:val="24"/>
                <w:szCs w:val="24"/>
                <w:lang w:eastAsia="zh-CN"/>
              </w:rPr>
              <w:t>比选</w:t>
            </w:r>
            <w:r>
              <w:rPr>
                <w:spacing w:val="-2"/>
                <w:sz w:val="24"/>
                <w:szCs w:val="24"/>
              </w:rPr>
              <w:t>文件要求加盖公章</w:t>
            </w:r>
          </w:p>
        </w:tc>
        <w:tc>
          <w:tcPr>
            <w:tcW w:w="2346" w:type="dxa"/>
            <w:vAlign w:val="top"/>
          </w:tcPr>
          <w:p w14:paraId="7EE76D00">
            <w:pPr>
              <w:pStyle w:val="12"/>
              <w:keepNext w:val="0"/>
              <w:keepLines w:val="0"/>
              <w:pageBreakBefore w:val="0"/>
              <w:widowControl w:val="0"/>
              <w:kinsoku/>
              <w:wordWrap/>
              <w:overflowPunct/>
              <w:topLinePunct w:val="0"/>
              <w:autoSpaceDE/>
              <w:autoSpaceDN/>
              <w:bidi w:val="0"/>
              <w:adjustRightInd/>
              <w:snapToGrid/>
              <w:spacing w:before="286" w:line="440" w:lineRule="exact"/>
              <w:ind w:left="118"/>
              <w:textAlignment w:val="auto"/>
              <w:rPr>
                <w:sz w:val="24"/>
                <w:szCs w:val="24"/>
              </w:rPr>
            </w:pPr>
            <w:r>
              <w:rPr>
                <w:spacing w:val="-2"/>
                <w:sz w:val="24"/>
                <w:szCs w:val="24"/>
              </w:rPr>
              <w:t>符合</w:t>
            </w:r>
            <w:r>
              <w:rPr>
                <w:rFonts w:hint="eastAsia"/>
                <w:spacing w:val="-2"/>
                <w:sz w:val="24"/>
                <w:szCs w:val="24"/>
                <w:lang w:eastAsia="zh-CN"/>
              </w:rPr>
              <w:t>比选</w:t>
            </w:r>
            <w:r>
              <w:rPr>
                <w:spacing w:val="-2"/>
                <w:sz w:val="24"/>
                <w:szCs w:val="24"/>
              </w:rPr>
              <w:t>文件要求</w:t>
            </w:r>
          </w:p>
        </w:tc>
      </w:tr>
      <w:tr w14:paraId="59FAA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914" w:type="dxa"/>
            <w:vAlign w:val="top"/>
          </w:tcPr>
          <w:p w14:paraId="35218F29">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4DDB2348">
            <w:pPr>
              <w:pStyle w:val="12"/>
              <w:keepNext w:val="0"/>
              <w:keepLines w:val="0"/>
              <w:pageBreakBefore w:val="0"/>
              <w:widowControl w:val="0"/>
              <w:kinsoku/>
              <w:wordWrap/>
              <w:overflowPunct/>
              <w:topLinePunct w:val="0"/>
              <w:autoSpaceDE/>
              <w:autoSpaceDN/>
              <w:bidi w:val="0"/>
              <w:adjustRightInd/>
              <w:snapToGrid/>
              <w:spacing w:before="78" w:line="440" w:lineRule="exact"/>
              <w:ind w:left="402"/>
              <w:textAlignment w:val="auto"/>
              <w:rPr>
                <w:sz w:val="24"/>
                <w:szCs w:val="24"/>
              </w:rPr>
            </w:pPr>
            <w:r>
              <w:rPr>
                <w:sz w:val="24"/>
                <w:szCs w:val="24"/>
              </w:rPr>
              <w:t>4</w:t>
            </w:r>
          </w:p>
        </w:tc>
        <w:tc>
          <w:tcPr>
            <w:tcW w:w="1902" w:type="dxa"/>
            <w:vAlign w:val="top"/>
          </w:tcPr>
          <w:p w14:paraId="2D645BB1">
            <w:pPr>
              <w:pStyle w:val="12"/>
              <w:keepNext w:val="0"/>
              <w:keepLines w:val="0"/>
              <w:pageBreakBefore w:val="0"/>
              <w:widowControl w:val="0"/>
              <w:kinsoku/>
              <w:wordWrap/>
              <w:overflowPunct/>
              <w:topLinePunct w:val="0"/>
              <w:autoSpaceDE/>
              <w:autoSpaceDN/>
              <w:bidi w:val="0"/>
              <w:adjustRightInd/>
              <w:snapToGrid/>
              <w:spacing w:before="280" w:line="440" w:lineRule="exact"/>
              <w:ind w:left="125"/>
              <w:textAlignment w:val="auto"/>
              <w:rPr>
                <w:sz w:val="24"/>
                <w:szCs w:val="24"/>
              </w:rPr>
            </w:pPr>
            <w:r>
              <w:rPr>
                <w:spacing w:val="-4"/>
                <w:sz w:val="24"/>
                <w:szCs w:val="24"/>
              </w:rPr>
              <w:t>响应文件签署</w:t>
            </w:r>
          </w:p>
        </w:tc>
        <w:tc>
          <w:tcPr>
            <w:tcW w:w="3144" w:type="dxa"/>
            <w:vAlign w:val="top"/>
          </w:tcPr>
          <w:p w14:paraId="0E07D367">
            <w:pPr>
              <w:pStyle w:val="12"/>
              <w:keepNext w:val="0"/>
              <w:keepLines w:val="0"/>
              <w:pageBreakBefore w:val="0"/>
              <w:widowControl w:val="0"/>
              <w:kinsoku/>
              <w:wordWrap/>
              <w:overflowPunct/>
              <w:topLinePunct w:val="0"/>
              <w:autoSpaceDE/>
              <w:autoSpaceDN/>
              <w:bidi w:val="0"/>
              <w:adjustRightInd/>
              <w:snapToGrid/>
              <w:spacing w:before="124" w:line="440" w:lineRule="exact"/>
              <w:ind w:left="123"/>
              <w:textAlignment w:val="auto"/>
              <w:rPr>
                <w:sz w:val="24"/>
                <w:szCs w:val="24"/>
              </w:rPr>
            </w:pPr>
            <w:r>
              <w:rPr>
                <w:spacing w:val="-1"/>
                <w:sz w:val="24"/>
                <w:szCs w:val="24"/>
              </w:rPr>
              <w:t>按</w:t>
            </w:r>
            <w:r>
              <w:rPr>
                <w:rFonts w:hint="eastAsia"/>
                <w:spacing w:val="-1"/>
                <w:sz w:val="24"/>
                <w:szCs w:val="24"/>
                <w:lang w:eastAsia="zh-CN"/>
              </w:rPr>
              <w:t>比选</w:t>
            </w:r>
            <w:r>
              <w:rPr>
                <w:spacing w:val="-1"/>
                <w:sz w:val="24"/>
                <w:szCs w:val="24"/>
              </w:rPr>
              <w:t>文件规定格式进行签字</w:t>
            </w:r>
            <w:r>
              <w:rPr>
                <w:spacing w:val="-6"/>
                <w:sz w:val="24"/>
                <w:szCs w:val="24"/>
              </w:rPr>
              <w:t>（签章）</w:t>
            </w:r>
          </w:p>
        </w:tc>
        <w:tc>
          <w:tcPr>
            <w:tcW w:w="2346" w:type="dxa"/>
            <w:vAlign w:val="top"/>
          </w:tcPr>
          <w:p w14:paraId="38F801F9">
            <w:pPr>
              <w:pStyle w:val="12"/>
              <w:keepNext w:val="0"/>
              <w:keepLines w:val="0"/>
              <w:pageBreakBefore w:val="0"/>
              <w:widowControl w:val="0"/>
              <w:kinsoku/>
              <w:wordWrap/>
              <w:overflowPunct/>
              <w:topLinePunct w:val="0"/>
              <w:autoSpaceDE/>
              <w:autoSpaceDN/>
              <w:bidi w:val="0"/>
              <w:adjustRightInd/>
              <w:snapToGrid/>
              <w:spacing w:before="280" w:line="440" w:lineRule="exact"/>
              <w:ind w:left="118"/>
              <w:textAlignment w:val="auto"/>
              <w:rPr>
                <w:sz w:val="24"/>
                <w:szCs w:val="24"/>
              </w:rPr>
            </w:pPr>
            <w:r>
              <w:rPr>
                <w:spacing w:val="-2"/>
                <w:sz w:val="24"/>
                <w:szCs w:val="24"/>
              </w:rPr>
              <w:t>符合</w:t>
            </w:r>
            <w:r>
              <w:rPr>
                <w:rFonts w:hint="eastAsia"/>
                <w:spacing w:val="-2"/>
                <w:sz w:val="24"/>
                <w:szCs w:val="24"/>
                <w:lang w:eastAsia="zh-CN"/>
              </w:rPr>
              <w:t>比选</w:t>
            </w:r>
            <w:r>
              <w:rPr>
                <w:spacing w:val="-2"/>
                <w:sz w:val="24"/>
                <w:szCs w:val="24"/>
              </w:rPr>
              <w:t>文件要求</w:t>
            </w:r>
          </w:p>
        </w:tc>
      </w:tr>
      <w:tr w14:paraId="33194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914" w:type="dxa"/>
            <w:vAlign w:val="top"/>
          </w:tcPr>
          <w:p w14:paraId="6C05448A">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586CB701">
            <w:pPr>
              <w:pStyle w:val="12"/>
              <w:keepNext w:val="0"/>
              <w:keepLines w:val="0"/>
              <w:pageBreakBefore w:val="0"/>
              <w:widowControl w:val="0"/>
              <w:kinsoku/>
              <w:wordWrap/>
              <w:overflowPunct/>
              <w:topLinePunct w:val="0"/>
              <w:autoSpaceDE/>
              <w:autoSpaceDN/>
              <w:bidi w:val="0"/>
              <w:adjustRightInd/>
              <w:snapToGrid/>
              <w:spacing w:before="78" w:line="440" w:lineRule="exact"/>
              <w:ind w:left="407"/>
              <w:textAlignment w:val="auto"/>
              <w:rPr>
                <w:sz w:val="24"/>
                <w:szCs w:val="24"/>
              </w:rPr>
            </w:pPr>
            <w:r>
              <w:rPr>
                <w:sz w:val="24"/>
                <w:szCs w:val="24"/>
              </w:rPr>
              <w:t>5</w:t>
            </w:r>
          </w:p>
        </w:tc>
        <w:tc>
          <w:tcPr>
            <w:tcW w:w="1902" w:type="dxa"/>
            <w:vAlign w:val="top"/>
          </w:tcPr>
          <w:p w14:paraId="562A99CD">
            <w:pPr>
              <w:pStyle w:val="12"/>
              <w:keepNext w:val="0"/>
              <w:keepLines w:val="0"/>
              <w:pageBreakBefore w:val="0"/>
              <w:widowControl w:val="0"/>
              <w:kinsoku/>
              <w:wordWrap/>
              <w:overflowPunct/>
              <w:topLinePunct w:val="0"/>
              <w:autoSpaceDE/>
              <w:autoSpaceDN/>
              <w:bidi w:val="0"/>
              <w:adjustRightInd/>
              <w:snapToGrid/>
              <w:spacing w:before="265" w:line="440" w:lineRule="exact"/>
              <w:ind w:left="247"/>
              <w:textAlignment w:val="auto"/>
              <w:rPr>
                <w:sz w:val="24"/>
                <w:szCs w:val="24"/>
              </w:rPr>
            </w:pPr>
            <w:r>
              <w:rPr>
                <w:spacing w:val="-4"/>
                <w:sz w:val="24"/>
                <w:szCs w:val="24"/>
              </w:rPr>
              <w:t>响应文件格式</w:t>
            </w:r>
          </w:p>
        </w:tc>
        <w:tc>
          <w:tcPr>
            <w:tcW w:w="3144" w:type="dxa"/>
            <w:vAlign w:val="top"/>
          </w:tcPr>
          <w:p w14:paraId="421988BD">
            <w:pPr>
              <w:pStyle w:val="12"/>
              <w:keepNext w:val="0"/>
              <w:keepLines w:val="0"/>
              <w:pageBreakBefore w:val="0"/>
              <w:widowControl w:val="0"/>
              <w:kinsoku/>
              <w:wordWrap/>
              <w:overflowPunct/>
              <w:topLinePunct w:val="0"/>
              <w:autoSpaceDE/>
              <w:autoSpaceDN/>
              <w:bidi w:val="0"/>
              <w:adjustRightInd/>
              <w:snapToGrid/>
              <w:spacing w:before="265" w:line="440" w:lineRule="exact"/>
              <w:ind w:left="843"/>
              <w:textAlignment w:val="auto"/>
              <w:rPr>
                <w:sz w:val="24"/>
                <w:szCs w:val="24"/>
              </w:rPr>
            </w:pPr>
            <w:r>
              <w:rPr>
                <w:spacing w:val="-2"/>
                <w:sz w:val="24"/>
                <w:szCs w:val="24"/>
              </w:rPr>
              <w:t>按规定格式填写</w:t>
            </w:r>
          </w:p>
        </w:tc>
        <w:tc>
          <w:tcPr>
            <w:tcW w:w="2346" w:type="dxa"/>
            <w:vAlign w:val="top"/>
          </w:tcPr>
          <w:p w14:paraId="3997C192">
            <w:pPr>
              <w:pStyle w:val="12"/>
              <w:keepNext w:val="0"/>
              <w:keepLines w:val="0"/>
              <w:pageBreakBefore w:val="0"/>
              <w:widowControl w:val="0"/>
              <w:kinsoku/>
              <w:wordWrap/>
              <w:overflowPunct/>
              <w:topLinePunct w:val="0"/>
              <w:autoSpaceDE/>
              <w:autoSpaceDN/>
              <w:bidi w:val="0"/>
              <w:adjustRightInd/>
              <w:snapToGrid/>
              <w:spacing w:before="265" w:line="440" w:lineRule="exact"/>
              <w:ind w:left="118"/>
              <w:textAlignment w:val="auto"/>
              <w:rPr>
                <w:sz w:val="24"/>
                <w:szCs w:val="24"/>
              </w:rPr>
            </w:pPr>
            <w:r>
              <w:rPr>
                <w:spacing w:val="-2"/>
                <w:sz w:val="24"/>
                <w:szCs w:val="24"/>
              </w:rPr>
              <w:t>符合</w:t>
            </w:r>
            <w:r>
              <w:rPr>
                <w:rFonts w:hint="eastAsia"/>
                <w:spacing w:val="-2"/>
                <w:sz w:val="24"/>
                <w:szCs w:val="24"/>
                <w:lang w:eastAsia="zh-CN"/>
              </w:rPr>
              <w:t>比选</w:t>
            </w:r>
            <w:r>
              <w:rPr>
                <w:spacing w:val="-2"/>
                <w:sz w:val="24"/>
                <w:szCs w:val="24"/>
              </w:rPr>
              <w:t>文件要求</w:t>
            </w:r>
          </w:p>
        </w:tc>
      </w:tr>
      <w:tr w14:paraId="7D7FE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914" w:type="dxa"/>
            <w:vAlign w:val="top"/>
          </w:tcPr>
          <w:p w14:paraId="4DBF14EF">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60940680">
            <w:pPr>
              <w:pStyle w:val="12"/>
              <w:keepNext w:val="0"/>
              <w:keepLines w:val="0"/>
              <w:pageBreakBefore w:val="0"/>
              <w:widowControl w:val="0"/>
              <w:kinsoku/>
              <w:wordWrap/>
              <w:overflowPunct/>
              <w:topLinePunct w:val="0"/>
              <w:autoSpaceDE/>
              <w:autoSpaceDN/>
              <w:bidi w:val="0"/>
              <w:adjustRightInd/>
              <w:snapToGrid/>
              <w:spacing w:before="78" w:line="440" w:lineRule="exact"/>
              <w:ind w:left="405"/>
              <w:textAlignment w:val="auto"/>
              <w:rPr>
                <w:sz w:val="24"/>
                <w:szCs w:val="24"/>
              </w:rPr>
            </w:pPr>
            <w:r>
              <w:rPr>
                <w:sz w:val="24"/>
                <w:szCs w:val="24"/>
              </w:rPr>
              <w:t>6</w:t>
            </w:r>
          </w:p>
        </w:tc>
        <w:tc>
          <w:tcPr>
            <w:tcW w:w="1902" w:type="dxa"/>
            <w:vAlign w:val="top"/>
          </w:tcPr>
          <w:p w14:paraId="2115C599">
            <w:pPr>
              <w:pStyle w:val="12"/>
              <w:keepNext w:val="0"/>
              <w:keepLines w:val="0"/>
              <w:pageBreakBefore w:val="0"/>
              <w:widowControl w:val="0"/>
              <w:kinsoku/>
              <w:wordWrap/>
              <w:overflowPunct/>
              <w:topLinePunct w:val="0"/>
              <w:autoSpaceDE/>
              <w:autoSpaceDN/>
              <w:bidi w:val="0"/>
              <w:adjustRightInd/>
              <w:snapToGrid/>
              <w:spacing w:before="78" w:line="440" w:lineRule="exact"/>
              <w:ind w:left="127"/>
              <w:textAlignment w:val="auto"/>
              <w:rPr>
                <w:sz w:val="24"/>
                <w:szCs w:val="24"/>
              </w:rPr>
            </w:pPr>
            <w:r>
              <w:rPr>
                <w:spacing w:val="-4"/>
                <w:sz w:val="24"/>
                <w:szCs w:val="24"/>
              </w:rPr>
              <w:t>响应方案及报价</w:t>
            </w:r>
          </w:p>
        </w:tc>
        <w:tc>
          <w:tcPr>
            <w:tcW w:w="3144" w:type="dxa"/>
            <w:vAlign w:val="top"/>
          </w:tcPr>
          <w:p w14:paraId="43603CD5">
            <w:pPr>
              <w:pStyle w:val="12"/>
              <w:keepNext w:val="0"/>
              <w:keepLines w:val="0"/>
              <w:pageBreakBefore w:val="0"/>
              <w:widowControl w:val="0"/>
              <w:kinsoku/>
              <w:wordWrap/>
              <w:overflowPunct/>
              <w:topLinePunct w:val="0"/>
              <w:autoSpaceDE/>
              <w:autoSpaceDN/>
              <w:bidi w:val="0"/>
              <w:adjustRightInd/>
              <w:snapToGrid/>
              <w:spacing w:before="187" w:line="440" w:lineRule="exact"/>
              <w:ind w:left="118" w:right="103" w:hanging="6"/>
              <w:textAlignment w:val="auto"/>
              <w:rPr>
                <w:sz w:val="24"/>
                <w:szCs w:val="24"/>
              </w:rPr>
            </w:pPr>
            <w:r>
              <w:rPr>
                <w:sz w:val="24"/>
                <w:szCs w:val="24"/>
              </w:rPr>
              <w:t>报价按照</w:t>
            </w:r>
            <w:r>
              <w:rPr>
                <w:rFonts w:hint="eastAsia"/>
                <w:sz w:val="24"/>
                <w:szCs w:val="24"/>
                <w:lang w:eastAsia="zh-CN"/>
              </w:rPr>
              <w:t>比选</w:t>
            </w:r>
            <w:r>
              <w:rPr>
                <w:sz w:val="24"/>
                <w:szCs w:val="24"/>
              </w:rPr>
              <w:t>文件中规定的方</w:t>
            </w:r>
            <w:r>
              <w:rPr>
                <w:spacing w:val="-5"/>
                <w:sz w:val="24"/>
                <w:szCs w:val="24"/>
              </w:rPr>
              <w:t>式报价</w:t>
            </w:r>
          </w:p>
        </w:tc>
        <w:tc>
          <w:tcPr>
            <w:tcW w:w="2346" w:type="dxa"/>
            <w:vAlign w:val="top"/>
          </w:tcPr>
          <w:p w14:paraId="0E7978F7">
            <w:pPr>
              <w:pStyle w:val="12"/>
              <w:keepNext w:val="0"/>
              <w:keepLines w:val="0"/>
              <w:pageBreakBefore w:val="0"/>
              <w:widowControl w:val="0"/>
              <w:kinsoku/>
              <w:wordWrap/>
              <w:overflowPunct/>
              <w:topLinePunct w:val="0"/>
              <w:autoSpaceDE/>
              <w:autoSpaceDN/>
              <w:bidi w:val="0"/>
              <w:adjustRightInd/>
              <w:snapToGrid/>
              <w:spacing w:before="78" w:line="440" w:lineRule="exact"/>
              <w:ind w:left="118"/>
              <w:textAlignment w:val="auto"/>
              <w:rPr>
                <w:sz w:val="24"/>
                <w:szCs w:val="24"/>
              </w:rPr>
            </w:pPr>
            <w:r>
              <w:rPr>
                <w:spacing w:val="-2"/>
                <w:sz w:val="24"/>
                <w:szCs w:val="24"/>
              </w:rPr>
              <w:t>符合征集文件要求</w:t>
            </w:r>
          </w:p>
        </w:tc>
      </w:tr>
      <w:tr w14:paraId="3CFF6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914" w:type="dxa"/>
            <w:vAlign w:val="top"/>
          </w:tcPr>
          <w:p w14:paraId="6756BCA3">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77C3CABC">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60546C76">
            <w:pPr>
              <w:pStyle w:val="12"/>
              <w:keepNext w:val="0"/>
              <w:keepLines w:val="0"/>
              <w:pageBreakBefore w:val="0"/>
              <w:widowControl w:val="0"/>
              <w:kinsoku/>
              <w:wordWrap/>
              <w:overflowPunct/>
              <w:topLinePunct w:val="0"/>
              <w:autoSpaceDE/>
              <w:autoSpaceDN/>
              <w:bidi w:val="0"/>
              <w:adjustRightInd/>
              <w:snapToGrid/>
              <w:spacing w:before="78" w:line="440" w:lineRule="exact"/>
              <w:ind w:left="408"/>
              <w:textAlignment w:val="auto"/>
              <w:rPr>
                <w:sz w:val="24"/>
                <w:szCs w:val="24"/>
              </w:rPr>
            </w:pPr>
            <w:r>
              <w:rPr>
                <w:sz w:val="24"/>
                <w:szCs w:val="24"/>
              </w:rPr>
              <w:t>7</w:t>
            </w:r>
          </w:p>
        </w:tc>
        <w:tc>
          <w:tcPr>
            <w:tcW w:w="1902" w:type="dxa"/>
            <w:vAlign w:val="top"/>
          </w:tcPr>
          <w:p w14:paraId="371DA5E8">
            <w:pPr>
              <w:pStyle w:val="12"/>
              <w:keepNext w:val="0"/>
              <w:keepLines w:val="0"/>
              <w:pageBreakBefore w:val="0"/>
              <w:widowControl w:val="0"/>
              <w:kinsoku/>
              <w:wordWrap/>
              <w:overflowPunct/>
              <w:topLinePunct w:val="0"/>
              <w:autoSpaceDE/>
              <w:autoSpaceDN/>
              <w:bidi w:val="0"/>
              <w:adjustRightInd/>
              <w:snapToGrid/>
              <w:spacing w:before="120" w:line="440" w:lineRule="exact"/>
              <w:jc w:val="center"/>
              <w:textAlignment w:val="auto"/>
              <w:rPr>
                <w:sz w:val="24"/>
                <w:szCs w:val="24"/>
              </w:rPr>
            </w:pPr>
            <w:r>
              <w:rPr>
                <w:spacing w:val="-21"/>
                <w:sz w:val="24"/>
                <w:szCs w:val="24"/>
              </w:rPr>
              <w:t>服务时间、地点、</w:t>
            </w:r>
          </w:p>
          <w:p w14:paraId="16FC6B0E">
            <w:pPr>
              <w:pStyle w:val="12"/>
              <w:keepNext w:val="0"/>
              <w:keepLines w:val="0"/>
              <w:pageBreakBefore w:val="0"/>
              <w:widowControl w:val="0"/>
              <w:kinsoku/>
              <w:wordWrap/>
              <w:overflowPunct/>
              <w:topLinePunct w:val="0"/>
              <w:autoSpaceDE/>
              <w:autoSpaceDN/>
              <w:bidi w:val="0"/>
              <w:adjustRightInd/>
              <w:snapToGrid/>
              <w:spacing w:before="27" w:line="440" w:lineRule="exact"/>
              <w:ind w:left="115"/>
              <w:textAlignment w:val="auto"/>
              <w:rPr>
                <w:sz w:val="24"/>
                <w:szCs w:val="24"/>
              </w:rPr>
            </w:pPr>
            <w:r>
              <w:rPr>
                <w:spacing w:val="-2"/>
                <w:sz w:val="24"/>
                <w:szCs w:val="24"/>
              </w:rPr>
              <w:t>付款方式、服务</w:t>
            </w:r>
          </w:p>
          <w:p w14:paraId="465BAA96">
            <w:pPr>
              <w:pStyle w:val="12"/>
              <w:keepNext w:val="0"/>
              <w:keepLines w:val="0"/>
              <w:pageBreakBefore w:val="0"/>
              <w:widowControl w:val="0"/>
              <w:kinsoku/>
              <w:wordWrap/>
              <w:overflowPunct/>
              <w:topLinePunct w:val="0"/>
              <w:autoSpaceDE/>
              <w:autoSpaceDN/>
              <w:bidi w:val="0"/>
              <w:adjustRightInd/>
              <w:snapToGrid/>
              <w:spacing w:before="26" w:line="440" w:lineRule="exact"/>
              <w:jc w:val="right"/>
              <w:textAlignment w:val="auto"/>
              <w:rPr>
                <w:sz w:val="24"/>
                <w:szCs w:val="24"/>
              </w:rPr>
            </w:pPr>
            <w:r>
              <w:rPr>
                <w:spacing w:val="-21"/>
                <w:sz w:val="24"/>
                <w:szCs w:val="24"/>
              </w:rPr>
              <w:t>标准、人员要求、</w:t>
            </w:r>
          </w:p>
          <w:p w14:paraId="52DC829B">
            <w:pPr>
              <w:pStyle w:val="12"/>
              <w:keepNext w:val="0"/>
              <w:keepLines w:val="0"/>
              <w:pageBreakBefore w:val="0"/>
              <w:widowControl w:val="0"/>
              <w:kinsoku/>
              <w:wordWrap/>
              <w:overflowPunct/>
              <w:topLinePunct w:val="0"/>
              <w:autoSpaceDE/>
              <w:autoSpaceDN/>
              <w:bidi w:val="0"/>
              <w:adjustRightInd/>
              <w:snapToGrid/>
              <w:spacing w:before="26" w:line="440" w:lineRule="exact"/>
              <w:ind w:left="355"/>
              <w:textAlignment w:val="auto"/>
              <w:rPr>
                <w:sz w:val="24"/>
                <w:szCs w:val="24"/>
              </w:rPr>
            </w:pPr>
            <w:r>
              <w:rPr>
                <w:spacing w:val="-2"/>
                <w:sz w:val="24"/>
                <w:szCs w:val="24"/>
              </w:rPr>
              <w:t>服务要求等</w:t>
            </w:r>
          </w:p>
        </w:tc>
        <w:tc>
          <w:tcPr>
            <w:tcW w:w="3144" w:type="dxa"/>
            <w:vAlign w:val="top"/>
          </w:tcPr>
          <w:p w14:paraId="3D87136A">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2034DAFE">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3A99A491">
            <w:pPr>
              <w:pStyle w:val="12"/>
              <w:keepNext w:val="0"/>
              <w:keepLines w:val="0"/>
              <w:pageBreakBefore w:val="0"/>
              <w:widowControl w:val="0"/>
              <w:kinsoku/>
              <w:wordWrap/>
              <w:overflowPunct/>
              <w:topLinePunct w:val="0"/>
              <w:autoSpaceDE/>
              <w:autoSpaceDN/>
              <w:bidi w:val="0"/>
              <w:adjustRightInd/>
              <w:snapToGrid/>
              <w:spacing w:before="78" w:line="440" w:lineRule="exact"/>
              <w:ind w:left="603"/>
              <w:textAlignment w:val="auto"/>
              <w:rPr>
                <w:sz w:val="24"/>
                <w:szCs w:val="24"/>
              </w:rPr>
            </w:pPr>
            <w:r>
              <w:rPr>
                <w:spacing w:val="-2"/>
                <w:sz w:val="24"/>
                <w:szCs w:val="24"/>
              </w:rPr>
              <w:t>符合</w:t>
            </w:r>
            <w:r>
              <w:rPr>
                <w:rFonts w:hint="eastAsia"/>
                <w:spacing w:val="-2"/>
                <w:sz w:val="24"/>
                <w:szCs w:val="24"/>
                <w:lang w:eastAsia="zh-CN"/>
              </w:rPr>
              <w:t>比选</w:t>
            </w:r>
            <w:r>
              <w:rPr>
                <w:spacing w:val="-2"/>
                <w:sz w:val="24"/>
                <w:szCs w:val="24"/>
              </w:rPr>
              <w:t>文件的要求</w:t>
            </w:r>
          </w:p>
        </w:tc>
        <w:tc>
          <w:tcPr>
            <w:tcW w:w="2346" w:type="dxa"/>
            <w:vAlign w:val="top"/>
          </w:tcPr>
          <w:p w14:paraId="5F98588C">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4D77B61B">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4"/>
                <w:szCs w:val="24"/>
              </w:rPr>
            </w:pPr>
          </w:p>
          <w:p w14:paraId="641ED735">
            <w:pPr>
              <w:pStyle w:val="12"/>
              <w:keepNext w:val="0"/>
              <w:keepLines w:val="0"/>
              <w:pageBreakBefore w:val="0"/>
              <w:widowControl w:val="0"/>
              <w:kinsoku/>
              <w:wordWrap/>
              <w:overflowPunct/>
              <w:topLinePunct w:val="0"/>
              <w:autoSpaceDE/>
              <w:autoSpaceDN/>
              <w:bidi w:val="0"/>
              <w:adjustRightInd/>
              <w:snapToGrid/>
              <w:spacing w:before="78" w:line="440" w:lineRule="exact"/>
              <w:ind w:left="118"/>
              <w:textAlignment w:val="auto"/>
              <w:rPr>
                <w:sz w:val="24"/>
                <w:szCs w:val="24"/>
              </w:rPr>
            </w:pPr>
            <w:r>
              <w:rPr>
                <w:spacing w:val="-2"/>
                <w:sz w:val="24"/>
                <w:szCs w:val="24"/>
              </w:rPr>
              <w:t>符合</w:t>
            </w:r>
            <w:r>
              <w:rPr>
                <w:rFonts w:hint="eastAsia"/>
                <w:spacing w:val="-2"/>
                <w:sz w:val="24"/>
                <w:szCs w:val="24"/>
                <w:lang w:eastAsia="zh-CN"/>
              </w:rPr>
              <w:t>比选</w:t>
            </w:r>
            <w:r>
              <w:rPr>
                <w:spacing w:val="-2"/>
                <w:sz w:val="24"/>
                <w:szCs w:val="24"/>
              </w:rPr>
              <w:t>文件要求</w:t>
            </w:r>
          </w:p>
        </w:tc>
      </w:tr>
      <w:tr w14:paraId="5737F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14" w:type="dxa"/>
            <w:vAlign w:val="top"/>
          </w:tcPr>
          <w:p w14:paraId="0921AF10">
            <w:pPr>
              <w:keepNext w:val="0"/>
              <w:keepLines w:val="0"/>
              <w:pageBreakBefore w:val="0"/>
              <w:kinsoku/>
              <w:wordWrap/>
              <w:overflowPunct/>
              <w:topLinePunct w:val="0"/>
              <w:autoSpaceDE/>
              <w:autoSpaceDN/>
              <w:bidi w:val="0"/>
              <w:adjustRightInd/>
              <w:snapToGrid/>
              <w:spacing w:line="600" w:lineRule="exact"/>
              <w:textAlignment w:val="auto"/>
              <w:rPr>
                <w:rFonts w:ascii="Arial"/>
                <w:sz w:val="21"/>
              </w:rPr>
            </w:pPr>
          </w:p>
          <w:p w14:paraId="4C74144F">
            <w:pPr>
              <w:pStyle w:val="12"/>
              <w:keepNext w:val="0"/>
              <w:keepLines w:val="0"/>
              <w:pageBreakBefore w:val="0"/>
              <w:kinsoku/>
              <w:wordWrap/>
              <w:overflowPunct/>
              <w:topLinePunct w:val="0"/>
              <w:autoSpaceDE/>
              <w:autoSpaceDN/>
              <w:bidi w:val="0"/>
              <w:adjustRightInd/>
              <w:snapToGrid/>
              <w:spacing w:before="78" w:line="600" w:lineRule="exact"/>
              <w:ind w:left="404"/>
              <w:textAlignment w:val="auto"/>
            </w:pPr>
            <w:r>
              <w:t>8</w:t>
            </w:r>
          </w:p>
        </w:tc>
        <w:tc>
          <w:tcPr>
            <w:tcW w:w="1902" w:type="dxa"/>
            <w:vAlign w:val="top"/>
          </w:tcPr>
          <w:p w14:paraId="78B90157">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14:paraId="0953DFAC">
            <w:pPr>
              <w:pStyle w:val="12"/>
              <w:keepNext w:val="0"/>
              <w:keepLines w:val="0"/>
              <w:pageBreakBefore w:val="0"/>
              <w:widowControl w:val="0"/>
              <w:kinsoku/>
              <w:wordWrap/>
              <w:overflowPunct/>
              <w:topLinePunct w:val="0"/>
              <w:autoSpaceDE/>
              <w:autoSpaceDN/>
              <w:bidi w:val="0"/>
              <w:adjustRightInd/>
              <w:snapToGrid/>
              <w:spacing w:before="78" w:line="440" w:lineRule="exact"/>
              <w:ind w:left="361"/>
              <w:textAlignment w:val="auto"/>
            </w:pPr>
            <w:r>
              <w:rPr>
                <w:spacing w:val="-4"/>
              </w:rPr>
              <w:t>实质性要求</w:t>
            </w:r>
          </w:p>
        </w:tc>
        <w:tc>
          <w:tcPr>
            <w:tcW w:w="3144" w:type="dxa"/>
            <w:vAlign w:val="top"/>
          </w:tcPr>
          <w:p w14:paraId="63BE5E0B">
            <w:pPr>
              <w:pStyle w:val="12"/>
              <w:keepNext w:val="0"/>
              <w:keepLines w:val="0"/>
              <w:pageBreakBefore w:val="0"/>
              <w:widowControl w:val="0"/>
              <w:kinsoku/>
              <w:wordWrap/>
              <w:overflowPunct/>
              <w:topLinePunct w:val="0"/>
              <w:autoSpaceDE/>
              <w:autoSpaceDN/>
              <w:bidi w:val="0"/>
              <w:adjustRightInd/>
              <w:snapToGrid/>
              <w:spacing w:before="95" w:line="440" w:lineRule="exact"/>
              <w:ind w:left="127"/>
              <w:textAlignment w:val="auto"/>
            </w:pPr>
            <w:r>
              <w:rPr>
                <w:spacing w:val="-2"/>
              </w:rPr>
              <w:t>实质性响应</w:t>
            </w:r>
            <w:r>
              <w:rPr>
                <w:rFonts w:hint="eastAsia"/>
                <w:spacing w:val="-2"/>
                <w:lang w:eastAsia="zh-CN"/>
              </w:rPr>
              <w:t>比选</w:t>
            </w:r>
            <w:r>
              <w:rPr>
                <w:spacing w:val="-2"/>
              </w:rPr>
              <w:t>文件要求并按</w:t>
            </w:r>
            <w:r>
              <w:rPr>
                <w:rFonts w:hint="eastAsia"/>
                <w:spacing w:val="-1"/>
                <w:lang w:eastAsia="zh-CN"/>
              </w:rPr>
              <w:t>比选</w:t>
            </w:r>
            <w:r>
              <w:rPr>
                <w:spacing w:val="-1"/>
              </w:rPr>
              <w:t>文件要求提供实质性要求</w:t>
            </w:r>
            <w:r>
              <w:rPr>
                <w:spacing w:val="-3"/>
              </w:rPr>
              <w:t>证明材料</w:t>
            </w:r>
          </w:p>
        </w:tc>
        <w:tc>
          <w:tcPr>
            <w:tcW w:w="2346" w:type="dxa"/>
            <w:vAlign w:val="top"/>
          </w:tcPr>
          <w:p w14:paraId="4BC1E1AA">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14:paraId="4BBFEEF0">
            <w:pPr>
              <w:pStyle w:val="12"/>
              <w:keepNext w:val="0"/>
              <w:keepLines w:val="0"/>
              <w:pageBreakBefore w:val="0"/>
              <w:widowControl w:val="0"/>
              <w:kinsoku/>
              <w:wordWrap/>
              <w:overflowPunct/>
              <w:topLinePunct w:val="0"/>
              <w:autoSpaceDE/>
              <w:autoSpaceDN/>
              <w:bidi w:val="0"/>
              <w:adjustRightInd/>
              <w:snapToGrid/>
              <w:spacing w:before="78" w:line="440" w:lineRule="exact"/>
              <w:ind w:left="118"/>
              <w:textAlignment w:val="auto"/>
            </w:pPr>
            <w:r>
              <w:rPr>
                <w:spacing w:val="-2"/>
              </w:rPr>
              <w:t>符合</w:t>
            </w:r>
            <w:r>
              <w:rPr>
                <w:rFonts w:hint="eastAsia"/>
                <w:spacing w:val="-2"/>
                <w:lang w:eastAsia="zh-CN"/>
              </w:rPr>
              <w:t>比选</w:t>
            </w:r>
            <w:r>
              <w:rPr>
                <w:spacing w:val="-2"/>
              </w:rPr>
              <w:t>文件要求</w:t>
            </w:r>
          </w:p>
        </w:tc>
      </w:tr>
      <w:tr w14:paraId="3B1A2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914" w:type="dxa"/>
            <w:vAlign w:val="top"/>
          </w:tcPr>
          <w:p w14:paraId="3A4EED8F">
            <w:pPr>
              <w:keepNext w:val="0"/>
              <w:keepLines w:val="0"/>
              <w:pageBreakBefore w:val="0"/>
              <w:kinsoku/>
              <w:wordWrap/>
              <w:overflowPunct/>
              <w:topLinePunct w:val="0"/>
              <w:autoSpaceDE/>
              <w:autoSpaceDN/>
              <w:bidi w:val="0"/>
              <w:adjustRightInd/>
              <w:snapToGrid/>
              <w:spacing w:line="600" w:lineRule="exact"/>
              <w:textAlignment w:val="auto"/>
              <w:rPr>
                <w:rFonts w:ascii="Arial"/>
                <w:sz w:val="21"/>
              </w:rPr>
            </w:pPr>
          </w:p>
          <w:p w14:paraId="375404B8">
            <w:pPr>
              <w:pStyle w:val="12"/>
              <w:keepNext w:val="0"/>
              <w:keepLines w:val="0"/>
              <w:pageBreakBefore w:val="0"/>
              <w:kinsoku/>
              <w:wordWrap/>
              <w:overflowPunct/>
              <w:topLinePunct w:val="0"/>
              <w:autoSpaceDE/>
              <w:autoSpaceDN/>
              <w:bidi w:val="0"/>
              <w:adjustRightInd/>
              <w:snapToGrid/>
              <w:spacing w:before="78" w:line="600" w:lineRule="exact"/>
              <w:ind w:left="404"/>
              <w:textAlignment w:val="auto"/>
            </w:pPr>
            <w:r>
              <w:t>9</w:t>
            </w:r>
          </w:p>
        </w:tc>
        <w:tc>
          <w:tcPr>
            <w:tcW w:w="1902" w:type="dxa"/>
            <w:vAlign w:val="top"/>
          </w:tcPr>
          <w:p w14:paraId="2A6DF7E8">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14:paraId="660B7315">
            <w:pPr>
              <w:pStyle w:val="12"/>
              <w:keepNext w:val="0"/>
              <w:keepLines w:val="0"/>
              <w:pageBreakBefore w:val="0"/>
              <w:widowControl w:val="0"/>
              <w:kinsoku/>
              <w:wordWrap/>
              <w:overflowPunct/>
              <w:topLinePunct w:val="0"/>
              <w:autoSpaceDE/>
              <w:autoSpaceDN/>
              <w:bidi w:val="0"/>
              <w:adjustRightInd/>
              <w:snapToGrid/>
              <w:spacing w:before="78" w:line="440" w:lineRule="exact"/>
              <w:ind w:left="716"/>
              <w:textAlignment w:val="auto"/>
            </w:pPr>
            <w:r>
              <w:rPr>
                <w:spacing w:val="-6"/>
              </w:rPr>
              <w:t>其他</w:t>
            </w:r>
          </w:p>
        </w:tc>
        <w:tc>
          <w:tcPr>
            <w:tcW w:w="3144" w:type="dxa"/>
            <w:vAlign w:val="top"/>
          </w:tcPr>
          <w:p w14:paraId="4854F7CA">
            <w:pPr>
              <w:pStyle w:val="12"/>
              <w:keepNext w:val="0"/>
              <w:keepLines w:val="0"/>
              <w:pageBreakBefore w:val="0"/>
              <w:widowControl w:val="0"/>
              <w:kinsoku/>
              <w:wordWrap/>
              <w:overflowPunct/>
              <w:topLinePunct w:val="0"/>
              <w:autoSpaceDE/>
              <w:autoSpaceDN/>
              <w:bidi w:val="0"/>
              <w:adjustRightInd/>
              <w:snapToGrid/>
              <w:spacing w:before="78" w:line="440" w:lineRule="exact"/>
              <w:ind w:left="242" w:right="110" w:hanging="117"/>
              <w:textAlignment w:val="auto"/>
            </w:pPr>
            <w:r>
              <w:rPr>
                <w:spacing w:val="-2"/>
              </w:rPr>
              <w:t>不符合法律法规和</w:t>
            </w:r>
            <w:r>
              <w:rPr>
                <w:rFonts w:hint="eastAsia"/>
                <w:spacing w:val="-2"/>
                <w:lang w:eastAsia="zh-CN"/>
              </w:rPr>
              <w:t>比选</w:t>
            </w:r>
            <w:r>
              <w:rPr>
                <w:spacing w:val="-2"/>
              </w:rPr>
              <w:t>文件中</w:t>
            </w:r>
            <w:r>
              <w:rPr>
                <w:spacing w:val="-1"/>
              </w:rPr>
              <w:t>规定的其他无效响应的情形</w:t>
            </w:r>
          </w:p>
        </w:tc>
        <w:tc>
          <w:tcPr>
            <w:tcW w:w="2346" w:type="dxa"/>
            <w:vAlign w:val="top"/>
          </w:tcPr>
          <w:p w14:paraId="52749419">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14:paraId="09ED56C9">
            <w:pPr>
              <w:pStyle w:val="12"/>
              <w:keepNext w:val="0"/>
              <w:keepLines w:val="0"/>
              <w:pageBreakBefore w:val="0"/>
              <w:widowControl w:val="0"/>
              <w:kinsoku/>
              <w:wordWrap/>
              <w:overflowPunct/>
              <w:topLinePunct w:val="0"/>
              <w:autoSpaceDE/>
              <w:autoSpaceDN/>
              <w:bidi w:val="0"/>
              <w:adjustRightInd/>
              <w:snapToGrid/>
              <w:spacing w:before="78" w:line="440" w:lineRule="exact"/>
              <w:ind w:left="118"/>
              <w:textAlignment w:val="auto"/>
            </w:pPr>
            <w:r>
              <w:rPr>
                <w:spacing w:val="-2"/>
              </w:rPr>
              <w:t>符合</w:t>
            </w:r>
            <w:r>
              <w:rPr>
                <w:rFonts w:hint="eastAsia"/>
                <w:spacing w:val="-2"/>
                <w:lang w:eastAsia="zh-CN"/>
              </w:rPr>
              <w:t>比选</w:t>
            </w:r>
            <w:r>
              <w:rPr>
                <w:spacing w:val="-2"/>
              </w:rPr>
              <w:t>文件要求</w:t>
            </w:r>
          </w:p>
        </w:tc>
      </w:tr>
    </w:tbl>
    <w:p w14:paraId="13AD90B2">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四、评审细则</w:t>
      </w:r>
    </w:p>
    <w:tbl>
      <w:tblPr>
        <w:tblStyle w:val="11"/>
        <w:tblW w:w="8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1679"/>
        <w:gridCol w:w="4820"/>
        <w:gridCol w:w="1301"/>
      </w:tblGrid>
      <w:tr w14:paraId="699C1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47" w:type="dxa"/>
            <w:vAlign w:val="top"/>
          </w:tcPr>
          <w:p w14:paraId="70ADF179">
            <w:pPr>
              <w:pStyle w:val="12"/>
              <w:keepNext w:val="0"/>
              <w:keepLines w:val="0"/>
              <w:pageBreakBefore w:val="0"/>
              <w:widowControl w:val="0"/>
              <w:kinsoku/>
              <w:wordWrap/>
              <w:overflowPunct/>
              <w:topLinePunct w:val="0"/>
              <w:autoSpaceDE/>
              <w:autoSpaceDN/>
              <w:bidi w:val="0"/>
              <w:adjustRightInd/>
              <w:snapToGrid/>
              <w:spacing w:before="41" w:line="400" w:lineRule="exact"/>
              <w:ind w:left="238"/>
              <w:textAlignment w:val="auto"/>
            </w:pPr>
            <w:r>
              <w:rPr>
                <w:spacing w:val="-5"/>
              </w:rPr>
              <w:t>序号</w:t>
            </w:r>
          </w:p>
        </w:tc>
        <w:tc>
          <w:tcPr>
            <w:tcW w:w="1679" w:type="dxa"/>
            <w:vAlign w:val="top"/>
          </w:tcPr>
          <w:p w14:paraId="513C3070">
            <w:pPr>
              <w:pStyle w:val="12"/>
              <w:keepNext w:val="0"/>
              <w:keepLines w:val="0"/>
              <w:pageBreakBefore w:val="0"/>
              <w:widowControl w:val="0"/>
              <w:kinsoku/>
              <w:wordWrap/>
              <w:overflowPunct/>
              <w:topLinePunct w:val="0"/>
              <w:autoSpaceDE/>
              <w:autoSpaceDN/>
              <w:bidi w:val="0"/>
              <w:adjustRightInd/>
              <w:snapToGrid/>
              <w:spacing w:before="41" w:line="400" w:lineRule="exact"/>
              <w:ind w:left="364"/>
              <w:textAlignment w:val="auto"/>
            </w:pPr>
            <w:r>
              <w:rPr>
                <w:spacing w:val="-3"/>
              </w:rPr>
              <w:t>评分项目</w:t>
            </w:r>
          </w:p>
        </w:tc>
        <w:tc>
          <w:tcPr>
            <w:tcW w:w="4820" w:type="dxa"/>
            <w:vAlign w:val="top"/>
          </w:tcPr>
          <w:p w14:paraId="388AEC13">
            <w:pPr>
              <w:pStyle w:val="12"/>
              <w:keepNext w:val="0"/>
              <w:keepLines w:val="0"/>
              <w:pageBreakBefore w:val="0"/>
              <w:widowControl w:val="0"/>
              <w:kinsoku/>
              <w:wordWrap/>
              <w:overflowPunct/>
              <w:topLinePunct w:val="0"/>
              <w:autoSpaceDE/>
              <w:autoSpaceDN/>
              <w:bidi w:val="0"/>
              <w:adjustRightInd/>
              <w:snapToGrid/>
              <w:spacing w:before="41" w:line="400" w:lineRule="exact"/>
              <w:ind w:left="1935"/>
              <w:textAlignment w:val="auto"/>
            </w:pPr>
            <w:r>
              <w:rPr>
                <w:spacing w:val="-3"/>
              </w:rPr>
              <w:t>评分标准</w:t>
            </w:r>
          </w:p>
        </w:tc>
        <w:tc>
          <w:tcPr>
            <w:tcW w:w="1301" w:type="dxa"/>
            <w:vAlign w:val="top"/>
          </w:tcPr>
          <w:p w14:paraId="11BAD9DA">
            <w:pPr>
              <w:pStyle w:val="12"/>
              <w:keepNext w:val="0"/>
              <w:keepLines w:val="0"/>
              <w:pageBreakBefore w:val="0"/>
              <w:widowControl w:val="0"/>
              <w:kinsoku/>
              <w:wordWrap/>
              <w:overflowPunct/>
              <w:topLinePunct w:val="0"/>
              <w:autoSpaceDE/>
              <w:autoSpaceDN/>
              <w:bidi w:val="0"/>
              <w:adjustRightInd/>
              <w:snapToGrid/>
              <w:spacing w:before="42" w:line="400" w:lineRule="exact"/>
              <w:ind w:left="178"/>
              <w:textAlignment w:val="auto"/>
            </w:pPr>
            <w:r>
              <w:rPr>
                <w:spacing w:val="-4"/>
              </w:rPr>
              <w:t>分值范围</w:t>
            </w:r>
          </w:p>
        </w:tc>
      </w:tr>
      <w:tr w14:paraId="10C5E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6" w:hRule="atLeast"/>
        </w:trPr>
        <w:tc>
          <w:tcPr>
            <w:tcW w:w="947" w:type="dxa"/>
            <w:vAlign w:val="top"/>
          </w:tcPr>
          <w:p w14:paraId="216CA13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9BE935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3DE24F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5F8A50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164E8D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0A3BEB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01C9769E">
            <w:pPr>
              <w:pStyle w:val="12"/>
              <w:keepNext w:val="0"/>
              <w:keepLines w:val="0"/>
              <w:pageBreakBefore w:val="0"/>
              <w:widowControl w:val="0"/>
              <w:kinsoku/>
              <w:wordWrap/>
              <w:overflowPunct/>
              <w:topLinePunct w:val="0"/>
              <w:autoSpaceDE/>
              <w:autoSpaceDN/>
              <w:bidi w:val="0"/>
              <w:adjustRightInd/>
              <w:snapToGrid/>
              <w:spacing w:before="71" w:line="400" w:lineRule="exact"/>
              <w:ind w:left="439"/>
              <w:textAlignment w:val="auto"/>
              <w:rPr>
                <w:sz w:val="22"/>
                <w:szCs w:val="22"/>
              </w:rPr>
            </w:pPr>
            <w:r>
              <w:rPr>
                <w:sz w:val="22"/>
                <w:szCs w:val="22"/>
              </w:rPr>
              <w:t>1</w:t>
            </w:r>
          </w:p>
        </w:tc>
        <w:tc>
          <w:tcPr>
            <w:tcW w:w="1679" w:type="dxa"/>
            <w:vAlign w:val="top"/>
          </w:tcPr>
          <w:p w14:paraId="609FF41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37C327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5BA4EF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1FB910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48ED0B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AE2222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E7064FF">
            <w:pPr>
              <w:pStyle w:val="12"/>
              <w:keepNext w:val="0"/>
              <w:keepLines w:val="0"/>
              <w:pageBreakBefore w:val="0"/>
              <w:widowControl w:val="0"/>
              <w:kinsoku/>
              <w:wordWrap/>
              <w:overflowPunct/>
              <w:topLinePunct w:val="0"/>
              <w:autoSpaceDE/>
              <w:autoSpaceDN/>
              <w:bidi w:val="0"/>
              <w:adjustRightInd/>
              <w:snapToGrid/>
              <w:spacing w:before="71" w:line="400" w:lineRule="exact"/>
              <w:ind w:left="418"/>
              <w:textAlignment w:val="auto"/>
              <w:rPr>
                <w:sz w:val="20"/>
                <w:szCs w:val="20"/>
              </w:rPr>
            </w:pPr>
            <w:r>
              <w:rPr>
                <w:spacing w:val="1"/>
                <w:sz w:val="22"/>
                <w:szCs w:val="22"/>
              </w:rPr>
              <w:t>企业</w:t>
            </w:r>
            <w:r>
              <w:rPr>
                <w:spacing w:val="1"/>
                <w:sz w:val="20"/>
                <w:szCs w:val="20"/>
              </w:rPr>
              <w:t>认证</w:t>
            </w:r>
          </w:p>
        </w:tc>
        <w:tc>
          <w:tcPr>
            <w:tcW w:w="4820" w:type="dxa"/>
            <w:vAlign w:val="top"/>
          </w:tcPr>
          <w:p w14:paraId="0851D473">
            <w:pPr>
              <w:pStyle w:val="12"/>
              <w:keepNext w:val="0"/>
              <w:keepLines w:val="0"/>
              <w:pageBreakBefore w:val="0"/>
              <w:widowControl w:val="0"/>
              <w:kinsoku/>
              <w:wordWrap/>
              <w:overflowPunct/>
              <w:topLinePunct w:val="0"/>
              <w:autoSpaceDE/>
              <w:autoSpaceDN/>
              <w:bidi w:val="0"/>
              <w:adjustRightInd/>
              <w:snapToGrid/>
              <w:spacing w:before="48" w:line="400" w:lineRule="exact"/>
              <w:ind w:left="118" w:right="101" w:firstLine="11"/>
              <w:textAlignment w:val="auto"/>
              <w:rPr>
                <w:sz w:val="22"/>
                <w:szCs w:val="22"/>
              </w:rPr>
            </w:pPr>
            <w:r>
              <w:rPr>
                <w:spacing w:val="-2"/>
                <w:sz w:val="22"/>
                <w:szCs w:val="22"/>
              </w:rPr>
              <w:t>1.供应商具备有效期内的以下认证证书情况，每</w:t>
            </w:r>
            <w:r>
              <w:rPr>
                <w:spacing w:val="6"/>
                <w:sz w:val="22"/>
                <w:szCs w:val="22"/>
              </w:rPr>
              <w:t xml:space="preserve"> </w:t>
            </w:r>
            <w:r>
              <w:rPr>
                <w:spacing w:val="-3"/>
                <w:sz w:val="22"/>
                <w:szCs w:val="22"/>
              </w:rPr>
              <w:t>具备以下</w:t>
            </w:r>
            <w:r>
              <w:rPr>
                <w:spacing w:val="-30"/>
                <w:sz w:val="22"/>
                <w:szCs w:val="22"/>
              </w:rPr>
              <w:t xml:space="preserve"> </w:t>
            </w:r>
            <w:r>
              <w:rPr>
                <w:spacing w:val="-3"/>
                <w:sz w:val="22"/>
                <w:szCs w:val="22"/>
              </w:rPr>
              <w:t>1</w:t>
            </w:r>
            <w:r>
              <w:rPr>
                <w:spacing w:val="-43"/>
                <w:sz w:val="22"/>
                <w:szCs w:val="22"/>
              </w:rPr>
              <w:t xml:space="preserve"> </w:t>
            </w:r>
            <w:r>
              <w:rPr>
                <w:spacing w:val="-3"/>
                <w:sz w:val="22"/>
                <w:szCs w:val="22"/>
              </w:rPr>
              <w:t>项得</w:t>
            </w:r>
            <w:r>
              <w:rPr>
                <w:rFonts w:hint="eastAsia"/>
                <w:spacing w:val="-46"/>
                <w:sz w:val="22"/>
                <w:szCs w:val="22"/>
                <w:lang w:val="en-US" w:eastAsia="zh-CN"/>
              </w:rPr>
              <w:t>4</w:t>
            </w:r>
            <w:r>
              <w:rPr>
                <w:spacing w:val="-44"/>
                <w:sz w:val="22"/>
                <w:szCs w:val="22"/>
              </w:rPr>
              <w:t xml:space="preserve"> </w:t>
            </w:r>
            <w:r>
              <w:rPr>
                <w:spacing w:val="-3"/>
                <w:sz w:val="22"/>
                <w:szCs w:val="22"/>
              </w:rPr>
              <w:t>分，累计最高</w:t>
            </w:r>
            <w:r>
              <w:rPr>
                <w:spacing w:val="-45"/>
                <w:sz w:val="22"/>
                <w:szCs w:val="22"/>
              </w:rPr>
              <w:t xml:space="preserve"> </w:t>
            </w:r>
            <w:r>
              <w:rPr>
                <w:rFonts w:hint="eastAsia"/>
                <w:spacing w:val="-3"/>
                <w:sz w:val="22"/>
                <w:szCs w:val="22"/>
                <w:lang w:val="en-US" w:eastAsia="zh-CN"/>
              </w:rPr>
              <w:t>12</w:t>
            </w:r>
            <w:r>
              <w:rPr>
                <w:spacing w:val="-3"/>
                <w:sz w:val="22"/>
                <w:szCs w:val="22"/>
              </w:rPr>
              <w:t>分:</w:t>
            </w:r>
          </w:p>
          <w:p w14:paraId="3CBBDBA9">
            <w:pPr>
              <w:pStyle w:val="12"/>
              <w:keepNext w:val="0"/>
              <w:keepLines w:val="0"/>
              <w:pageBreakBefore w:val="0"/>
              <w:widowControl w:val="0"/>
              <w:kinsoku/>
              <w:wordWrap/>
              <w:overflowPunct/>
              <w:topLinePunct w:val="0"/>
              <w:autoSpaceDE/>
              <w:autoSpaceDN/>
              <w:bidi w:val="0"/>
              <w:adjustRightInd/>
              <w:snapToGrid/>
              <w:spacing w:before="32" w:line="400" w:lineRule="exact"/>
              <w:ind w:left="120"/>
              <w:textAlignment w:val="auto"/>
              <w:rPr>
                <w:sz w:val="22"/>
                <w:szCs w:val="22"/>
              </w:rPr>
            </w:pPr>
            <w:r>
              <w:rPr>
                <w:spacing w:val="-1"/>
                <w:sz w:val="22"/>
                <w:szCs w:val="22"/>
              </w:rPr>
              <w:t>（1）具备有效的质量管理体系认证证书；</w:t>
            </w:r>
          </w:p>
          <w:p w14:paraId="2565F4FF">
            <w:pPr>
              <w:pStyle w:val="12"/>
              <w:keepNext w:val="0"/>
              <w:keepLines w:val="0"/>
              <w:pageBreakBefore w:val="0"/>
              <w:widowControl w:val="0"/>
              <w:kinsoku/>
              <w:wordWrap/>
              <w:overflowPunct/>
              <w:topLinePunct w:val="0"/>
              <w:autoSpaceDE/>
              <w:autoSpaceDN/>
              <w:bidi w:val="0"/>
              <w:adjustRightInd/>
              <w:snapToGrid/>
              <w:spacing w:before="49" w:line="400" w:lineRule="exact"/>
              <w:ind w:left="118" w:right="104" w:firstLine="2"/>
              <w:textAlignment w:val="auto"/>
              <w:rPr>
                <w:sz w:val="22"/>
                <w:szCs w:val="22"/>
              </w:rPr>
            </w:pPr>
            <w:r>
              <w:rPr>
                <w:spacing w:val="3"/>
                <w:sz w:val="22"/>
                <w:szCs w:val="22"/>
              </w:rPr>
              <w:t>（2）具备有效的职业健康安全管理体系认证证</w:t>
            </w:r>
            <w:r>
              <w:rPr>
                <w:spacing w:val="16"/>
                <w:sz w:val="22"/>
                <w:szCs w:val="22"/>
              </w:rPr>
              <w:t xml:space="preserve"> </w:t>
            </w:r>
            <w:r>
              <w:rPr>
                <w:spacing w:val="-7"/>
                <w:sz w:val="22"/>
                <w:szCs w:val="22"/>
              </w:rPr>
              <w:t>书；</w:t>
            </w:r>
          </w:p>
          <w:p w14:paraId="28DFC3A3">
            <w:pPr>
              <w:pStyle w:val="12"/>
              <w:keepNext w:val="0"/>
              <w:keepLines w:val="0"/>
              <w:pageBreakBefore w:val="0"/>
              <w:widowControl w:val="0"/>
              <w:kinsoku/>
              <w:wordWrap/>
              <w:overflowPunct/>
              <w:topLinePunct w:val="0"/>
              <w:autoSpaceDE/>
              <w:autoSpaceDN/>
              <w:bidi w:val="0"/>
              <w:adjustRightInd/>
              <w:snapToGrid/>
              <w:spacing w:before="51" w:line="400" w:lineRule="exact"/>
              <w:ind w:left="120"/>
              <w:textAlignment w:val="auto"/>
              <w:rPr>
                <w:sz w:val="22"/>
                <w:szCs w:val="22"/>
              </w:rPr>
            </w:pPr>
            <w:r>
              <w:rPr>
                <w:spacing w:val="-1"/>
                <w:sz w:val="22"/>
                <w:szCs w:val="22"/>
              </w:rPr>
              <w:t>（3）具备有效的环境管理体系认证证书；</w:t>
            </w:r>
          </w:p>
          <w:p w14:paraId="3DA69153">
            <w:pPr>
              <w:pStyle w:val="12"/>
              <w:keepNext w:val="0"/>
              <w:keepLines w:val="0"/>
              <w:pageBreakBefore w:val="0"/>
              <w:widowControl w:val="0"/>
              <w:kinsoku/>
              <w:wordWrap/>
              <w:overflowPunct/>
              <w:topLinePunct w:val="0"/>
              <w:autoSpaceDE/>
              <w:autoSpaceDN/>
              <w:bidi w:val="0"/>
              <w:adjustRightInd/>
              <w:snapToGrid/>
              <w:spacing w:before="51" w:line="400" w:lineRule="exact"/>
              <w:ind w:left="116" w:right="101" w:firstLine="218"/>
              <w:textAlignment w:val="auto"/>
              <w:rPr>
                <w:sz w:val="22"/>
                <w:szCs w:val="22"/>
              </w:rPr>
            </w:pPr>
            <w:r>
              <w:rPr>
                <w:spacing w:val="-2"/>
                <w:sz w:val="22"/>
                <w:szCs w:val="22"/>
              </w:rPr>
              <w:t>注：需提供有效的证书扫描件作为证明材料，</w:t>
            </w:r>
            <w:r>
              <w:rPr>
                <w:spacing w:val="17"/>
                <w:sz w:val="22"/>
                <w:szCs w:val="22"/>
              </w:rPr>
              <w:t xml:space="preserve"> </w:t>
            </w:r>
            <w:r>
              <w:rPr>
                <w:spacing w:val="9"/>
                <w:sz w:val="22"/>
                <w:szCs w:val="22"/>
              </w:rPr>
              <w:t>如不提供或提供的证书扫描件因模糊不清等原因导致无法判定其真实性的，则对应证书不得</w:t>
            </w:r>
            <w:r>
              <w:rPr>
                <w:spacing w:val="-6"/>
                <w:sz w:val="22"/>
                <w:szCs w:val="22"/>
              </w:rPr>
              <w:t>分。</w:t>
            </w:r>
          </w:p>
        </w:tc>
        <w:tc>
          <w:tcPr>
            <w:tcW w:w="1301" w:type="dxa"/>
            <w:vAlign w:val="top"/>
          </w:tcPr>
          <w:p w14:paraId="4AC47AE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FAA8CE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D84DA5E">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508246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2D0D3E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E70772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BEAFF06">
            <w:pPr>
              <w:pStyle w:val="12"/>
              <w:keepNext w:val="0"/>
              <w:keepLines w:val="0"/>
              <w:pageBreakBefore w:val="0"/>
              <w:widowControl w:val="0"/>
              <w:kinsoku/>
              <w:wordWrap/>
              <w:overflowPunct/>
              <w:topLinePunct w:val="0"/>
              <w:autoSpaceDE/>
              <w:autoSpaceDN/>
              <w:bidi w:val="0"/>
              <w:adjustRightInd/>
              <w:snapToGrid/>
              <w:spacing w:before="72" w:line="400" w:lineRule="exact"/>
              <w:ind w:left="493"/>
              <w:textAlignment w:val="auto"/>
              <w:rPr>
                <w:rFonts w:hint="default" w:eastAsia="宋体"/>
                <w:sz w:val="22"/>
                <w:szCs w:val="22"/>
                <w:lang w:val="en-US" w:eastAsia="zh-CN"/>
              </w:rPr>
            </w:pPr>
            <w:r>
              <w:rPr>
                <w:spacing w:val="-4"/>
                <w:sz w:val="22"/>
                <w:szCs w:val="22"/>
              </w:rPr>
              <w:t>0-</w:t>
            </w:r>
            <w:r>
              <w:rPr>
                <w:rFonts w:hint="eastAsia"/>
                <w:spacing w:val="-4"/>
                <w:sz w:val="22"/>
                <w:szCs w:val="22"/>
                <w:lang w:val="en-US" w:eastAsia="zh-CN"/>
              </w:rPr>
              <w:t>12</w:t>
            </w:r>
          </w:p>
        </w:tc>
      </w:tr>
      <w:tr w14:paraId="1CC22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1" w:hRule="atLeast"/>
        </w:trPr>
        <w:tc>
          <w:tcPr>
            <w:tcW w:w="947" w:type="dxa"/>
            <w:vAlign w:val="top"/>
          </w:tcPr>
          <w:p w14:paraId="245A09D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EC6C5B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B280DD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2370B7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F5D89C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A49712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AA8CEF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22E8973">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374F2F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0232CF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74A077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5BA826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79B4A1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EC662A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409651D">
            <w:pPr>
              <w:pStyle w:val="12"/>
              <w:keepNext w:val="0"/>
              <w:keepLines w:val="0"/>
              <w:pageBreakBefore w:val="0"/>
              <w:widowControl w:val="0"/>
              <w:kinsoku/>
              <w:wordWrap/>
              <w:overflowPunct/>
              <w:topLinePunct w:val="0"/>
              <w:autoSpaceDE/>
              <w:autoSpaceDN/>
              <w:bidi w:val="0"/>
              <w:adjustRightInd/>
              <w:snapToGrid/>
              <w:spacing w:before="72" w:line="400" w:lineRule="exact"/>
              <w:ind w:left="426"/>
              <w:textAlignment w:val="auto"/>
              <w:rPr>
                <w:sz w:val="22"/>
                <w:szCs w:val="22"/>
              </w:rPr>
            </w:pPr>
            <w:r>
              <w:rPr>
                <w:sz w:val="22"/>
                <w:szCs w:val="22"/>
              </w:rPr>
              <w:t>2</w:t>
            </w:r>
          </w:p>
        </w:tc>
        <w:tc>
          <w:tcPr>
            <w:tcW w:w="1679" w:type="dxa"/>
            <w:vAlign w:val="top"/>
          </w:tcPr>
          <w:p w14:paraId="741CE55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2D45BE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6A0072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06BB82E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C385D8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38D9D1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97D3DB8">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51B2B9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529014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F5B0D6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5C62DA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FA4090D">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CA90AE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52165B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4ED09C2">
            <w:pPr>
              <w:pStyle w:val="12"/>
              <w:keepNext w:val="0"/>
              <w:keepLines w:val="0"/>
              <w:pageBreakBefore w:val="0"/>
              <w:widowControl w:val="0"/>
              <w:kinsoku/>
              <w:wordWrap/>
              <w:overflowPunct/>
              <w:topLinePunct w:val="0"/>
              <w:autoSpaceDE/>
              <w:autoSpaceDN/>
              <w:bidi w:val="0"/>
              <w:adjustRightInd/>
              <w:snapToGrid/>
              <w:spacing w:before="71" w:line="400" w:lineRule="exact"/>
              <w:ind w:left="408"/>
              <w:textAlignment w:val="auto"/>
              <w:rPr>
                <w:sz w:val="22"/>
                <w:szCs w:val="22"/>
              </w:rPr>
            </w:pPr>
            <w:r>
              <w:rPr>
                <w:spacing w:val="-3"/>
                <w:sz w:val="22"/>
                <w:szCs w:val="22"/>
              </w:rPr>
              <w:t>企业业绩</w:t>
            </w:r>
          </w:p>
        </w:tc>
        <w:tc>
          <w:tcPr>
            <w:tcW w:w="4820" w:type="dxa"/>
            <w:vAlign w:val="top"/>
          </w:tcPr>
          <w:p w14:paraId="1C790513">
            <w:pPr>
              <w:pStyle w:val="12"/>
              <w:keepNext w:val="0"/>
              <w:keepLines w:val="0"/>
              <w:pageBreakBefore w:val="0"/>
              <w:widowControl w:val="0"/>
              <w:kinsoku/>
              <w:wordWrap/>
              <w:overflowPunct/>
              <w:topLinePunct w:val="0"/>
              <w:autoSpaceDE/>
              <w:autoSpaceDN/>
              <w:bidi w:val="0"/>
              <w:adjustRightInd/>
              <w:snapToGrid/>
              <w:spacing w:before="47" w:line="400" w:lineRule="exact"/>
              <w:ind w:left="129"/>
              <w:textAlignment w:val="auto"/>
              <w:rPr>
                <w:sz w:val="22"/>
                <w:szCs w:val="22"/>
              </w:rPr>
            </w:pPr>
            <w:r>
              <w:rPr>
                <w:spacing w:val="-2"/>
                <w:sz w:val="22"/>
                <w:szCs w:val="22"/>
              </w:rPr>
              <w:t>1、</w:t>
            </w:r>
            <w:r>
              <w:rPr>
                <w:rFonts w:hint="eastAsia"/>
                <w:spacing w:val="-5"/>
                <w:sz w:val="22"/>
                <w:szCs w:val="22"/>
                <w:lang w:eastAsia="zh-CN"/>
              </w:rPr>
              <w:t>自</w:t>
            </w:r>
            <w:r>
              <w:rPr>
                <w:rFonts w:hint="eastAsia"/>
                <w:spacing w:val="-5"/>
                <w:sz w:val="22"/>
                <w:szCs w:val="22"/>
                <w:lang w:val="en-US" w:eastAsia="zh-CN"/>
              </w:rPr>
              <w:t>2020年1月1日起至今</w:t>
            </w:r>
            <w:r>
              <w:rPr>
                <w:spacing w:val="-2"/>
                <w:sz w:val="22"/>
                <w:szCs w:val="22"/>
              </w:rPr>
              <w:t>工程结算造价审计业绩：</w:t>
            </w:r>
            <w:r>
              <w:rPr>
                <w:rFonts w:hint="eastAsia"/>
                <w:spacing w:val="-2"/>
                <w:sz w:val="22"/>
                <w:szCs w:val="22"/>
                <w:lang w:val="en-US" w:eastAsia="zh-CN"/>
              </w:rPr>
              <w:t>12</w:t>
            </w:r>
            <w:r>
              <w:rPr>
                <w:spacing w:val="-2"/>
                <w:sz w:val="22"/>
                <w:szCs w:val="22"/>
              </w:rPr>
              <w:t>分。</w:t>
            </w:r>
          </w:p>
          <w:p w14:paraId="3DE5C5F0">
            <w:pPr>
              <w:pStyle w:val="12"/>
              <w:keepNext w:val="0"/>
              <w:keepLines w:val="0"/>
              <w:pageBreakBefore w:val="0"/>
              <w:widowControl w:val="0"/>
              <w:kinsoku/>
              <w:wordWrap/>
              <w:overflowPunct/>
              <w:topLinePunct w:val="0"/>
              <w:autoSpaceDE/>
              <w:autoSpaceDN/>
              <w:bidi w:val="0"/>
              <w:adjustRightInd/>
              <w:snapToGrid/>
              <w:spacing w:before="47" w:line="400" w:lineRule="exact"/>
              <w:ind w:left="112" w:right="23" w:firstLine="440"/>
              <w:textAlignment w:val="auto"/>
              <w:rPr>
                <w:sz w:val="22"/>
                <w:szCs w:val="22"/>
              </w:rPr>
            </w:pPr>
            <w:r>
              <w:rPr>
                <w:spacing w:val="-3"/>
                <w:sz w:val="22"/>
                <w:szCs w:val="22"/>
              </w:rPr>
              <w:t>供应商每提供</w:t>
            </w:r>
            <w:r>
              <w:rPr>
                <w:spacing w:val="-23"/>
                <w:sz w:val="22"/>
                <w:szCs w:val="22"/>
              </w:rPr>
              <w:t xml:space="preserve"> </w:t>
            </w:r>
            <w:r>
              <w:rPr>
                <w:spacing w:val="-3"/>
                <w:sz w:val="22"/>
                <w:szCs w:val="22"/>
              </w:rPr>
              <w:t>1</w:t>
            </w:r>
            <w:r>
              <w:rPr>
                <w:spacing w:val="-54"/>
                <w:sz w:val="22"/>
                <w:szCs w:val="22"/>
              </w:rPr>
              <w:t xml:space="preserve"> </w:t>
            </w:r>
            <w:r>
              <w:rPr>
                <w:spacing w:val="-3"/>
                <w:sz w:val="22"/>
                <w:szCs w:val="22"/>
              </w:rPr>
              <w:t>个与本项目类似的工程结算</w:t>
            </w:r>
            <w:r>
              <w:rPr>
                <w:sz w:val="22"/>
                <w:szCs w:val="22"/>
              </w:rPr>
              <w:t xml:space="preserve"> </w:t>
            </w:r>
            <w:r>
              <w:rPr>
                <w:spacing w:val="-5"/>
                <w:sz w:val="22"/>
                <w:szCs w:val="22"/>
              </w:rPr>
              <w:t>造价审计或审核审核业绩</w:t>
            </w:r>
            <w:r>
              <w:rPr>
                <w:rFonts w:hint="eastAsia"/>
                <w:spacing w:val="-5"/>
                <w:sz w:val="22"/>
                <w:szCs w:val="22"/>
              </w:rPr>
              <w:t>（</w:t>
            </w:r>
            <w:r>
              <w:rPr>
                <w:rFonts w:hint="eastAsia"/>
                <w:spacing w:val="-5"/>
                <w:sz w:val="22"/>
                <w:szCs w:val="22"/>
                <w:lang w:eastAsia="zh-CN"/>
              </w:rPr>
              <w:t>类似</w:t>
            </w:r>
            <w:r>
              <w:rPr>
                <w:rFonts w:hint="eastAsia"/>
                <w:spacing w:val="-5"/>
                <w:sz w:val="22"/>
                <w:szCs w:val="22"/>
              </w:rPr>
              <w:t>业绩指雪亮工程、平安城市、天网工程等安防监控类项目的业绩）</w:t>
            </w:r>
            <w:r>
              <w:rPr>
                <w:spacing w:val="-5"/>
                <w:sz w:val="22"/>
                <w:szCs w:val="22"/>
              </w:rPr>
              <w:t>的得</w:t>
            </w:r>
            <w:r>
              <w:rPr>
                <w:spacing w:val="-43"/>
                <w:sz w:val="22"/>
                <w:szCs w:val="22"/>
              </w:rPr>
              <w:t xml:space="preserve"> </w:t>
            </w:r>
            <w:r>
              <w:rPr>
                <w:rFonts w:hint="eastAsia"/>
                <w:spacing w:val="-43"/>
                <w:sz w:val="22"/>
                <w:szCs w:val="22"/>
                <w:lang w:val="en-US" w:eastAsia="zh-CN"/>
              </w:rPr>
              <w:t>4</w:t>
            </w:r>
            <w:r>
              <w:rPr>
                <w:spacing w:val="-5"/>
                <w:sz w:val="22"/>
                <w:szCs w:val="22"/>
              </w:rPr>
              <w:t>分，满分</w:t>
            </w:r>
            <w:r>
              <w:rPr>
                <w:spacing w:val="-33"/>
                <w:sz w:val="22"/>
                <w:szCs w:val="22"/>
              </w:rPr>
              <w:t xml:space="preserve"> </w:t>
            </w:r>
            <w:r>
              <w:rPr>
                <w:rFonts w:hint="eastAsia"/>
                <w:spacing w:val="-33"/>
                <w:sz w:val="22"/>
                <w:szCs w:val="22"/>
                <w:lang w:val="en-US" w:eastAsia="zh-CN"/>
              </w:rPr>
              <w:t>12</w:t>
            </w:r>
            <w:r>
              <w:rPr>
                <w:spacing w:val="-5"/>
                <w:sz w:val="22"/>
                <w:szCs w:val="22"/>
              </w:rPr>
              <w:t>分。</w:t>
            </w:r>
            <w:r>
              <w:rPr>
                <w:sz w:val="22"/>
                <w:szCs w:val="22"/>
              </w:rPr>
              <w:t xml:space="preserve"> </w:t>
            </w:r>
            <w:r>
              <w:rPr>
                <w:b/>
                <w:bCs/>
                <w:spacing w:val="-2"/>
                <w:sz w:val="22"/>
                <w:szCs w:val="22"/>
              </w:rPr>
              <w:t>注：</w:t>
            </w:r>
            <w:r>
              <w:rPr>
                <w:spacing w:val="-2"/>
                <w:sz w:val="22"/>
                <w:szCs w:val="22"/>
              </w:rPr>
              <w:t>提供已履约完毕的委托合同和结算审核报告</w:t>
            </w:r>
            <w:r>
              <w:rPr>
                <w:spacing w:val="-1"/>
                <w:sz w:val="22"/>
                <w:szCs w:val="22"/>
              </w:rPr>
              <w:t>等证明材料，否则不得分。（1）已履约完毕的委托合同，若无合同，需提供委托单位的证明；（2）结算审核项目的审核报告及定案表，必须签章齐全，报告上必须有供应商从业人员签章；（3）若为审计机关的复核项目，需提供复核报告及审计机关出具的证明。</w:t>
            </w:r>
          </w:p>
          <w:p w14:paraId="3E05909B">
            <w:pPr>
              <w:pStyle w:val="12"/>
              <w:keepNext w:val="0"/>
              <w:keepLines w:val="0"/>
              <w:pageBreakBefore w:val="0"/>
              <w:widowControl w:val="0"/>
              <w:kinsoku/>
              <w:wordWrap/>
              <w:overflowPunct/>
              <w:topLinePunct w:val="0"/>
              <w:autoSpaceDE/>
              <w:autoSpaceDN/>
              <w:bidi w:val="0"/>
              <w:adjustRightInd/>
              <w:snapToGrid/>
              <w:spacing w:before="33" w:line="400" w:lineRule="exact"/>
              <w:ind w:left="116"/>
              <w:textAlignment w:val="auto"/>
              <w:rPr>
                <w:sz w:val="22"/>
                <w:szCs w:val="22"/>
              </w:rPr>
            </w:pPr>
            <w:r>
              <w:rPr>
                <w:spacing w:val="-2"/>
                <w:sz w:val="22"/>
                <w:szCs w:val="22"/>
              </w:rPr>
              <w:t>2、</w:t>
            </w:r>
            <w:r>
              <w:rPr>
                <w:rFonts w:hint="eastAsia"/>
                <w:spacing w:val="-5"/>
                <w:sz w:val="22"/>
                <w:szCs w:val="22"/>
                <w:lang w:eastAsia="zh-CN"/>
              </w:rPr>
              <w:t>自</w:t>
            </w:r>
            <w:r>
              <w:rPr>
                <w:rFonts w:hint="eastAsia"/>
                <w:spacing w:val="-5"/>
                <w:sz w:val="22"/>
                <w:szCs w:val="22"/>
                <w:lang w:val="en-US" w:eastAsia="zh-CN"/>
              </w:rPr>
              <w:t>2020年1月1日起至今</w:t>
            </w:r>
            <w:r>
              <w:rPr>
                <w:spacing w:val="-2"/>
                <w:sz w:val="22"/>
                <w:szCs w:val="22"/>
              </w:rPr>
              <w:t>跟踪审计业绩：1</w:t>
            </w:r>
            <w:r>
              <w:rPr>
                <w:rFonts w:hint="eastAsia"/>
                <w:spacing w:val="-2"/>
                <w:sz w:val="22"/>
                <w:szCs w:val="22"/>
                <w:lang w:val="en-US" w:eastAsia="zh-CN"/>
              </w:rPr>
              <w:t>2</w:t>
            </w:r>
            <w:r>
              <w:rPr>
                <w:spacing w:val="-2"/>
                <w:sz w:val="22"/>
                <w:szCs w:val="22"/>
              </w:rPr>
              <w:t>分。</w:t>
            </w:r>
          </w:p>
          <w:p w14:paraId="55290CF7">
            <w:pPr>
              <w:pStyle w:val="12"/>
              <w:keepNext w:val="0"/>
              <w:keepLines w:val="0"/>
              <w:pageBreakBefore w:val="0"/>
              <w:widowControl w:val="0"/>
              <w:kinsoku/>
              <w:wordWrap/>
              <w:overflowPunct/>
              <w:topLinePunct w:val="0"/>
              <w:autoSpaceDE/>
              <w:autoSpaceDN/>
              <w:bidi w:val="0"/>
              <w:adjustRightInd/>
              <w:snapToGrid/>
              <w:spacing w:before="49" w:line="400" w:lineRule="exact"/>
              <w:ind w:left="112" w:right="104" w:firstLine="440"/>
              <w:textAlignment w:val="auto"/>
              <w:rPr>
                <w:sz w:val="22"/>
                <w:szCs w:val="22"/>
              </w:rPr>
            </w:pPr>
            <w:r>
              <w:rPr>
                <w:spacing w:val="-3"/>
                <w:sz w:val="22"/>
                <w:szCs w:val="22"/>
              </w:rPr>
              <w:t>供应商每提供</w:t>
            </w:r>
            <w:r>
              <w:rPr>
                <w:spacing w:val="-23"/>
                <w:sz w:val="22"/>
                <w:szCs w:val="22"/>
              </w:rPr>
              <w:t xml:space="preserve"> </w:t>
            </w:r>
            <w:r>
              <w:rPr>
                <w:spacing w:val="-3"/>
                <w:sz w:val="22"/>
                <w:szCs w:val="22"/>
              </w:rPr>
              <w:t>1</w:t>
            </w:r>
            <w:r>
              <w:rPr>
                <w:spacing w:val="-54"/>
                <w:sz w:val="22"/>
                <w:szCs w:val="22"/>
              </w:rPr>
              <w:t xml:space="preserve"> </w:t>
            </w:r>
            <w:r>
              <w:rPr>
                <w:spacing w:val="-3"/>
                <w:sz w:val="22"/>
                <w:szCs w:val="22"/>
              </w:rPr>
              <w:t>个与本项目类似的跟踪审计</w:t>
            </w:r>
            <w:r>
              <w:rPr>
                <w:sz w:val="22"/>
                <w:szCs w:val="22"/>
              </w:rPr>
              <w:t xml:space="preserve"> </w:t>
            </w:r>
            <w:r>
              <w:rPr>
                <w:spacing w:val="-5"/>
                <w:sz w:val="22"/>
                <w:szCs w:val="22"/>
              </w:rPr>
              <w:t>业绩</w:t>
            </w:r>
            <w:r>
              <w:rPr>
                <w:rFonts w:hint="eastAsia"/>
                <w:spacing w:val="-5"/>
                <w:sz w:val="22"/>
                <w:szCs w:val="22"/>
              </w:rPr>
              <w:t>（</w:t>
            </w:r>
            <w:r>
              <w:rPr>
                <w:rFonts w:hint="eastAsia"/>
                <w:spacing w:val="-5"/>
                <w:sz w:val="22"/>
                <w:szCs w:val="22"/>
                <w:lang w:eastAsia="zh-CN"/>
              </w:rPr>
              <w:t>类似</w:t>
            </w:r>
            <w:r>
              <w:rPr>
                <w:rFonts w:hint="eastAsia"/>
                <w:spacing w:val="-5"/>
                <w:sz w:val="22"/>
                <w:szCs w:val="22"/>
              </w:rPr>
              <w:t>业绩指雪亮工程、平安城市、天网工程等安防监控类项目的业绩）</w:t>
            </w:r>
            <w:r>
              <w:rPr>
                <w:spacing w:val="-5"/>
                <w:sz w:val="22"/>
                <w:szCs w:val="22"/>
              </w:rPr>
              <w:t>的得</w:t>
            </w:r>
            <w:r>
              <w:rPr>
                <w:rFonts w:hint="eastAsia"/>
                <w:spacing w:val="-45"/>
                <w:sz w:val="22"/>
                <w:szCs w:val="22"/>
                <w:lang w:val="en-US" w:eastAsia="zh-CN"/>
              </w:rPr>
              <w:t>4</w:t>
            </w:r>
            <w:r>
              <w:rPr>
                <w:spacing w:val="-5"/>
                <w:sz w:val="22"/>
                <w:szCs w:val="22"/>
              </w:rPr>
              <w:t>分，满分</w:t>
            </w:r>
            <w:r>
              <w:rPr>
                <w:spacing w:val="-30"/>
                <w:sz w:val="22"/>
                <w:szCs w:val="22"/>
              </w:rPr>
              <w:t xml:space="preserve"> </w:t>
            </w:r>
            <w:r>
              <w:rPr>
                <w:spacing w:val="-5"/>
                <w:sz w:val="22"/>
                <w:szCs w:val="22"/>
              </w:rPr>
              <w:t>1</w:t>
            </w:r>
            <w:r>
              <w:rPr>
                <w:rFonts w:hint="eastAsia"/>
                <w:spacing w:val="-5"/>
                <w:sz w:val="22"/>
                <w:szCs w:val="22"/>
                <w:lang w:val="en-US" w:eastAsia="zh-CN"/>
              </w:rPr>
              <w:t>2</w:t>
            </w:r>
            <w:r>
              <w:rPr>
                <w:spacing w:val="-5"/>
                <w:sz w:val="22"/>
                <w:szCs w:val="22"/>
              </w:rPr>
              <w:t>分。</w:t>
            </w:r>
          </w:p>
          <w:p w14:paraId="039FCAC4">
            <w:pPr>
              <w:pStyle w:val="12"/>
              <w:keepNext w:val="0"/>
              <w:keepLines w:val="0"/>
              <w:pageBreakBefore w:val="0"/>
              <w:widowControl w:val="0"/>
              <w:kinsoku/>
              <w:wordWrap/>
              <w:overflowPunct/>
              <w:topLinePunct w:val="0"/>
              <w:autoSpaceDE/>
              <w:autoSpaceDN/>
              <w:bidi w:val="0"/>
              <w:adjustRightInd/>
              <w:snapToGrid/>
              <w:spacing w:before="26" w:line="400" w:lineRule="exact"/>
              <w:ind w:left="113" w:right="6"/>
              <w:jc w:val="both"/>
              <w:textAlignment w:val="auto"/>
              <w:rPr>
                <w:sz w:val="22"/>
                <w:szCs w:val="22"/>
              </w:rPr>
            </w:pPr>
            <w:r>
              <w:rPr>
                <w:b/>
                <w:bCs/>
                <w:spacing w:val="-2"/>
                <w:sz w:val="22"/>
                <w:szCs w:val="22"/>
              </w:rPr>
              <w:t>注：</w:t>
            </w:r>
            <w:r>
              <w:rPr>
                <w:spacing w:val="-2"/>
                <w:sz w:val="22"/>
                <w:szCs w:val="22"/>
              </w:rPr>
              <w:t>提供已履约完毕的委托合同和已完成跟踪审</w:t>
            </w:r>
            <w:r>
              <w:rPr>
                <w:spacing w:val="7"/>
                <w:sz w:val="22"/>
                <w:szCs w:val="22"/>
              </w:rPr>
              <w:t xml:space="preserve">  </w:t>
            </w:r>
            <w:r>
              <w:rPr>
                <w:spacing w:val="-2"/>
                <w:sz w:val="22"/>
                <w:szCs w:val="22"/>
              </w:rPr>
              <w:t>计项目审核报告等证明材料，否则不得分。（1）</w:t>
            </w:r>
            <w:r>
              <w:rPr>
                <w:spacing w:val="-1"/>
                <w:sz w:val="22"/>
                <w:szCs w:val="22"/>
              </w:rPr>
              <w:t>已履约完毕的服务合同，若无合同，需提供委托</w:t>
            </w:r>
            <w:r>
              <w:rPr>
                <w:spacing w:val="1"/>
                <w:sz w:val="22"/>
                <w:szCs w:val="22"/>
              </w:rPr>
              <w:t>单位的证明</w:t>
            </w:r>
            <w:r>
              <w:rPr>
                <w:spacing w:val="-15"/>
                <w:sz w:val="22"/>
                <w:szCs w:val="22"/>
              </w:rPr>
              <w:t>；（</w:t>
            </w:r>
            <w:r>
              <w:rPr>
                <w:spacing w:val="1"/>
                <w:sz w:val="22"/>
                <w:szCs w:val="22"/>
              </w:rPr>
              <w:t>2）已完成跟踪审计项目需提供</w:t>
            </w:r>
            <w:r>
              <w:rPr>
                <w:spacing w:val="-2"/>
                <w:sz w:val="22"/>
                <w:szCs w:val="22"/>
              </w:rPr>
              <w:t>审核报告，必须签章齐全，报告上必须有供应商</w:t>
            </w:r>
            <w:r>
              <w:rPr>
                <w:spacing w:val="1"/>
                <w:sz w:val="22"/>
                <w:szCs w:val="22"/>
              </w:rPr>
              <w:t>从业人员签章</w:t>
            </w:r>
            <w:r>
              <w:rPr>
                <w:spacing w:val="-14"/>
                <w:sz w:val="22"/>
                <w:szCs w:val="22"/>
              </w:rPr>
              <w:t>；（</w:t>
            </w:r>
            <w:r>
              <w:rPr>
                <w:spacing w:val="1"/>
                <w:sz w:val="22"/>
                <w:szCs w:val="22"/>
              </w:rPr>
              <w:t>3）如业绩为审计机关的跟审</w:t>
            </w:r>
            <w:r>
              <w:rPr>
                <w:spacing w:val="-7"/>
                <w:sz w:val="22"/>
                <w:szCs w:val="22"/>
              </w:rPr>
              <w:t>项目，需同时提供框架合同和任务单（或任务书、</w:t>
            </w:r>
            <w:r>
              <w:rPr>
                <w:spacing w:val="-2"/>
                <w:sz w:val="22"/>
                <w:szCs w:val="22"/>
              </w:rPr>
              <w:t>认定单、单项协议等）。如无单个任务单或认定</w:t>
            </w:r>
            <w:r>
              <w:rPr>
                <w:spacing w:val="-1"/>
                <w:sz w:val="22"/>
                <w:szCs w:val="22"/>
              </w:rPr>
              <w:t>单，需提供审计机关出具的相关任务分配的证明</w:t>
            </w:r>
            <w:r>
              <w:rPr>
                <w:spacing w:val="-2"/>
                <w:sz w:val="22"/>
                <w:szCs w:val="22"/>
              </w:rPr>
              <w:t>材料（证明材料中至少包含委托任务名称和委托</w:t>
            </w:r>
            <w:r>
              <w:rPr>
                <w:spacing w:val="-3"/>
                <w:sz w:val="22"/>
                <w:szCs w:val="22"/>
              </w:rPr>
              <w:t>时间）。</w:t>
            </w:r>
          </w:p>
        </w:tc>
        <w:tc>
          <w:tcPr>
            <w:tcW w:w="1301" w:type="dxa"/>
            <w:vAlign w:val="top"/>
          </w:tcPr>
          <w:p w14:paraId="09A892A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570ECB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5C3B96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D75931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125EE3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CA40F6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0E1F4BD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1F78AA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15E41A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11D4E2E">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55595EE">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FDBDF9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E1DEE7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7616B7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FB203F2">
            <w:pPr>
              <w:pStyle w:val="12"/>
              <w:keepNext w:val="0"/>
              <w:keepLines w:val="0"/>
              <w:pageBreakBefore w:val="0"/>
              <w:widowControl w:val="0"/>
              <w:kinsoku/>
              <w:wordWrap/>
              <w:overflowPunct/>
              <w:topLinePunct w:val="0"/>
              <w:autoSpaceDE/>
              <w:autoSpaceDN/>
              <w:bidi w:val="0"/>
              <w:adjustRightInd/>
              <w:snapToGrid/>
              <w:spacing w:before="72" w:line="400" w:lineRule="exact"/>
              <w:ind w:left="438"/>
              <w:textAlignment w:val="auto"/>
              <w:rPr>
                <w:rFonts w:hint="default" w:eastAsia="宋体"/>
                <w:sz w:val="22"/>
                <w:szCs w:val="22"/>
                <w:lang w:val="en-US" w:eastAsia="zh-CN"/>
              </w:rPr>
            </w:pPr>
            <w:r>
              <w:rPr>
                <w:spacing w:val="-3"/>
                <w:sz w:val="22"/>
                <w:szCs w:val="22"/>
              </w:rPr>
              <w:t>0-</w:t>
            </w:r>
            <w:r>
              <w:rPr>
                <w:rFonts w:hint="eastAsia"/>
                <w:spacing w:val="-3"/>
                <w:sz w:val="22"/>
                <w:szCs w:val="22"/>
                <w:lang w:val="en-US" w:eastAsia="zh-CN"/>
              </w:rPr>
              <w:t>24</w:t>
            </w:r>
          </w:p>
        </w:tc>
      </w:tr>
      <w:tr w14:paraId="64AD6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47" w:type="dxa"/>
            <w:vAlign w:val="top"/>
          </w:tcPr>
          <w:p w14:paraId="22E1B03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0AD9E7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EC2B1E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08AEDBC6">
            <w:pPr>
              <w:pStyle w:val="12"/>
              <w:keepNext w:val="0"/>
              <w:keepLines w:val="0"/>
              <w:pageBreakBefore w:val="0"/>
              <w:widowControl w:val="0"/>
              <w:kinsoku/>
              <w:wordWrap/>
              <w:overflowPunct/>
              <w:topLinePunct w:val="0"/>
              <w:autoSpaceDE/>
              <w:autoSpaceDN/>
              <w:bidi w:val="0"/>
              <w:adjustRightInd/>
              <w:snapToGrid/>
              <w:spacing w:before="71" w:line="400" w:lineRule="exact"/>
              <w:ind w:left="428"/>
              <w:textAlignment w:val="auto"/>
              <w:rPr>
                <w:sz w:val="22"/>
                <w:szCs w:val="22"/>
              </w:rPr>
            </w:pPr>
            <w:r>
              <w:rPr>
                <w:sz w:val="22"/>
                <w:szCs w:val="22"/>
              </w:rPr>
              <w:t>3</w:t>
            </w:r>
          </w:p>
        </w:tc>
        <w:tc>
          <w:tcPr>
            <w:tcW w:w="1679" w:type="dxa"/>
            <w:vAlign w:val="top"/>
          </w:tcPr>
          <w:p w14:paraId="7ADB836E">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color w:val="auto"/>
                <w:sz w:val="21"/>
              </w:rPr>
            </w:pPr>
          </w:p>
          <w:p w14:paraId="09E32F33">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color w:val="auto"/>
                <w:sz w:val="21"/>
              </w:rPr>
            </w:pPr>
          </w:p>
          <w:p w14:paraId="5B7EA2A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color w:val="auto"/>
                <w:sz w:val="21"/>
              </w:rPr>
            </w:pPr>
          </w:p>
          <w:p w14:paraId="437F2EEF">
            <w:pPr>
              <w:pStyle w:val="12"/>
              <w:keepNext w:val="0"/>
              <w:keepLines w:val="0"/>
              <w:pageBreakBefore w:val="0"/>
              <w:widowControl w:val="0"/>
              <w:kinsoku/>
              <w:wordWrap/>
              <w:overflowPunct/>
              <w:topLinePunct w:val="0"/>
              <w:autoSpaceDE/>
              <w:autoSpaceDN/>
              <w:bidi w:val="0"/>
              <w:adjustRightInd/>
              <w:snapToGrid/>
              <w:spacing w:before="71" w:line="400" w:lineRule="exact"/>
              <w:ind w:left="202"/>
              <w:textAlignment w:val="auto"/>
              <w:rPr>
                <w:color w:val="auto"/>
                <w:sz w:val="22"/>
                <w:szCs w:val="22"/>
              </w:rPr>
            </w:pPr>
            <w:r>
              <w:rPr>
                <w:color w:val="auto"/>
                <w:spacing w:val="-6"/>
                <w:sz w:val="22"/>
                <w:szCs w:val="22"/>
              </w:rPr>
              <w:t>项目实施人员</w:t>
            </w:r>
          </w:p>
        </w:tc>
        <w:tc>
          <w:tcPr>
            <w:tcW w:w="4820" w:type="dxa"/>
            <w:vAlign w:val="top"/>
          </w:tcPr>
          <w:p w14:paraId="1EA8BB1A">
            <w:pPr>
              <w:pStyle w:val="12"/>
              <w:keepNext w:val="0"/>
              <w:keepLines w:val="0"/>
              <w:pageBreakBefore w:val="0"/>
              <w:widowControl w:val="0"/>
              <w:kinsoku/>
              <w:wordWrap/>
              <w:overflowPunct/>
              <w:topLinePunct w:val="0"/>
              <w:autoSpaceDE/>
              <w:autoSpaceDN/>
              <w:bidi w:val="0"/>
              <w:adjustRightInd/>
              <w:snapToGrid/>
              <w:spacing w:before="50" w:line="400" w:lineRule="exact"/>
              <w:ind w:left="113" w:right="122"/>
              <w:textAlignment w:val="auto"/>
              <w:rPr>
                <w:color w:val="auto"/>
                <w:sz w:val="22"/>
                <w:szCs w:val="22"/>
              </w:rPr>
            </w:pPr>
            <w:r>
              <w:rPr>
                <w:color w:val="auto"/>
                <w:spacing w:val="-2"/>
                <w:sz w:val="22"/>
                <w:szCs w:val="22"/>
              </w:rPr>
              <w:t>供应商要根据征集人要求组建专门的</w:t>
            </w:r>
            <w:r>
              <w:rPr>
                <w:rFonts w:hint="eastAsia"/>
                <w:color w:val="auto"/>
                <w:spacing w:val="-2"/>
                <w:sz w:val="22"/>
                <w:szCs w:val="22"/>
                <w:lang w:eastAsia="zh-CN"/>
              </w:rPr>
              <w:t>审计</w:t>
            </w:r>
            <w:r>
              <w:rPr>
                <w:color w:val="auto"/>
                <w:spacing w:val="-2"/>
                <w:sz w:val="22"/>
                <w:szCs w:val="22"/>
              </w:rPr>
              <w:t>团队。</w:t>
            </w:r>
            <w:r>
              <w:rPr>
                <w:color w:val="auto"/>
                <w:sz w:val="22"/>
                <w:szCs w:val="22"/>
              </w:rPr>
              <w:t xml:space="preserve"> </w:t>
            </w:r>
            <w:r>
              <w:rPr>
                <w:color w:val="auto"/>
                <w:spacing w:val="-1"/>
                <w:sz w:val="22"/>
                <w:szCs w:val="22"/>
              </w:rPr>
              <w:t>供应商提供团队成员中的每有一个具备工程造</w:t>
            </w:r>
            <w:r>
              <w:rPr>
                <w:color w:val="auto"/>
                <w:spacing w:val="1"/>
                <w:sz w:val="22"/>
                <w:szCs w:val="22"/>
              </w:rPr>
              <w:t>价专业高级及以上工程师职称的加</w:t>
            </w:r>
            <w:r>
              <w:rPr>
                <w:rFonts w:hint="eastAsia"/>
                <w:color w:val="auto"/>
                <w:spacing w:val="1"/>
                <w:sz w:val="22"/>
                <w:szCs w:val="22"/>
                <w:lang w:val="en-US" w:eastAsia="zh-CN"/>
              </w:rPr>
              <w:t>8</w:t>
            </w:r>
            <w:r>
              <w:rPr>
                <w:color w:val="auto"/>
                <w:spacing w:val="-44"/>
                <w:sz w:val="22"/>
                <w:szCs w:val="22"/>
              </w:rPr>
              <w:t xml:space="preserve"> </w:t>
            </w:r>
            <w:r>
              <w:rPr>
                <w:color w:val="auto"/>
                <w:spacing w:val="1"/>
                <w:sz w:val="22"/>
                <w:szCs w:val="22"/>
              </w:rPr>
              <w:t>分，最高加</w:t>
            </w:r>
            <w:r>
              <w:rPr>
                <w:color w:val="auto"/>
                <w:sz w:val="22"/>
                <w:szCs w:val="22"/>
              </w:rPr>
              <w:t xml:space="preserve"> </w:t>
            </w:r>
            <w:r>
              <w:rPr>
                <w:rFonts w:hint="eastAsia"/>
                <w:color w:val="auto"/>
                <w:sz w:val="22"/>
                <w:szCs w:val="22"/>
                <w:lang w:val="en-US" w:eastAsia="zh-CN"/>
              </w:rPr>
              <w:t>24</w:t>
            </w:r>
            <w:r>
              <w:rPr>
                <w:color w:val="auto"/>
                <w:spacing w:val="-9"/>
                <w:sz w:val="22"/>
                <w:szCs w:val="22"/>
              </w:rPr>
              <w:t>分。</w:t>
            </w:r>
          </w:p>
          <w:p w14:paraId="1BBF4862">
            <w:pPr>
              <w:pStyle w:val="12"/>
              <w:keepNext w:val="0"/>
              <w:keepLines w:val="0"/>
              <w:pageBreakBefore w:val="0"/>
              <w:widowControl w:val="0"/>
              <w:kinsoku/>
              <w:wordWrap/>
              <w:overflowPunct/>
              <w:topLinePunct w:val="0"/>
              <w:autoSpaceDE/>
              <w:autoSpaceDN/>
              <w:bidi w:val="0"/>
              <w:adjustRightInd/>
              <w:snapToGrid/>
              <w:spacing w:before="32" w:line="400" w:lineRule="exact"/>
              <w:ind w:left="113" w:right="101"/>
              <w:textAlignment w:val="auto"/>
              <w:rPr>
                <w:color w:val="auto"/>
                <w:sz w:val="22"/>
                <w:szCs w:val="22"/>
              </w:rPr>
            </w:pPr>
            <w:r>
              <w:rPr>
                <w:color w:val="auto"/>
                <w:spacing w:val="-1"/>
                <w:sz w:val="22"/>
                <w:szCs w:val="22"/>
              </w:rPr>
              <w:t>注：工程造价专业高级及以上工程师职称须提供</w:t>
            </w:r>
            <w:r>
              <w:rPr>
                <w:color w:val="auto"/>
                <w:sz w:val="22"/>
                <w:szCs w:val="22"/>
              </w:rPr>
              <w:t xml:space="preserve"> </w:t>
            </w:r>
            <w:r>
              <w:rPr>
                <w:color w:val="auto"/>
                <w:spacing w:val="-1"/>
                <w:sz w:val="22"/>
                <w:szCs w:val="22"/>
              </w:rPr>
              <w:t>证书扫描件或影印件，否则不得分。</w:t>
            </w:r>
          </w:p>
        </w:tc>
        <w:tc>
          <w:tcPr>
            <w:tcW w:w="1301" w:type="dxa"/>
            <w:vAlign w:val="top"/>
          </w:tcPr>
          <w:p w14:paraId="042A95B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CE14D7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E9106D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D37A583">
            <w:pPr>
              <w:pStyle w:val="12"/>
              <w:keepNext w:val="0"/>
              <w:keepLines w:val="0"/>
              <w:pageBreakBefore w:val="0"/>
              <w:widowControl w:val="0"/>
              <w:kinsoku/>
              <w:wordWrap/>
              <w:overflowPunct/>
              <w:topLinePunct w:val="0"/>
              <w:autoSpaceDE/>
              <w:autoSpaceDN/>
              <w:bidi w:val="0"/>
              <w:adjustRightInd/>
              <w:snapToGrid/>
              <w:spacing w:before="71" w:line="400" w:lineRule="exact"/>
              <w:ind w:left="438"/>
              <w:textAlignment w:val="auto"/>
              <w:rPr>
                <w:rFonts w:hint="default" w:eastAsia="宋体"/>
                <w:sz w:val="22"/>
                <w:szCs w:val="22"/>
                <w:lang w:val="en-US" w:eastAsia="zh-CN"/>
              </w:rPr>
            </w:pPr>
            <w:r>
              <w:rPr>
                <w:spacing w:val="-3"/>
                <w:sz w:val="22"/>
                <w:szCs w:val="22"/>
              </w:rPr>
              <w:t>0-</w:t>
            </w:r>
            <w:r>
              <w:rPr>
                <w:rFonts w:hint="eastAsia"/>
                <w:spacing w:val="-3"/>
                <w:sz w:val="22"/>
                <w:szCs w:val="22"/>
                <w:lang w:val="en-US" w:eastAsia="zh-CN"/>
              </w:rPr>
              <w:t>24</w:t>
            </w:r>
          </w:p>
        </w:tc>
      </w:tr>
      <w:tr w14:paraId="1BEAD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3" w:hRule="atLeast"/>
        </w:trPr>
        <w:tc>
          <w:tcPr>
            <w:tcW w:w="947" w:type="dxa"/>
            <w:vAlign w:val="top"/>
          </w:tcPr>
          <w:p w14:paraId="682D2D4D">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1A785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BA1525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BDB10C3">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1CD4D7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085D9F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216850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D04B33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454C373">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F41A79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5349B7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2828097">
            <w:pPr>
              <w:pStyle w:val="12"/>
              <w:keepNext w:val="0"/>
              <w:keepLines w:val="0"/>
              <w:pageBreakBefore w:val="0"/>
              <w:widowControl w:val="0"/>
              <w:kinsoku/>
              <w:wordWrap/>
              <w:overflowPunct/>
              <w:topLinePunct w:val="0"/>
              <w:autoSpaceDE/>
              <w:autoSpaceDN/>
              <w:bidi w:val="0"/>
              <w:adjustRightInd/>
              <w:snapToGrid/>
              <w:spacing w:before="72" w:line="400" w:lineRule="exact"/>
              <w:ind w:left="422"/>
              <w:textAlignment w:val="auto"/>
              <w:rPr>
                <w:sz w:val="22"/>
                <w:szCs w:val="22"/>
              </w:rPr>
            </w:pPr>
            <w:r>
              <w:rPr>
                <w:sz w:val="22"/>
                <w:szCs w:val="22"/>
              </w:rPr>
              <w:t>4</w:t>
            </w:r>
          </w:p>
        </w:tc>
        <w:tc>
          <w:tcPr>
            <w:tcW w:w="1679" w:type="dxa"/>
            <w:vAlign w:val="top"/>
          </w:tcPr>
          <w:p w14:paraId="0AB4FBBE">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F89B6C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E340A0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4A3B893">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E1306A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80926F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FA3A72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55EB10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E26EAB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B61482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7B1A1FB">
            <w:pPr>
              <w:pStyle w:val="12"/>
              <w:keepNext w:val="0"/>
              <w:keepLines w:val="0"/>
              <w:pageBreakBefore w:val="0"/>
              <w:widowControl w:val="0"/>
              <w:kinsoku/>
              <w:wordWrap/>
              <w:overflowPunct/>
              <w:topLinePunct w:val="0"/>
              <w:autoSpaceDE/>
              <w:autoSpaceDN/>
              <w:bidi w:val="0"/>
              <w:adjustRightInd/>
              <w:snapToGrid/>
              <w:spacing w:before="65" w:line="400" w:lineRule="exact"/>
              <w:ind w:left="449"/>
              <w:textAlignment w:val="auto"/>
              <w:rPr>
                <w:sz w:val="20"/>
                <w:szCs w:val="20"/>
              </w:rPr>
            </w:pPr>
            <w:r>
              <w:rPr>
                <w:spacing w:val="1"/>
                <w:sz w:val="20"/>
                <w:szCs w:val="20"/>
              </w:rPr>
              <w:t>内控制度</w:t>
            </w:r>
          </w:p>
        </w:tc>
        <w:tc>
          <w:tcPr>
            <w:tcW w:w="4820" w:type="dxa"/>
            <w:vAlign w:val="top"/>
          </w:tcPr>
          <w:p w14:paraId="48059E15">
            <w:pPr>
              <w:pStyle w:val="12"/>
              <w:keepNext w:val="0"/>
              <w:keepLines w:val="0"/>
              <w:pageBreakBefore w:val="0"/>
              <w:widowControl w:val="0"/>
              <w:kinsoku/>
              <w:wordWrap/>
              <w:overflowPunct/>
              <w:topLinePunct w:val="0"/>
              <w:autoSpaceDE/>
              <w:autoSpaceDN/>
              <w:bidi w:val="0"/>
              <w:adjustRightInd/>
              <w:snapToGrid/>
              <w:spacing w:before="51" w:line="400" w:lineRule="exact"/>
              <w:ind w:left="118" w:right="104" w:hanging="5"/>
              <w:textAlignment w:val="auto"/>
              <w:rPr>
                <w:sz w:val="22"/>
                <w:szCs w:val="22"/>
              </w:rPr>
            </w:pPr>
            <w:bookmarkStart w:id="1" w:name="bookmark21"/>
            <w:bookmarkEnd w:id="1"/>
            <w:r>
              <w:rPr>
                <w:spacing w:val="-2"/>
                <w:sz w:val="22"/>
                <w:szCs w:val="22"/>
              </w:rPr>
              <w:t>供应商根据项目</w:t>
            </w:r>
            <w:r>
              <w:rPr>
                <w:rFonts w:hint="eastAsia"/>
                <w:spacing w:val="-2"/>
                <w:sz w:val="22"/>
                <w:szCs w:val="22"/>
                <w:lang w:eastAsia="zh-CN"/>
              </w:rPr>
              <w:t>比选</w:t>
            </w:r>
            <w:r>
              <w:rPr>
                <w:spacing w:val="-2"/>
                <w:sz w:val="22"/>
                <w:szCs w:val="22"/>
              </w:rPr>
              <w:t>需求，提供的单位审计业务</w:t>
            </w:r>
            <w:r>
              <w:rPr>
                <w:spacing w:val="18"/>
                <w:sz w:val="22"/>
                <w:szCs w:val="22"/>
              </w:rPr>
              <w:t xml:space="preserve"> </w:t>
            </w:r>
            <w:r>
              <w:rPr>
                <w:spacing w:val="-2"/>
                <w:sz w:val="22"/>
                <w:szCs w:val="22"/>
              </w:rPr>
              <w:t>管理制度，包括但不限于：</w:t>
            </w:r>
          </w:p>
          <w:p w14:paraId="2CBC024F">
            <w:pPr>
              <w:pStyle w:val="12"/>
              <w:keepNext w:val="0"/>
              <w:keepLines w:val="0"/>
              <w:pageBreakBefore w:val="0"/>
              <w:widowControl w:val="0"/>
              <w:kinsoku/>
              <w:wordWrap/>
              <w:overflowPunct/>
              <w:topLinePunct w:val="0"/>
              <w:autoSpaceDE/>
              <w:autoSpaceDN/>
              <w:bidi w:val="0"/>
              <w:adjustRightInd/>
              <w:snapToGrid/>
              <w:spacing w:before="32" w:line="400" w:lineRule="exact"/>
              <w:ind w:left="113" w:right="2561"/>
              <w:textAlignment w:val="auto"/>
              <w:rPr>
                <w:sz w:val="22"/>
                <w:szCs w:val="22"/>
              </w:rPr>
            </w:pPr>
            <w:r>
              <w:rPr>
                <w:spacing w:val="-6"/>
                <w:sz w:val="22"/>
                <w:szCs w:val="22"/>
              </w:rPr>
              <w:t>⑴项目工作基本制度；</w:t>
            </w:r>
            <w:r>
              <w:rPr>
                <w:spacing w:val="-1"/>
                <w:sz w:val="22"/>
                <w:szCs w:val="22"/>
              </w:rPr>
              <w:t>⑵岗位责任制；</w:t>
            </w:r>
          </w:p>
          <w:p w14:paraId="0DA33F2F">
            <w:pPr>
              <w:pStyle w:val="12"/>
              <w:keepNext w:val="0"/>
              <w:keepLines w:val="0"/>
              <w:pageBreakBefore w:val="0"/>
              <w:widowControl w:val="0"/>
              <w:kinsoku/>
              <w:wordWrap/>
              <w:overflowPunct/>
              <w:topLinePunct w:val="0"/>
              <w:autoSpaceDE/>
              <w:autoSpaceDN/>
              <w:bidi w:val="0"/>
              <w:adjustRightInd/>
              <w:snapToGrid/>
              <w:spacing w:before="32" w:line="400" w:lineRule="exact"/>
              <w:ind w:left="113"/>
              <w:textAlignment w:val="auto"/>
              <w:rPr>
                <w:sz w:val="22"/>
                <w:szCs w:val="22"/>
              </w:rPr>
            </w:pPr>
            <w:r>
              <w:rPr>
                <w:spacing w:val="-1"/>
                <w:sz w:val="22"/>
                <w:szCs w:val="22"/>
              </w:rPr>
              <w:t>⑶业务流程管理制度；</w:t>
            </w:r>
          </w:p>
          <w:p w14:paraId="3D9C3D39">
            <w:pPr>
              <w:pStyle w:val="12"/>
              <w:keepNext w:val="0"/>
              <w:keepLines w:val="0"/>
              <w:pageBreakBefore w:val="0"/>
              <w:widowControl w:val="0"/>
              <w:kinsoku/>
              <w:wordWrap/>
              <w:overflowPunct/>
              <w:topLinePunct w:val="0"/>
              <w:autoSpaceDE/>
              <w:autoSpaceDN/>
              <w:bidi w:val="0"/>
              <w:adjustRightInd/>
              <w:snapToGrid/>
              <w:spacing w:before="50" w:line="400" w:lineRule="exact"/>
              <w:ind w:left="113" w:right="799"/>
              <w:textAlignment w:val="auto"/>
              <w:rPr>
                <w:sz w:val="22"/>
                <w:szCs w:val="22"/>
              </w:rPr>
            </w:pPr>
            <w:r>
              <w:rPr>
                <w:spacing w:val="-1"/>
                <w:sz w:val="22"/>
                <w:szCs w:val="22"/>
              </w:rPr>
              <w:t>⑷内部审计质量复核制度（三级复核</w:t>
            </w:r>
            <w:r>
              <w:rPr>
                <w:spacing w:val="-22"/>
                <w:sz w:val="22"/>
                <w:szCs w:val="22"/>
              </w:rPr>
              <w:t>）；</w:t>
            </w:r>
            <w:r>
              <w:rPr>
                <w:sz w:val="22"/>
                <w:szCs w:val="22"/>
              </w:rPr>
              <w:t xml:space="preserve"> </w:t>
            </w:r>
          </w:p>
          <w:p w14:paraId="51BF1B6E">
            <w:pPr>
              <w:pStyle w:val="12"/>
              <w:keepNext w:val="0"/>
              <w:keepLines w:val="0"/>
              <w:pageBreakBefore w:val="0"/>
              <w:widowControl w:val="0"/>
              <w:kinsoku/>
              <w:wordWrap/>
              <w:overflowPunct/>
              <w:topLinePunct w:val="0"/>
              <w:autoSpaceDE/>
              <w:autoSpaceDN/>
              <w:bidi w:val="0"/>
              <w:adjustRightInd/>
              <w:snapToGrid/>
              <w:spacing w:before="50" w:line="400" w:lineRule="exact"/>
              <w:ind w:left="113" w:right="799"/>
              <w:textAlignment w:val="auto"/>
              <w:rPr>
                <w:sz w:val="22"/>
                <w:szCs w:val="22"/>
              </w:rPr>
            </w:pPr>
            <w:r>
              <w:rPr>
                <w:spacing w:val="-1"/>
                <w:sz w:val="22"/>
                <w:szCs w:val="22"/>
              </w:rPr>
              <w:t>⑸技术档案管理制度和保密制度；</w:t>
            </w:r>
          </w:p>
          <w:p w14:paraId="2AC5DB1A">
            <w:pPr>
              <w:pStyle w:val="12"/>
              <w:keepNext w:val="0"/>
              <w:keepLines w:val="0"/>
              <w:pageBreakBefore w:val="0"/>
              <w:widowControl w:val="0"/>
              <w:kinsoku/>
              <w:wordWrap/>
              <w:overflowPunct/>
              <w:topLinePunct w:val="0"/>
              <w:autoSpaceDE/>
              <w:autoSpaceDN/>
              <w:bidi w:val="0"/>
              <w:adjustRightInd/>
              <w:snapToGrid/>
              <w:spacing w:before="32" w:line="400" w:lineRule="exact"/>
              <w:ind w:left="113"/>
              <w:textAlignment w:val="auto"/>
              <w:rPr>
                <w:sz w:val="22"/>
                <w:szCs w:val="22"/>
              </w:rPr>
            </w:pPr>
            <w:r>
              <w:rPr>
                <w:spacing w:val="-1"/>
                <w:sz w:val="22"/>
                <w:szCs w:val="22"/>
              </w:rPr>
              <w:t>⑹竣工结算质量控制制度；</w:t>
            </w:r>
          </w:p>
          <w:p w14:paraId="2746E0C9">
            <w:pPr>
              <w:pStyle w:val="12"/>
              <w:keepNext w:val="0"/>
              <w:keepLines w:val="0"/>
              <w:pageBreakBefore w:val="0"/>
              <w:widowControl w:val="0"/>
              <w:kinsoku/>
              <w:wordWrap/>
              <w:overflowPunct/>
              <w:topLinePunct w:val="0"/>
              <w:autoSpaceDE/>
              <w:autoSpaceDN/>
              <w:bidi w:val="0"/>
              <w:adjustRightInd/>
              <w:snapToGrid/>
              <w:spacing w:before="50" w:line="400" w:lineRule="exact"/>
              <w:ind w:left="113"/>
              <w:textAlignment w:val="auto"/>
              <w:rPr>
                <w:sz w:val="22"/>
                <w:szCs w:val="22"/>
              </w:rPr>
            </w:pPr>
            <w:r>
              <w:rPr>
                <w:spacing w:val="-1"/>
                <w:sz w:val="22"/>
                <w:szCs w:val="22"/>
              </w:rPr>
              <w:t>根据供应商提供的审计业务管理制度中针对上</w:t>
            </w:r>
          </w:p>
          <w:p w14:paraId="01B32E7E">
            <w:pPr>
              <w:pStyle w:val="12"/>
              <w:keepNext w:val="0"/>
              <w:keepLines w:val="0"/>
              <w:pageBreakBefore w:val="0"/>
              <w:widowControl w:val="0"/>
              <w:kinsoku/>
              <w:wordWrap/>
              <w:overflowPunct/>
              <w:topLinePunct w:val="0"/>
              <w:autoSpaceDE/>
              <w:autoSpaceDN/>
              <w:bidi w:val="0"/>
              <w:adjustRightInd/>
              <w:snapToGrid/>
              <w:spacing w:before="50" w:line="400" w:lineRule="exact"/>
              <w:ind w:left="115" w:right="104" w:hanging="2"/>
              <w:textAlignment w:val="auto"/>
              <w:rPr>
                <w:sz w:val="22"/>
                <w:szCs w:val="22"/>
              </w:rPr>
            </w:pPr>
            <w:r>
              <w:rPr>
                <w:spacing w:val="-2"/>
                <w:sz w:val="22"/>
                <w:szCs w:val="22"/>
              </w:rPr>
              <w:t>述各小项内容的体现情况，由</w:t>
            </w:r>
            <w:r>
              <w:rPr>
                <w:rFonts w:hint="eastAsia"/>
                <w:spacing w:val="-2"/>
                <w:sz w:val="22"/>
                <w:szCs w:val="22"/>
                <w:lang w:eastAsia="zh-CN"/>
              </w:rPr>
              <w:t>比选</w:t>
            </w:r>
            <w:r>
              <w:rPr>
                <w:spacing w:val="-2"/>
                <w:sz w:val="22"/>
                <w:szCs w:val="22"/>
              </w:rPr>
              <w:t>小组按顺序分</w:t>
            </w:r>
            <w:r>
              <w:rPr>
                <w:spacing w:val="18"/>
                <w:sz w:val="22"/>
                <w:szCs w:val="22"/>
              </w:rPr>
              <w:t xml:space="preserve"> </w:t>
            </w:r>
            <w:r>
              <w:rPr>
                <w:spacing w:val="-2"/>
                <w:sz w:val="22"/>
                <w:szCs w:val="22"/>
              </w:rPr>
              <w:t>别进行评审：</w:t>
            </w:r>
          </w:p>
          <w:p w14:paraId="51C5036F">
            <w:pPr>
              <w:pStyle w:val="12"/>
              <w:keepNext w:val="0"/>
              <w:keepLines w:val="0"/>
              <w:pageBreakBefore w:val="0"/>
              <w:widowControl w:val="0"/>
              <w:kinsoku/>
              <w:wordWrap/>
              <w:overflowPunct/>
              <w:topLinePunct w:val="0"/>
              <w:autoSpaceDE/>
              <w:autoSpaceDN/>
              <w:bidi w:val="0"/>
              <w:adjustRightInd/>
              <w:snapToGrid/>
              <w:spacing w:before="31" w:line="400" w:lineRule="exact"/>
              <w:ind w:left="122" w:right="104" w:hanging="10"/>
              <w:textAlignment w:val="auto"/>
              <w:rPr>
                <w:sz w:val="22"/>
                <w:szCs w:val="22"/>
              </w:rPr>
            </w:pPr>
            <w:r>
              <w:rPr>
                <w:spacing w:val="-1"/>
                <w:sz w:val="22"/>
                <w:szCs w:val="22"/>
              </w:rPr>
              <w:t>①方案中该小项内容符合项目实际需求，逻</w:t>
            </w:r>
            <w:r>
              <w:rPr>
                <w:spacing w:val="-2"/>
                <w:sz w:val="22"/>
                <w:szCs w:val="22"/>
              </w:rPr>
              <w:t>辑清</w:t>
            </w:r>
            <w:r>
              <w:rPr>
                <w:sz w:val="22"/>
                <w:szCs w:val="22"/>
              </w:rPr>
              <w:t xml:space="preserve"> </w:t>
            </w:r>
            <w:r>
              <w:rPr>
                <w:spacing w:val="-1"/>
                <w:sz w:val="22"/>
                <w:szCs w:val="22"/>
              </w:rPr>
              <w:t>晰，措施规范全面的，该小项得 2 分；</w:t>
            </w:r>
          </w:p>
          <w:p w14:paraId="3C664CC6">
            <w:pPr>
              <w:pStyle w:val="12"/>
              <w:keepNext w:val="0"/>
              <w:keepLines w:val="0"/>
              <w:pageBreakBefore w:val="0"/>
              <w:widowControl w:val="0"/>
              <w:kinsoku/>
              <w:wordWrap/>
              <w:overflowPunct/>
              <w:topLinePunct w:val="0"/>
              <w:autoSpaceDE/>
              <w:autoSpaceDN/>
              <w:bidi w:val="0"/>
              <w:adjustRightInd/>
              <w:snapToGrid/>
              <w:spacing w:before="50" w:line="400" w:lineRule="exact"/>
              <w:ind w:left="112" w:right="101" w:hanging="1"/>
              <w:textAlignment w:val="auto"/>
              <w:rPr>
                <w:sz w:val="22"/>
                <w:szCs w:val="22"/>
              </w:rPr>
            </w:pPr>
            <w:r>
              <w:rPr>
                <w:spacing w:val="-1"/>
                <w:sz w:val="22"/>
                <w:szCs w:val="22"/>
              </w:rPr>
              <w:t>②方案中该小项内容与项目实际需求有出入，逻</w:t>
            </w:r>
            <w:r>
              <w:rPr>
                <w:spacing w:val="1"/>
                <w:sz w:val="22"/>
                <w:szCs w:val="22"/>
              </w:rPr>
              <w:t xml:space="preserve"> </w:t>
            </w:r>
            <w:r>
              <w:rPr>
                <w:spacing w:val="-1"/>
                <w:sz w:val="22"/>
                <w:szCs w:val="22"/>
              </w:rPr>
              <w:t>辑不清晰，措施缺失的，该小项得 1</w:t>
            </w:r>
            <w:r>
              <w:rPr>
                <w:spacing w:val="-46"/>
                <w:sz w:val="22"/>
                <w:szCs w:val="22"/>
              </w:rPr>
              <w:t xml:space="preserve"> </w:t>
            </w:r>
            <w:r>
              <w:rPr>
                <w:spacing w:val="-1"/>
                <w:sz w:val="22"/>
                <w:szCs w:val="22"/>
              </w:rPr>
              <w:t>分；</w:t>
            </w:r>
          </w:p>
          <w:p w14:paraId="423CDC92">
            <w:pPr>
              <w:pStyle w:val="12"/>
              <w:keepNext w:val="0"/>
              <w:keepLines w:val="0"/>
              <w:pageBreakBefore w:val="0"/>
              <w:widowControl w:val="0"/>
              <w:kinsoku/>
              <w:wordWrap/>
              <w:overflowPunct/>
              <w:topLinePunct w:val="0"/>
              <w:autoSpaceDE/>
              <w:autoSpaceDN/>
              <w:bidi w:val="0"/>
              <w:adjustRightInd/>
              <w:snapToGrid/>
              <w:spacing w:before="50" w:line="400" w:lineRule="exact"/>
              <w:ind w:left="113" w:right="101" w:hanging="2"/>
              <w:textAlignment w:val="auto"/>
              <w:rPr>
                <w:sz w:val="22"/>
                <w:szCs w:val="22"/>
              </w:rPr>
            </w:pPr>
            <w:r>
              <w:rPr>
                <w:spacing w:val="-1"/>
                <w:sz w:val="22"/>
                <w:szCs w:val="22"/>
              </w:rPr>
              <w:t>③未提供方案或未体现该小项内容的，该小项不</w:t>
            </w:r>
            <w:r>
              <w:rPr>
                <w:spacing w:val="1"/>
                <w:sz w:val="22"/>
                <w:szCs w:val="22"/>
              </w:rPr>
              <w:t xml:space="preserve"> </w:t>
            </w:r>
            <w:r>
              <w:rPr>
                <w:spacing w:val="-3"/>
                <w:sz w:val="22"/>
                <w:szCs w:val="22"/>
              </w:rPr>
              <w:t>得分。</w:t>
            </w:r>
          </w:p>
          <w:p w14:paraId="5E1EE0BA">
            <w:pPr>
              <w:pStyle w:val="12"/>
              <w:keepNext w:val="0"/>
              <w:keepLines w:val="0"/>
              <w:pageBreakBefore w:val="0"/>
              <w:widowControl w:val="0"/>
              <w:kinsoku/>
              <w:wordWrap/>
              <w:overflowPunct/>
              <w:topLinePunct w:val="0"/>
              <w:autoSpaceDE/>
              <w:autoSpaceDN/>
              <w:bidi w:val="0"/>
              <w:adjustRightInd/>
              <w:snapToGrid/>
              <w:spacing w:before="49" w:line="400" w:lineRule="exact"/>
              <w:ind w:left="114"/>
              <w:textAlignment w:val="auto"/>
              <w:rPr>
                <w:sz w:val="22"/>
                <w:szCs w:val="22"/>
              </w:rPr>
            </w:pPr>
            <w:r>
              <w:rPr>
                <w:spacing w:val="-4"/>
                <w:sz w:val="22"/>
                <w:szCs w:val="22"/>
              </w:rPr>
              <w:t>本项最高得</w:t>
            </w:r>
            <w:r>
              <w:rPr>
                <w:spacing w:val="31"/>
                <w:sz w:val="22"/>
                <w:szCs w:val="22"/>
              </w:rPr>
              <w:t xml:space="preserve"> </w:t>
            </w:r>
            <w:r>
              <w:rPr>
                <w:spacing w:val="-4"/>
                <w:sz w:val="22"/>
                <w:szCs w:val="22"/>
              </w:rPr>
              <w:t>12 分。</w:t>
            </w:r>
          </w:p>
        </w:tc>
        <w:tc>
          <w:tcPr>
            <w:tcW w:w="1301" w:type="dxa"/>
            <w:vAlign w:val="top"/>
          </w:tcPr>
          <w:p w14:paraId="0E295E5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6D6380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4B07B3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BAC759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DE6DCA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750EDC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6BDBBB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570E061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1BB2DF3">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AA83CC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515AE8E">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01E70829">
            <w:pPr>
              <w:pStyle w:val="12"/>
              <w:keepNext w:val="0"/>
              <w:keepLines w:val="0"/>
              <w:pageBreakBefore w:val="0"/>
              <w:widowControl w:val="0"/>
              <w:kinsoku/>
              <w:wordWrap/>
              <w:overflowPunct/>
              <w:topLinePunct w:val="0"/>
              <w:autoSpaceDE/>
              <w:autoSpaceDN/>
              <w:bidi w:val="0"/>
              <w:adjustRightInd/>
              <w:snapToGrid/>
              <w:spacing w:before="72" w:line="400" w:lineRule="exact"/>
              <w:ind w:left="438"/>
              <w:textAlignment w:val="auto"/>
              <w:rPr>
                <w:sz w:val="22"/>
                <w:szCs w:val="22"/>
              </w:rPr>
            </w:pPr>
            <w:r>
              <w:rPr>
                <w:spacing w:val="-3"/>
                <w:sz w:val="22"/>
                <w:szCs w:val="22"/>
              </w:rPr>
              <w:t>0-12</w:t>
            </w:r>
          </w:p>
        </w:tc>
      </w:tr>
      <w:tr w14:paraId="0E2D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47" w:type="dxa"/>
            <w:vAlign w:val="top"/>
          </w:tcPr>
          <w:p w14:paraId="36F8599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0E4E8FA8">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991E1B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6AB255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90FBCA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ADA251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0A6089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D71275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41F719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631AB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48FE860">
            <w:pPr>
              <w:pStyle w:val="12"/>
              <w:keepNext w:val="0"/>
              <w:keepLines w:val="0"/>
              <w:pageBreakBefore w:val="0"/>
              <w:widowControl w:val="0"/>
              <w:kinsoku/>
              <w:wordWrap/>
              <w:overflowPunct/>
              <w:topLinePunct w:val="0"/>
              <w:autoSpaceDE/>
              <w:autoSpaceDN/>
              <w:bidi w:val="0"/>
              <w:adjustRightInd/>
              <w:snapToGrid/>
              <w:spacing w:before="72" w:line="400" w:lineRule="exact"/>
              <w:ind w:left="428"/>
              <w:textAlignment w:val="auto"/>
              <w:rPr>
                <w:sz w:val="22"/>
                <w:szCs w:val="22"/>
              </w:rPr>
            </w:pPr>
            <w:r>
              <w:rPr>
                <w:sz w:val="22"/>
                <w:szCs w:val="22"/>
              </w:rPr>
              <w:t>5</w:t>
            </w:r>
          </w:p>
        </w:tc>
        <w:tc>
          <w:tcPr>
            <w:tcW w:w="1679" w:type="dxa"/>
            <w:vAlign w:val="top"/>
          </w:tcPr>
          <w:p w14:paraId="4636024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C00F253">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C1E9F9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188CC1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A44F8D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0DE5B4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4672CE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F93FA9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3E1BFA5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DE0BC63">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D22AA93">
            <w:pPr>
              <w:pStyle w:val="12"/>
              <w:keepNext w:val="0"/>
              <w:keepLines w:val="0"/>
              <w:pageBreakBefore w:val="0"/>
              <w:widowControl w:val="0"/>
              <w:kinsoku/>
              <w:wordWrap/>
              <w:overflowPunct/>
              <w:topLinePunct w:val="0"/>
              <w:autoSpaceDE/>
              <w:autoSpaceDN/>
              <w:bidi w:val="0"/>
              <w:adjustRightInd/>
              <w:snapToGrid/>
              <w:spacing w:before="71" w:line="400" w:lineRule="exact"/>
              <w:ind w:left="405"/>
              <w:textAlignment w:val="auto"/>
              <w:rPr>
                <w:sz w:val="22"/>
                <w:szCs w:val="22"/>
              </w:rPr>
            </w:pPr>
            <w:r>
              <w:rPr>
                <w:spacing w:val="-2"/>
                <w:sz w:val="22"/>
                <w:szCs w:val="22"/>
              </w:rPr>
              <w:t>服务能力</w:t>
            </w:r>
          </w:p>
        </w:tc>
        <w:tc>
          <w:tcPr>
            <w:tcW w:w="4820" w:type="dxa"/>
            <w:vAlign w:val="top"/>
          </w:tcPr>
          <w:p w14:paraId="541386B9">
            <w:pPr>
              <w:pStyle w:val="12"/>
              <w:keepNext w:val="0"/>
              <w:keepLines w:val="0"/>
              <w:pageBreakBefore w:val="0"/>
              <w:widowControl w:val="0"/>
              <w:kinsoku/>
              <w:wordWrap/>
              <w:overflowPunct/>
              <w:topLinePunct w:val="0"/>
              <w:autoSpaceDE/>
              <w:autoSpaceDN/>
              <w:bidi w:val="0"/>
              <w:adjustRightInd/>
              <w:snapToGrid/>
              <w:spacing w:before="49" w:line="400" w:lineRule="exact"/>
              <w:ind w:left="124" w:right="101" w:firstLine="427"/>
              <w:textAlignment w:val="auto"/>
              <w:rPr>
                <w:sz w:val="22"/>
                <w:szCs w:val="22"/>
              </w:rPr>
            </w:pPr>
            <w:r>
              <w:rPr>
                <w:spacing w:val="-2"/>
                <w:sz w:val="22"/>
                <w:szCs w:val="22"/>
              </w:rPr>
              <w:t>供应商根据项目</w:t>
            </w:r>
            <w:r>
              <w:rPr>
                <w:rFonts w:hint="eastAsia"/>
                <w:spacing w:val="-2"/>
                <w:sz w:val="22"/>
                <w:szCs w:val="22"/>
                <w:lang w:eastAsia="zh-CN"/>
              </w:rPr>
              <w:t>比选</w:t>
            </w:r>
            <w:r>
              <w:rPr>
                <w:spacing w:val="-2"/>
                <w:sz w:val="22"/>
                <w:szCs w:val="22"/>
              </w:rPr>
              <w:t>需求，提供的配合国家</w:t>
            </w:r>
            <w:r>
              <w:rPr>
                <w:spacing w:val="17"/>
                <w:sz w:val="22"/>
                <w:szCs w:val="22"/>
              </w:rPr>
              <w:t xml:space="preserve"> </w:t>
            </w:r>
            <w:r>
              <w:rPr>
                <w:spacing w:val="-2"/>
                <w:sz w:val="22"/>
                <w:szCs w:val="22"/>
              </w:rPr>
              <w:t>审计保障措施，包括但不限于：</w:t>
            </w:r>
          </w:p>
          <w:p w14:paraId="3280C5DE">
            <w:pPr>
              <w:pStyle w:val="12"/>
              <w:keepNext w:val="0"/>
              <w:keepLines w:val="0"/>
              <w:pageBreakBefore w:val="0"/>
              <w:widowControl w:val="0"/>
              <w:kinsoku/>
              <w:wordWrap/>
              <w:overflowPunct/>
              <w:topLinePunct w:val="0"/>
              <w:autoSpaceDE/>
              <w:autoSpaceDN/>
              <w:bidi w:val="0"/>
              <w:adjustRightInd/>
              <w:snapToGrid/>
              <w:spacing w:before="31" w:line="400" w:lineRule="exact"/>
              <w:ind w:left="114" w:right="101" w:hanging="1"/>
              <w:textAlignment w:val="auto"/>
              <w:rPr>
                <w:sz w:val="22"/>
                <w:szCs w:val="22"/>
              </w:rPr>
            </w:pPr>
            <w:r>
              <w:rPr>
                <w:spacing w:val="-1"/>
                <w:sz w:val="22"/>
                <w:szCs w:val="22"/>
              </w:rPr>
              <w:t>⑴组织和人员保障措施（供应商对派出人员的组</w:t>
            </w:r>
            <w:r>
              <w:rPr>
                <w:sz w:val="22"/>
                <w:szCs w:val="22"/>
              </w:rPr>
              <w:t xml:space="preserve"> </w:t>
            </w:r>
            <w:r>
              <w:rPr>
                <w:spacing w:val="-2"/>
                <w:sz w:val="22"/>
                <w:szCs w:val="22"/>
              </w:rPr>
              <w:t>织保障、派出人员专业能力、派出人员专业经验</w:t>
            </w:r>
            <w:r>
              <w:rPr>
                <w:spacing w:val="18"/>
                <w:sz w:val="22"/>
                <w:szCs w:val="22"/>
              </w:rPr>
              <w:t xml:space="preserve"> </w:t>
            </w:r>
            <w:r>
              <w:rPr>
                <w:spacing w:val="-10"/>
                <w:sz w:val="22"/>
                <w:szCs w:val="22"/>
              </w:rPr>
              <w:t>等</w:t>
            </w:r>
            <w:r>
              <w:rPr>
                <w:sz w:val="22"/>
                <w:szCs w:val="22"/>
              </w:rPr>
              <w:t>）；</w:t>
            </w:r>
          </w:p>
          <w:p w14:paraId="76EDE016">
            <w:pPr>
              <w:pStyle w:val="12"/>
              <w:keepNext w:val="0"/>
              <w:keepLines w:val="0"/>
              <w:pageBreakBefore w:val="0"/>
              <w:widowControl w:val="0"/>
              <w:kinsoku/>
              <w:wordWrap/>
              <w:overflowPunct/>
              <w:topLinePunct w:val="0"/>
              <w:autoSpaceDE/>
              <w:autoSpaceDN/>
              <w:bidi w:val="0"/>
              <w:adjustRightInd/>
              <w:snapToGrid/>
              <w:spacing w:before="32" w:line="400" w:lineRule="exact"/>
              <w:ind w:left="113" w:right="3000"/>
              <w:textAlignment w:val="auto"/>
              <w:rPr>
                <w:sz w:val="22"/>
                <w:szCs w:val="22"/>
              </w:rPr>
            </w:pPr>
            <w:r>
              <w:rPr>
                <w:spacing w:val="-8"/>
                <w:sz w:val="22"/>
                <w:szCs w:val="22"/>
              </w:rPr>
              <w:t>⑵时间保障措施；</w:t>
            </w:r>
            <w:r>
              <w:rPr>
                <w:spacing w:val="3"/>
                <w:sz w:val="22"/>
                <w:szCs w:val="22"/>
              </w:rPr>
              <w:t xml:space="preserve"> </w:t>
            </w:r>
            <w:r>
              <w:rPr>
                <w:spacing w:val="-8"/>
                <w:sz w:val="22"/>
                <w:szCs w:val="22"/>
              </w:rPr>
              <w:t>⑶质量保障措施；</w:t>
            </w:r>
          </w:p>
          <w:p w14:paraId="3E6855DA">
            <w:pPr>
              <w:pStyle w:val="12"/>
              <w:keepNext w:val="0"/>
              <w:keepLines w:val="0"/>
              <w:pageBreakBefore w:val="0"/>
              <w:widowControl w:val="0"/>
              <w:kinsoku/>
              <w:wordWrap/>
              <w:overflowPunct/>
              <w:topLinePunct w:val="0"/>
              <w:autoSpaceDE/>
              <w:autoSpaceDN/>
              <w:bidi w:val="0"/>
              <w:adjustRightInd/>
              <w:snapToGrid/>
              <w:spacing w:before="32" w:line="400" w:lineRule="exact"/>
              <w:ind w:left="113"/>
              <w:textAlignment w:val="auto"/>
              <w:rPr>
                <w:sz w:val="22"/>
                <w:szCs w:val="22"/>
              </w:rPr>
            </w:pPr>
            <w:r>
              <w:rPr>
                <w:spacing w:val="-1"/>
                <w:sz w:val="22"/>
                <w:szCs w:val="22"/>
              </w:rPr>
              <w:t>根据供应商提供的配合国家审计保障措施中针</w:t>
            </w:r>
          </w:p>
          <w:p w14:paraId="0250D64F">
            <w:pPr>
              <w:pStyle w:val="12"/>
              <w:keepNext w:val="0"/>
              <w:keepLines w:val="0"/>
              <w:pageBreakBefore w:val="0"/>
              <w:widowControl w:val="0"/>
              <w:kinsoku/>
              <w:wordWrap/>
              <w:overflowPunct/>
              <w:topLinePunct w:val="0"/>
              <w:autoSpaceDE/>
              <w:autoSpaceDN/>
              <w:bidi w:val="0"/>
              <w:adjustRightInd/>
              <w:snapToGrid/>
              <w:spacing w:before="50" w:line="400" w:lineRule="exact"/>
              <w:ind w:left="112" w:right="101"/>
              <w:textAlignment w:val="auto"/>
              <w:rPr>
                <w:sz w:val="22"/>
                <w:szCs w:val="22"/>
              </w:rPr>
            </w:pPr>
            <w:r>
              <w:rPr>
                <w:spacing w:val="-1"/>
                <w:sz w:val="22"/>
                <w:szCs w:val="22"/>
              </w:rPr>
              <w:t>对上述各小项内容的体现情况，由评审小组按顺</w:t>
            </w:r>
            <w:r>
              <w:rPr>
                <w:sz w:val="22"/>
                <w:szCs w:val="22"/>
              </w:rPr>
              <w:t xml:space="preserve"> </w:t>
            </w:r>
            <w:r>
              <w:rPr>
                <w:spacing w:val="-1"/>
                <w:sz w:val="22"/>
                <w:szCs w:val="22"/>
              </w:rPr>
              <w:t>序分别进行评审：</w:t>
            </w:r>
          </w:p>
          <w:p w14:paraId="1AF85052">
            <w:pPr>
              <w:pStyle w:val="12"/>
              <w:keepNext w:val="0"/>
              <w:keepLines w:val="0"/>
              <w:pageBreakBefore w:val="0"/>
              <w:widowControl w:val="0"/>
              <w:kinsoku/>
              <w:wordWrap/>
              <w:overflowPunct/>
              <w:topLinePunct w:val="0"/>
              <w:autoSpaceDE/>
              <w:autoSpaceDN/>
              <w:bidi w:val="0"/>
              <w:adjustRightInd/>
              <w:snapToGrid/>
              <w:spacing w:before="31" w:line="400" w:lineRule="exact"/>
              <w:ind w:left="122" w:right="104" w:hanging="10"/>
              <w:textAlignment w:val="auto"/>
              <w:rPr>
                <w:sz w:val="22"/>
                <w:szCs w:val="22"/>
              </w:rPr>
            </w:pPr>
            <w:r>
              <w:rPr>
                <w:spacing w:val="-1"/>
                <w:sz w:val="22"/>
                <w:szCs w:val="22"/>
              </w:rPr>
              <w:t>①方案中该小项内容符合项目实际需求，逻</w:t>
            </w:r>
            <w:r>
              <w:rPr>
                <w:spacing w:val="-2"/>
                <w:sz w:val="22"/>
                <w:szCs w:val="22"/>
              </w:rPr>
              <w:t>辑清</w:t>
            </w:r>
            <w:r>
              <w:rPr>
                <w:sz w:val="22"/>
                <w:szCs w:val="22"/>
              </w:rPr>
              <w:t xml:space="preserve"> </w:t>
            </w:r>
            <w:r>
              <w:rPr>
                <w:spacing w:val="-3"/>
                <w:sz w:val="22"/>
                <w:szCs w:val="22"/>
              </w:rPr>
              <w:t>晰，措施规范全面的，该小项得</w:t>
            </w:r>
            <w:r>
              <w:rPr>
                <w:spacing w:val="-34"/>
                <w:sz w:val="22"/>
                <w:szCs w:val="22"/>
              </w:rPr>
              <w:t xml:space="preserve"> </w:t>
            </w:r>
            <w:r>
              <w:rPr>
                <w:spacing w:val="-3"/>
                <w:sz w:val="22"/>
                <w:szCs w:val="22"/>
              </w:rPr>
              <w:t>2</w:t>
            </w:r>
            <w:r>
              <w:rPr>
                <w:spacing w:val="-44"/>
                <w:sz w:val="22"/>
                <w:szCs w:val="22"/>
              </w:rPr>
              <w:t xml:space="preserve"> </w:t>
            </w:r>
            <w:r>
              <w:rPr>
                <w:spacing w:val="-3"/>
                <w:sz w:val="22"/>
                <w:szCs w:val="22"/>
              </w:rPr>
              <w:t>分；</w:t>
            </w:r>
          </w:p>
          <w:p w14:paraId="30200B9B">
            <w:pPr>
              <w:pStyle w:val="12"/>
              <w:keepNext w:val="0"/>
              <w:keepLines w:val="0"/>
              <w:pageBreakBefore w:val="0"/>
              <w:widowControl w:val="0"/>
              <w:kinsoku/>
              <w:wordWrap/>
              <w:overflowPunct/>
              <w:topLinePunct w:val="0"/>
              <w:autoSpaceDE/>
              <w:autoSpaceDN/>
              <w:bidi w:val="0"/>
              <w:adjustRightInd/>
              <w:snapToGrid/>
              <w:spacing w:before="50" w:line="400" w:lineRule="exact"/>
              <w:ind w:left="112" w:right="101" w:hanging="1"/>
              <w:textAlignment w:val="auto"/>
              <w:rPr>
                <w:sz w:val="22"/>
                <w:szCs w:val="22"/>
              </w:rPr>
            </w:pPr>
            <w:r>
              <w:rPr>
                <w:spacing w:val="-1"/>
                <w:sz w:val="22"/>
                <w:szCs w:val="22"/>
              </w:rPr>
              <w:t>②方案中该小项内容与项目实际需求有出入，逻</w:t>
            </w:r>
            <w:r>
              <w:rPr>
                <w:spacing w:val="1"/>
                <w:sz w:val="22"/>
                <w:szCs w:val="22"/>
              </w:rPr>
              <w:t xml:space="preserve"> </w:t>
            </w:r>
            <w:r>
              <w:rPr>
                <w:spacing w:val="-3"/>
                <w:sz w:val="22"/>
                <w:szCs w:val="22"/>
              </w:rPr>
              <w:t>辑不清晰，措施缺失的，该小项得</w:t>
            </w:r>
            <w:r>
              <w:rPr>
                <w:spacing w:val="-21"/>
                <w:sz w:val="22"/>
                <w:szCs w:val="22"/>
              </w:rPr>
              <w:t xml:space="preserve"> </w:t>
            </w:r>
            <w:r>
              <w:rPr>
                <w:spacing w:val="-3"/>
                <w:sz w:val="22"/>
                <w:szCs w:val="22"/>
              </w:rPr>
              <w:t>1</w:t>
            </w:r>
            <w:r>
              <w:rPr>
                <w:spacing w:val="-43"/>
                <w:sz w:val="22"/>
                <w:szCs w:val="22"/>
              </w:rPr>
              <w:t xml:space="preserve"> </w:t>
            </w:r>
            <w:r>
              <w:rPr>
                <w:spacing w:val="-3"/>
                <w:sz w:val="22"/>
                <w:szCs w:val="22"/>
              </w:rPr>
              <w:t>分；</w:t>
            </w:r>
          </w:p>
          <w:p w14:paraId="732A2398">
            <w:pPr>
              <w:pStyle w:val="12"/>
              <w:keepNext w:val="0"/>
              <w:keepLines w:val="0"/>
              <w:pageBreakBefore w:val="0"/>
              <w:widowControl w:val="0"/>
              <w:kinsoku/>
              <w:wordWrap/>
              <w:overflowPunct/>
              <w:topLinePunct w:val="0"/>
              <w:autoSpaceDE/>
              <w:autoSpaceDN/>
              <w:bidi w:val="0"/>
              <w:adjustRightInd/>
              <w:snapToGrid/>
              <w:spacing w:before="49" w:line="400" w:lineRule="exact"/>
              <w:ind w:left="113" w:right="101" w:hanging="2"/>
              <w:textAlignment w:val="auto"/>
              <w:rPr>
                <w:sz w:val="22"/>
                <w:szCs w:val="22"/>
              </w:rPr>
            </w:pPr>
            <w:r>
              <w:rPr>
                <w:spacing w:val="-1"/>
                <w:sz w:val="22"/>
                <w:szCs w:val="22"/>
              </w:rPr>
              <w:t>③未提供方案或未体现该小项内容的，该小项不</w:t>
            </w:r>
            <w:r>
              <w:rPr>
                <w:spacing w:val="1"/>
                <w:sz w:val="22"/>
                <w:szCs w:val="22"/>
              </w:rPr>
              <w:t xml:space="preserve"> </w:t>
            </w:r>
            <w:r>
              <w:rPr>
                <w:spacing w:val="-3"/>
                <w:sz w:val="22"/>
                <w:szCs w:val="22"/>
              </w:rPr>
              <w:t>得分。</w:t>
            </w:r>
          </w:p>
          <w:p w14:paraId="497AECAE">
            <w:pPr>
              <w:pStyle w:val="12"/>
              <w:keepNext w:val="0"/>
              <w:keepLines w:val="0"/>
              <w:pageBreakBefore w:val="0"/>
              <w:widowControl w:val="0"/>
              <w:kinsoku/>
              <w:wordWrap/>
              <w:overflowPunct/>
              <w:topLinePunct w:val="0"/>
              <w:autoSpaceDE/>
              <w:autoSpaceDN/>
              <w:bidi w:val="0"/>
              <w:adjustRightInd/>
              <w:snapToGrid/>
              <w:spacing w:before="50" w:line="400" w:lineRule="exact"/>
              <w:ind w:left="114"/>
              <w:textAlignment w:val="auto"/>
              <w:rPr>
                <w:sz w:val="22"/>
                <w:szCs w:val="22"/>
              </w:rPr>
            </w:pPr>
            <w:r>
              <w:rPr>
                <w:spacing w:val="-3"/>
                <w:sz w:val="22"/>
                <w:szCs w:val="22"/>
              </w:rPr>
              <w:t xml:space="preserve">本项最高得 </w:t>
            </w:r>
            <w:r>
              <w:rPr>
                <w:rFonts w:hint="eastAsia"/>
                <w:spacing w:val="-3"/>
                <w:sz w:val="22"/>
                <w:szCs w:val="22"/>
                <w:lang w:val="en-US" w:eastAsia="zh-CN"/>
              </w:rPr>
              <w:t>6</w:t>
            </w:r>
            <w:r>
              <w:rPr>
                <w:spacing w:val="-3"/>
                <w:sz w:val="22"/>
                <w:szCs w:val="22"/>
              </w:rPr>
              <w:t>分。</w:t>
            </w:r>
          </w:p>
        </w:tc>
        <w:tc>
          <w:tcPr>
            <w:tcW w:w="1301" w:type="dxa"/>
            <w:vAlign w:val="top"/>
          </w:tcPr>
          <w:p w14:paraId="02817F9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E90FF4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4555EA6">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004ECF3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EC190C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E44CDB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5AD28C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CECD26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A6A885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7C12A4E8">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4365A8FB">
            <w:pPr>
              <w:pStyle w:val="12"/>
              <w:keepNext w:val="0"/>
              <w:keepLines w:val="0"/>
              <w:pageBreakBefore w:val="0"/>
              <w:widowControl w:val="0"/>
              <w:kinsoku/>
              <w:wordWrap/>
              <w:overflowPunct/>
              <w:topLinePunct w:val="0"/>
              <w:autoSpaceDE/>
              <w:autoSpaceDN/>
              <w:bidi w:val="0"/>
              <w:adjustRightInd/>
              <w:snapToGrid/>
              <w:spacing w:before="71" w:line="400" w:lineRule="exact"/>
              <w:ind w:left="493"/>
              <w:textAlignment w:val="auto"/>
              <w:rPr>
                <w:rFonts w:hint="eastAsia" w:eastAsia="宋体"/>
                <w:sz w:val="22"/>
                <w:szCs w:val="22"/>
                <w:lang w:val="en-US" w:eastAsia="zh-CN"/>
              </w:rPr>
            </w:pPr>
            <w:r>
              <w:rPr>
                <w:spacing w:val="-4"/>
                <w:sz w:val="22"/>
                <w:szCs w:val="22"/>
              </w:rPr>
              <w:t>0-</w:t>
            </w:r>
            <w:r>
              <w:rPr>
                <w:rFonts w:hint="eastAsia"/>
                <w:spacing w:val="-4"/>
                <w:sz w:val="22"/>
                <w:szCs w:val="22"/>
                <w:lang w:val="en-US" w:eastAsia="zh-CN"/>
              </w:rPr>
              <w:t>6</w:t>
            </w:r>
          </w:p>
        </w:tc>
      </w:tr>
      <w:tr w14:paraId="19366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1" w:hRule="atLeast"/>
        </w:trPr>
        <w:tc>
          <w:tcPr>
            <w:tcW w:w="947" w:type="dxa"/>
            <w:vAlign w:val="top"/>
          </w:tcPr>
          <w:p w14:paraId="47A2336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6132CB0F">
            <w:pPr>
              <w:pStyle w:val="12"/>
              <w:keepNext w:val="0"/>
              <w:keepLines w:val="0"/>
              <w:pageBreakBefore w:val="0"/>
              <w:widowControl w:val="0"/>
              <w:kinsoku/>
              <w:wordWrap/>
              <w:overflowPunct/>
              <w:topLinePunct w:val="0"/>
              <w:autoSpaceDE/>
              <w:autoSpaceDN/>
              <w:bidi w:val="0"/>
              <w:adjustRightInd/>
              <w:snapToGrid/>
              <w:spacing w:before="71" w:line="400" w:lineRule="exact"/>
              <w:ind w:left="425"/>
              <w:textAlignment w:val="auto"/>
              <w:rPr>
                <w:sz w:val="22"/>
                <w:szCs w:val="22"/>
              </w:rPr>
            </w:pPr>
            <w:r>
              <w:rPr>
                <w:sz w:val="22"/>
                <w:szCs w:val="22"/>
              </w:rPr>
              <w:t>6</w:t>
            </w:r>
          </w:p>
        </w:tc>
        <w:tc>
          <w:tcPr>
            <w:tcW w:w="1679" w:type="dxa"/>
            <w:vAlign w:val="top"/>
          </w:tcPr>
          <w:p w14:paraId="6A19E8C2">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262ADB9D">
            <w:pPr>
              <w:pStyle w:val="12"/>
              <w:keepNext w:val="0"/>
              <w:keepLines w:val="0"/>
              <w:pageBreakBefore w:val="0"/>
              <w:widowControl w:val="0"/>
              <w:kinsoku/>
              <w:wordWrap/>
              <w:overflowPunct/>
              <w:topLinePunct w:val="0"/>
              <w:autoSpaceDE/>
              <w:autoSpaceDN/>
              <w:bidi w:val="0"/>
              <w:adjustRightInd/>
              <w:snapToGrid/>
              <w:spacing w:before="72" w:line="400" w:lineRule="exact"/>
              <w:ind w:left="409"/>
              <w:textAlignment w:val="auto"/>
              <w:rPr>
                <w:sz w:val="22"/>
                <w:szCs w:val="22"/>
              </w:rPr>
            </w:pPr>
            <w:r>
              <w:rPr>
                <w:spacing w:val="-4"/>
                <w:sz w:val="22"/>
                <w:szCs w:val="22"/>
              </w:rPr>
              <w:t>商务报价</w:t>
            </w:r>
          </w:p>
        </w:tc>
        <w:tc>
          <w:tcPr>
            <w:tcW w:w="4820" w:type="dxa"/>
            <w:vAlign w:val="top"/>
          </w:tcPr>
          <w:p w14:paraId="58B334D9">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eastAsia"/>
                <w:spacing w:val="-1"/>
                <w:sz w:val="22"/>
                <w:szCs w:val="22"/>
                <w:lang w:eastAsia="zh-CN"/>
              </w:rPr>
            </w:pPr>
            <w:r>
              <w:rPr>
                <w:rFonts w:hint="eastAsia"/>
                <w:spacing w:val="-1"/>
                <w:sz w:val="22"/>
                <w:szCs w:val="22"/>
              </w:rPr>
              <w:t>确定评审基准价。评</w:t>
            </w:r>
            <w:r>
              <w:rPr>
                <w:rFonts w:hint="eastAsia"/>
                <w:spacing w:val="-1"/>
                <w:sz w:val="22"/>
                <w:szCs w:val="22"/>
                <w:lang w:eastAsia="zh-CN"/>
              </w:rPr>
              <w:t>选</w:t>
            </w:r>
            <w:r>
              <w:rPr>
                <w:rFonts w:hint="eastAsia"/>
                <w:spacing w:val="-1"/>
                <w:sz w:val="22"/>
                <w:szCs w:val="22"/>
              </w:rPr>
              <w:t>办法为合理低价，使用5</w:t>
            </w:r>
            <w:r>
              <w:rPr>
                <w:rFonts w:hint="eastAsia"/>
                <w:spacing w:val="-1"/>
                <w:sz w:val="22"/>
                <w:szCs w:val="22"/>
                <w:lang w:val="en-US" w:eastAsia="zh-CN"/>
              </w:rPr>
              <w:t>1</w:t>
            </w:r>
            <w:r>
              <w:rPr>
                <w:rFonts w:hint="eastAsia"/>
                <w:spacing w:val="-1"/>
                <w:sz w:val="22"/>
                <w:szCs w:val="22"/>
              </w:rPr>
              <w:t>个系数作为修正系数。在5%-15%之间,每隔 0.2%为一个下降间隔( 5%、5.2%、5.4%......14.8%、15%)，共形成 51个系数。商务报价开启后，由业主代表依次从51个系数中随机抽取2个系数，取两者的算术平均值，作为下降系数，最后形成修正系数(修正系数=1-下降系数)。评审基准价=</w:t>
            </w:r>
            <w:r>
              <w:rPr>
                <w:rFonts w:hint="eastAsia"/>
                <w:spacing w:val="-1"/>
                <w:sz w:val="22"/>
                <w:szCs w:val="22"/>
                <w:lang w:val="en-US" w:eastAsia="zh-CN"/>
              </w:rPr>
              <w:t>比选</w:t>
            </w:r>
            <w:r>
              <w:rPr>
                <w:rFonts w:hint="eastAsia"/>
                <w:spacing w:val="-1"/>
                <w:sz w:val="22"/>
                <w:szCs w:val="22"/>
              </w:rPr>
              <w:t>控制价x修正系数</w:t>
            </w:r>
            <w:r>
              <w:rPr>
                <w:rFonts w:hint="eastAsia"/>
                <w:spacing w:val="-1"/>
                <w:sz w:val="22"/>
                <w:szCs w:val="22"/>
                <w:lang w:eastAsia="zh-CN"/>
              </w:rPr>
              <w:t>。</w:t>
            </w:r>
          </w:p>
          <w:p w14:paraId="4C185BF1">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default"/>
                <w:spacing w:val="-1"/>
                <w:sz w:val="22"/>
                <w:szCs w:val="22"/>
                <w:lang w:val="en-US" w:eastAsia="zh-CN"/>
              </w:rPr>
            </w:pPr>
            <w:r>
              <w:rPr>
                <w:rFonts w:hint="eastAsia"/>
                <w:spacing w:val="-1"/>
                <w:sz w:val="22"/>
                <w:szCs w:val="22"/>
                <w:lang w:val="en-US" w:eastAsia="zh-CN"/>
              </w:rPr>
              <w:t xml:space="preserve">最后商务报价的得分为：  </w:t>
            </w:r>
          </w:p>
          <w:p w14:paraId="067FDAD1">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36" w:firstLineChars="200"/>
              <w:jc w:val="both"/>
              <w:textAlignment w:val="auto"/>
              <w:rPr>
                <w:rFonts w:hint="default"/>
                <w:spacing w:val="-1"/>
                <w:sz w:val="22"/>
                <w:szCs w:val="22"/>
                <w:lang w:val="en-US" w:eastAsia="zh-CN"/>
              </w:rPr>
            </w:pPr>
            <w:r>
              <w:rPr>
                <w:rFonts w:hint="eastAsia"/>
                <w:spacing w:val="-1"/>
                <w:sz w:val="22"/>
                <w:szCs w:val="22"/>
                <w:lang w:val="en-US" w:eastAsia="zh-CN"/>
              </w:rPr>
              <w:t>22*（1-</w:t>
            </w:r>
            <w:r>
              <w:rPr>
                <w:rFonts w:hint="eastAsia"/>
                <w:spacing w:val="-1"/>
                <w:position w:val="-28"/>
                <w:sz w:val="44"/>
                <w:szCs w:val="44"/>
                <w:lang w:val="en-US" w:eastAsia="zh-CN"/>
              </w:rPr>
              <w:object>
                <v:shape id="_x0000_i1025" o:spt="75" type="#_x0000_t75" style="height:33.85pt;width:112.2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spacing w:val="-1"/>
                <w:sz w:val="28"/>
                <w:szCs w:val="28"/>
                <w:lang w:val="en-US" w:eastAsia="zh-CN"/>
              </w:rPr>
              <w:t>）</w:t>
            </w:r>
          </w:p>
          <w:p w14:paraId="3FFC4CB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eastAsia"/>
                <w:spacing w:val="-1"/>
                <w:sz w:val="22"/>
                <w:szCs w:val="22"/>
                <w:lang w:eastAsia="zh-CN"/>
              </w:rPr>
            </w:pPr>
          </w:p>
          <w:p w14:paraId="713DC9B7">
            <w:pPr>
              <w:pStyle w:val="12"/>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spacing w:val="-1"/>
                <w:sz w:val="22"/>
                <w:szCs w:val="22"/>
                <w:lang w:val="en-US" w:eastAsia="zh-CN"/>
              </w:rPr>
            </w:pPr>
          </w:p>
        </w:tc>
        <w:tc>
          <w:tcPr>
            <w:tcW w:w="1301" w:type="dxa"/>
            <w:vAlign w:val="top"/>
          </w:tcPr>
          <w:p w14:paraId="20E82B7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ACB5AE5">
            <w:pPr>
              <w:pStyle w:val="12"/>
              <w:keepNext w:val="0"/>
              <w:keepLines w:val="0"/>
              <w:pageBreakBefore w:val="0"/>
              <w:widowControl w:val="0"/>
              <w:kinsoku/>
              <w:wordWrap/>
              <w:overflowPunct/>
              <w:topLinePunct w:val="0"/>
              <w:autoSpaceDE/>
              <w:autoSpaceDN/>
              <w:bidi w:val="0"/>
              <w:adjustRightInd/>
              <w:snapToGrid/>
              <w:spacing w:before="71" w:line="400" w:lineRule="exact"/>
              <w:ind w:left="438"/>
              <w:textAlignment w:val="auto"/>
              <w:rPr>
                <w:rFonts w:hint="default"/>
                <w:sz w:val="22"/>
                <w:szCs w:val="22"/>
                <w:lang w:val="en-US"/>
              </w:rPr>
            </w:pPr>
            <w:r>
              <w:rPr>
                <w:spacing w:val="-3"/>
                <w:sz w:val="22"/>
                <w:szCs w:val="22"/>
              </w:rPr>
              <w:t>0-</w:t>
            </w:r>
            <w:r>
              <w:rPr>
                <w:rFonts w:hint="eastAsia"/>
                <w:spacing w:val="-3"/>
                <w:sz w:val="22"/>
                <w:szCs w:val="22"/>
                <w:lang w:val="en-US" w:eastAsia="zh-CN"/>
              </w:rPr>
              <w:t>22</w:t>
            </w:r>
          </w:p>
        </w:tc>
      </w:tr>
    </w:tbl>
    <w:p w14:paraId="4AF3A9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14:paraId="61912AAB">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p w14:paraId="4F59D5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42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DB9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9EDB9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11023"/>
    <w:multiLevelType w:val="multilevel"/>
    <w:tmpl w:val="13211023"/>
    <w:lvl w:ilvl="0" w:tentative="0">
      <w:start w:val="1"/>
      <w:numFmt w:val="chineseCountingThousand"/>
      <w:suff w:val="nothing"/>
      <w:lvlText w:val="第%1章、"/>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w:lvlJc w:val="left"/>
      <w:pPr>
        <w:ind w:left="0" w:firstLine="0"/>
      </w:pPr>
      <w:rPr>
        <w:rFonts w:hint="eastAsia"/>
        <w:b/>
      </w:rPr>
    </w:lvl>
    <w:lvl w:ilvl="3" w:tentative="0">
      <w:start w:val="1"/>
      <w:numFmt w:val="decimal"/>
      <w:pStyle w:val="6"/>
      <w:suff w:val="nothing"/>
      <w:lvlText w:val="%2.%3.%4、"/>
      <w:lvlJc w:val="left"/>
      <w:pPr>
        <w:ind w:left="0" w:firstLine="0"/>
      </w:pPr>
      <w:rPr>
        <w:rFonts w:hint="eastAsia"/>
      </w:rPr>
    </w:lvl>
    <w:lvl w:ilvl="4" w:tentative="0">
      <w:start w:val="1"/>
      <w:numFmt w:val="decimal"/>
      <w:suff w:val="nothing"/>
      <w:lvlText w:val="%2.%3.%4.%5、"/>
      <w:lvlJc w:val="left"/>
      <w:pPr>
        <w:ind w:left="0" w:firstLine="0"/>
      </w:pPr>
      <w:rPr>
        <w:rFonts w:hint="eastAsia"/>
      </w:rPr>
    </w:lvl>
    <w:lvl w:ilvl="5" w:tentative="0">
      <w:start w:val="1"/>
      <w:numFmt w:val="decimal"/>
      <w:suff w:val="nothing"/>
      <w:lvlText w:val="%2.%3.%4.%5.%6、"/>
      <w:lvlJc w:val="left"/>
      <w:pPr>
        <w:ind w:left="0" w:firstLine="0"/>
      </w:pPr>
      <w:rPr>
        <w:rFonts w:hint="eastAsia"/>
      </w:rPr>
    </w:lvl>
    <w:lvl w:ilvl="6" w:tentative="0">
      <w:start w:val="1"/>
      <w:numFmt w:val="decimal"/>
      <w:suff w:val="nothing"/>
      <w:lvlText w:val="%2.%3.%4.%5.%6.%7、"/>
      <w:lvlJc w:val="left"/>
      <w:pPr>
        <w:ind w:left="0" w:firstLine="0"/>
      </w:pPr>
      <w:rPr>
        <w:rFonts w:hint="eastAsia"/>
      </w:rPr>
    </w:lvl>
    <w:lvl w:ilvl="7" w:tentative="0">
      <w:start w:val="1"/>
      <w:numFmt w:val="decimal"/>
      <w:suff w:val="nothing"/>
      <w:lvlText w:val="%2.%3.%4.%5.%6.%7.%8、"/>
      <w:lvlJc w:val="left"/>
      <w:pPr>
        <w:ind w:left="0" w:firstLine="0"/>
      </w:pPr>
      <w:rPr>
        <w:rFonts w:hint="eastAsia"/>
      </w:rPr>
    </w:lvl>
    <w:lvl w:ilvl="8" w:tentative="0">
      <w:start w:val="1"/>
      <w:numFmt w:val="decimal"/>
      <w:suff w:val="nothing"/>
      <w:lvlText w:val="%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TIwMmIwZjZjZDZjMDQ1YWI0NWFlNzYyNjQwMmQifQ=="/>
  </w:docVars>
  <w:rsids>
    <w:rsidRoot w:val="24497963"/>
    <w:rsid w:val="00C14B91"/>
    <w:rsid w:val="01A7647D"/>
    <w:rsid w:val="021B6523"/>
    <w:rsid w:val="03A367D0"/>
    <w:rsid w:val="08BD20E2"/>
    <w:rsid w:val="104135F9"/>
    <w:rsid w:val="11B06C88"/>
    <w:rsid w:val="12130FC5"/>
    <w:rsid w:val="122D2087"/>
    <w:rsid w:val="129E11D6"/>
    <w:rsid w:val="12B32FBA"/>
    <w:rsid w:val="145853B5"/>
    <w:rsid w:val="157D45C4"/>
    <w:rsid w:val="17536989"/>
    <w:rsid w:val="178A3AD7"/>
    <w:rsid w:val="1A736AA5"/>
    <w:rsid w:val="1D5C5F16"/>
    <w:rsid w:val="1DD261D8"/>
    <w:rsid w:val="24497963"/>
    <w:rsid w:val="276E75B2"/>
    <w:rsid w:val="28C36E49"/>
    <w:rsid w:val="299A22A0"/>
    <w:rsid w:val="29A30A29"/>
    <w:rsid w:val="2B2067D5"/>
    <w:rsid w:val="2B361B54"/>
    <w:rsid w:val="2E3F6F72"/>
    <w:rsid w:val="2E516CA5"/>
    <w:rsid w:val="2E755089"/>
    <w:rsid w:val="2F087CAC"/>
    <w:rsid w:val="3434509F"/>
    <w:rsid w:val="34602F29"/>
    <w:rsid w:val="353A0493"/>
    <w:rsid w:val="35D501BC"/>
    <w:rsid w:val="35FE3BB6"/>
    <w:rsid w:val="36203B2D"/>
    <w:rsid w:val="365437D6"/>
    <w:rsid w:val="36AC716F"/>
    <w:rsid w:val="37021484"/>
    <w:rsid w:val="37362EDC"/>
    <w:rsid w:val="37875C92"/>
    <w:rsid w:val="38E23DE0"/>
    <w:rsid w:val="3B4E6A46"/>
    <w:rsid w:val="3F6525B0"/>
    <w:rsid w:val="420E222B"/>
    <w:rsid w:val="43302ED5"/>
    <w:rsid w:val="47E32C0C"/>
    <w:rsid w:val="4A36386C"/>
    <w:rsid w:val="4A8F4985"/>
    <w:rsid w:val="4BE807F1"/>
    <w:rsid w:val="566E7B6F"/>
    <w:rsid w:val="56A417B8"/>
    <w:rsid w:val="571903F8"/>
    <w:rsid w:val="5995619C"/>
    <w:rsid w:val="5CF214D0"/>
    <w:rsid w:val="604C0EF7"/>
    <w:rsid w:val="61497B2C"/>
    <w:rsid w:val="63F9490B"/>
    <w:rsid w:val="65D8147F"/>
    <w:rsid w:val="672901E4"/>
    <w:rsid w:val="67B35CFF"/>
    <w:rsid w:val="6A050368"/>
    <w:rsid w:val="6BF63499"/>
    <w:rsid w:val="6C184383"/>
    <w:rsid w:val="6D521B17"/>
    <w:rsid w:val="7007308C"/>
    <w:rsid w:val="70E62CA2"/>
    <w:rsid w:val="727D3192"/>
    <w:rsid w:val="72E43211"/>
    <w:rsid w:val="79D12015"/>
    <w:rsid w:val="7AA8721A"/>
    <w:rsid w:val="7AB4796D"/>
    <w:rsid w:val="7C817CDC"/>
    <w:rsid w:val="7D012C11"/>
    <w:rsid w:val="7DFB499B"/>
    <w:rsid w:val="7EDC56E4"/>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4"/>
    <w:next w:val="1"/>
    <w:qFormat/>
    <w:uiPriority w:val="9"/>
    <w:pPr>
      <w:keepNext/>
      <w:keepLines/>
      <w:widowControl w:val="0"/>
      <w:numPr>
        <w:ilvl w:val="3"/>
        <w:numId w:val="1"/>
      </w:numPr>
      <w:spacing w:before="50" w:beforeLines="50" w:after="50" w:afterLines="50" w:line="360" w:lineRule="auto"/>
      <w:outlineLvl w:val="3"/>
    </w:pPr>
    <w:rPr>
      <w:rFonts w:ascii="Calibri" w:hAnsi="Calibri" w:eastAsia="宋体" w:cs="Calibri"/>
      <w:b/>
      <w:bCs/>
      <w:kern w:val="2"/>
      <w:sz w:val="28"/>
      <w:szCs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qFormat/>
    <w:uiPriority w:val="0"/>
    <w:pPr>
      <w:spacing w:after="120"/>
    </w:pPr>
    <w:rPr>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3399</Words>
  <Characters>3489</Characters>
  <Lines>0</Lines>
  <Paragraphs>0</Paragraphs>
  <TotalTime>72</TotalTime>
  <ScaleCrop>false</ScaleCrop>
  <LinksUpToDate>false</LinksUpToDate>
  <CharactersWithSpaces>3554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2022-08-19T00:32:00Z</dcterms:created>
  <dc:creator>歪比八伯</dc:creator>
  <cp:lastModifiedBy>伟伟</cp:lastModifiedBy>
  <cp:lastPrinted>2025-01-16T01:12:00Z</cp:lastPrinted>
  <dcterms:modified xsi:type="dcterms:W3CDTF">2025-02-05T03:50:24Z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54FB21697E8B41FFA518314FCC9C4E25_13</vt:lpwstr>
  </property>
  <property fmtid="{D5CDD505-2E9C-101B-9397-08002B2CF9AE}" pid="4" name="KSOTemplateDocerSaveRecord">
    <vt:lpwstr>eyJoZGlkIjoiZTU0OWUyMjkzNDA1OGRjNDM3Njk2ZTFjYTBiYzk2M2UiLCJ1c2VySWQiOiI1MzI4NzAzMzcifQ==</vt:lpwstr>
  </property>
</Properties>
</file>