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476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45F0EC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  <w:t>霍邱县砂石管理中心20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  <w:t>年度政府信息</w:t>
      </w:r>
    </w:p>
    <w:p w14:paraId="14AF43A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  <w:t>公开工作年度报告</w:t>
      </w:r>
    </w:p>
    <w:p w14:paraId="5B92DA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ascii="Times New Roman" w:hAnsi="Times New Roman" w:eastAsia="仿宋_GB2312" w:cs="Times New Roman"/>
          <w:color w:val="auto"/>
          <w:kern w:val="0"/>
          <w:sz w:val="24"/>
          <w:szCs w:val="32"/>
        </w:rPr>
      </w:pPr>
    </w:p>
    <w:p w14:paraId="3026C3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根据《中华人民共和国政府信息公开条例》（以下简称《条例》），结合上级有关文件精神等要求，编制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年度霍邱县砂石管理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eastAsia="仿宋_GB2312"/>
          <w:sz w:val="32"/>
          <w:szCs w:val="32"/>
        </w:rPr>
        <w:t>信息公开年度报告。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-SA"/>
        </w:rPr>
        <w:t>本报告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包括总体情况、主动公开政府信息情况、依申请公开情况、政府信息管理、政府信息公开平台建设、监督保障、存在的主要问题和改进情况和其他需要报告的事项。报告中所列数据的统计期限为20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4年1月1日到20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4年12月31日止。本年度报告电子版可在霍邱县砂石管理中心信息公开平台下载。如对本报告有任何疑问，请与霍邱县砂石管理中心联系（地址：霍邱县人民政府第二办公区砂石管理中心；联系电话：0564-6081880）。</w:t>
      </w:r>
    </w:p>
    <w:p w14:paraId="2610BE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一、总体情况</w:t>
      </w:r>
    </w:p>
    <w:p w14:paraId="20082D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2024年，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坚持以习近平新时代中国特色社会主义思想为指导，加大政府信息公开力度，强化政策解读，回应社会关注重点，依法、依规、及时、准确地公开相关政府信息，保障公民知情权、参与权和监督权。</w:t>
      </w:r>
    </w:p>
    <w:p w14:paraId="15A79C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（一）主动公开情况。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我中心坚持“以公开为常态、不公开为例外”的要求，认真收集政府产生的信息，及时发布日常工作动态和工作文件。截至2024年12月31日，我中心通过政府信息公开网站，主动公开政府信息97条，内容涉及机构职能、领导信息、岗位责任人、法规文件、政策解读、政务信息、计划总结、通知公告等。在砂石管理重点领域公开中，我中心按月发布重点工作计划和落实情况，方便群众提出建议和监督。</w:t>
      </w:r>
    </w:p>
    <w:p w14:paraId="27D01F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（二）依申请公开情况。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严格按照政府信息依申请公开制度规范开展答复工作，按照“快、优、实”要求，依法、依规、及时、准确回复信息申请。2024年度，我中心未收到公众、法人或其他组织等要求公开信息的申请。</w:t>
      </w:r>
    </w:p>
    <w:p w14:paraId="1D0137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做好规范性文件公开工作。及时对已废止或失效文件进行有效性标识更新；更新梳理相关规范性文件，并根据上级要求对规范性文件进行格式调整，确保要素齐全，格式规范。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强化源头认定。对信息公开工作机制进一步完善，对信息发布注意事项和考核评价机制再次予以明确，严格落实“三审三校”制度。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三是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进一步修订完善了信息公开制度，提升信息公开的及时性和准确性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严格落实保密审查制度，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对涉及信息的收集、传递、发布等环节进行规范和明确，保密审查责任细化分解到股室，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严格把关公开内容及公开方式和途径。</w:t>
      </w:r>
    </w:p>
    <w:p w14:paraId="4B7C4A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（四）平台建设情况。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优化信息公开目录专题，认真梳理调整信息公开主动公开目录，做好部门网站专栏整合工作，重点对照政务公开目录指南，全面公开各类政务信息。</w:t>
      </w:r>
    </w:p>
    <w:p w14:paraId="2B1C52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（五）监督保障情况。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切实做好本年度政府信息公开整改完善工作，由专人负责，明确任务要求，并定期自查自纠。对于各平台上群众关切的问题，在规定时间内进行在线答复。同时，强化责任追究，将政务公开工作纳入各股室年度绩效考核，由办公室负责推进、协调、监督各股室政务公开工作。全年我单位未收到社会评议不满意反馈，也未发生因政务公开而被追究责任的情况。</w:t>
      </w:r>
    </w:p>
    <w:p w14:paraId="52E4B8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0411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F913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 w14:paraId="6A459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B3C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B06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3F4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CE2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现行有效件数</w:t>
            </w:r>
          </w:p>
        </w:tc>
      </w:tr>
      <w:tr w14:paraId="6AFAE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A15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BF7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893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89C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E4C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CEC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597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76D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56B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BB61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349E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 w14:paraId="0ED0E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341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CC2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 w14:paraId="55C4C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D34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A0F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F778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DC20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 w14:paraId="14974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DE4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160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 w14:paraId="585BE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4AD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5D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A56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31F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CAB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3E5A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F7BD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 w14:paraId="1DBDB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B6C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3465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4411B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E74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F297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313B4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p w14:paraId="459D96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183" w:tblpY="222"/>
        <w:tblOverlap w:val="never"/>
        <w:tblW w:w="974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206AA4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C36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467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 w14:paraId="3479E1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DEE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530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B18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88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57658C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4C7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CDD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BE2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商业</w:t>
            </w:r>
          </w:p>
          <w:p w14:paraId="19DCF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F71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科研</w:t>
            </w:r>
          </w:p>
          <w:p w14:paraId="2886E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B1C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A78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B60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313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2D569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4E8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EA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DEF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FA6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FA5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C91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49F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229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14:paraId="424157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F53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56F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789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161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3DC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6ED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C48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973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14:paraId="324221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5A5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FA6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55D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510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8BB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A75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F95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E00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DE4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14:paraId="7EBE99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702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5A2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E60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212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225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C34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280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727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189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37D52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E97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0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CBE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D59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C7C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D0A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0D0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C47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3579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212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14:paraId="65AD92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8E2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D43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5F3B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BC9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288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666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3BBC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A04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304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131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14:paraId="57F2C2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AAB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7B0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D7C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789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6F3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817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E37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AFB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EA7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B0D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14:paraId="32D367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2F8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B04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5CF3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F43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3FC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C22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748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CA0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C5F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3272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14:paraId="0933A8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503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EFB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747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626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1238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5D4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B2A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0B2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CF6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996D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14:paraId="32A699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22A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A73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0A9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A8E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683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4CE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8AC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1AC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D8E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7527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14:paraId="72235B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F9E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662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11BC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0866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C2D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0D4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B46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00C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7F8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732E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14:paraId="5DD0DA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52A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F29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713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28E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CFE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6A1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19D7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099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724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2F4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14:paraId="54122A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2C5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3CC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7382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FC74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B7C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288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3EB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B28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1F0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B540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14:paraId="6B3B32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D5C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308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772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E89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CD5F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F9C1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B21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BE09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B187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7600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14:paraId="4B725B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6B1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01E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258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389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F80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E44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8D1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16B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BAF1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C50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14:paraId="783192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FD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468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C38A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AA5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1FD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130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967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C69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BFA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9D1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45E06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80F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AD2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137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D6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9D4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8C8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A5B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B33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F08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797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07C99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E9D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20B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8AF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7B4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7A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2DF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1A6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BBF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882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0F4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59828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E89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0EB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4B7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4CE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863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8B7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D79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5ED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78B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060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EA312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852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B41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E23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AF7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6FE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896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F5F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605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79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593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19BDC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E5A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E09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41E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3AB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F5E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A75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C99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11F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561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E40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B1C59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E3A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93A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99A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69D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7D6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C0D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05D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7D8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138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B7A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84017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23B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CC1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695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83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A53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514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283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ADA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918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562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005FC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E4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55F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B3C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E63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B6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58C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E89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F2A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23F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941BF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F86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C3D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053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534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126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E15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38F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AB2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</w:tbl>
    <w:p w14:paraId="32F8E1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</w:p>
    <w:p w14:paraId="17B300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1183" w:tblpY="277"/>
        <w:tblOverlap w:val="never"/>
        <w:tblW w:w="974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134571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CB9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D1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 w14:paraId="54CAFE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42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35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AB2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B2C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4B7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41F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249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 w14:paraId="466882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F11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F33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5C8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5AA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9D3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79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0DB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7D0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99E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70F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F1E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1A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14C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37D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458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6C137D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420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124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EC8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138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117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67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C73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F55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411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C5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037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AF6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105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459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397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</w:tbl>
    <w:p w14:paraId="1182EF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p w14:paraId="554D90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34A3BC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（一）上年度存在问题及改进情况</w:t>
      </w:r>
    </w:p>
    <w:p w14:paraId="296F68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存在问题：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主动向社会公开信息的领域有待于进一步拓展；规范性文件研究制定不多，政策解读的方式多为文字解读，方式不够灵活生动；政务信息公开宣传和培训有待进一步加强，需进步一提高工作人员信息公开意识和水平。</w:t>
      </w:r>
    </w:p>
    <w:p w14:paraId="1C785E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改进情况：一是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机制不断健全。进一步健全完善主动公开、依申请公开等基础性制度和工作机制，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明确工作责任，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加强部门沟通联系，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在全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中心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集聚政务公开工作合力。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宣传更加充分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借助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县政务信息公开平台，不断充实栏目信息，拓宽信息覆盖面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，增加群众关心的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干货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信息。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提升业务人员能力水平。积极主动参加上级组织的政务公开业务学习，与其他单位开展交流互鉴，并组织本单位人员开展交流研讨培训。</w:t>
      </w:r>
    </w:p>
    <w:p w14:paraId="7726C7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（二）本年度存在问题及改进情况</w:t>
      </w:r>
    </w:p>
    <w:p w14:paraId="166361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存在问题：一是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信息公开的广度、深度不够，门户网站部分栏目的更新频率有待提高；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信息公开的内容质量及形式还有提升空间。</w:t>
      </w:r>
    </w:p>
    <w:p w14:paraId="223F8B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改进措施：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一是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进一步加大公开力度。结合职能职责，深化共性基础信息公开，处理好公开与保密、主动公开与依申请公开、内部管理和外部监督等方面的关系，科学合理确定公开方式，确保政府信息公开内容充实、分类规范、更新及时。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加强信息公开管理，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落实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“三审三校”等机制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加强对政府信息公开专栏的日常管理，持续完善网络安全防护制度，强化监测预警和应急处置，确保平台运行稳定、安全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6AF504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704770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44ED3C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2024年，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中心围绕砂石管理重点工作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进一步加强信息公开，提高服务、公开透明度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健全工作机制，扎实推进信息公开常态化制度化规范化，提升群众满意度和幸福感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bookmarkStart w:id="0" w:name="_GoBack"/>
      <w:bookmarkEnd w:id="0"/>
    </w:p>
    <w:p w14:paraId="3485AF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p w14:paraId="110CE1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b w:val="0"/>
          <w:bCs w:val="0"/>
          <w:color w:val="auto"/>
        </w:rPr>
      </w:pPr>
    </w:p>
    <w:p w14:paraId="20E603E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52D4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48975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48975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36337"/>
    <w:rsid w:val="27E3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qFormat/>
    <w:uiPriority w:val="0"/>
    <w:pPr>
      <w:widowControl w:val="0"/>
      <w:jc w:val="left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2025-01-15T07:39:00Z</dcterms:created>
  <dc:creator>YST</dc:creator>
  <cp:lastModifiedBy>YST</cp:lastModifiedBy>
  <dcterms:modified xsi:type="dcterms:W3CDTF">2025-01-15T07:41:22Z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EC476BAB3D9D478CBD27B6B6060B09DA_11</vt:lpwstr>
  </property>
  <property fmtid="{D5CDD505-2E9C-101B-9397-08002B2CF9AE}" pid="4" name="KSOTemplateDocerSaveRecord">
    <vt:lpwstr>eyJoZGlkIjoiZDExZjVlNGMxZDI5Y2Q2NTAzMzk3OWY0ODAxYTBkNmQiLCJ1c2VySWQiOiIzMzE0MTUyNzkifQ==</vt:lpwstr>
  </property>
</Properties>
</file>