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  <w:t>××</w:t>
      </w: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  <w:t>项目水土保持设施自主验收核查意见表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          编号：</w:t>
      </w:r>
    </w:p>
    <w:tbl>
      <w:tblPr>
        <w:tblStyle w:val="3"/>
        <w:tblW w:w="10092" w:type="dxa"/>
        <w:tblInd w:w="-6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3763"/>
        <w:gridCol w:w="3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项目情况</w:t>
            </w:r>
          </w:p>
        </w:tc>
        <w:tc>
          <w:tcPr>
            <w:tcW w:w="3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方案（含变更）批复部门、文号及时间</w:t>
            </w:r>
          </w:p>
        </w:tc>
        <w:tc>
          <w:tcPr>
            <w:tcW w:w="3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生产建设单位</w:t>
            </w:r>
          </w:p>
        </w:tc>
        <w:tc>
          <w:tcPr>
            <w:tcW w:w="3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验收时间</w:t>
            </w:r>
          </w:p>
        </w:tc>
        <w:tc>
          <w:tcPr>
            <w:tcW w:w="3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报备回执出具部门及时间</w:t>
            </w:r>
          </w:p>
        </w:tc>
        <w:tc>
          <w:tcPr>
            <w:tcW w:w="3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核查组织情况</w:t>
            </w:r>
          </w:p>
        </w:tc>
        <w:tc>
          <w:tcPr>
            <w:tcW w:w="3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组织单位</w:t>
            </w:r>
          </w:p>
        </w:tc>
        <w:tc>
          <w:tcPr>
            <w:tcW w:w="3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3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核查日期</w:t>
            </w:r>
          </w:p>
        </w:tc>
        <w:tc>
          <w:tcPr>
            <w:tcW w:w="3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二、核查情况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2" w:hRule="atLeast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验收主要程序履行和验收标准和条件执行情况</w:t>
            </w:r>
          </w:p>
        </w:tc>
        <w:tc>
          <w:tcPr>
            <w:tcW w:w="74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74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三、核查结论及整改要求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核查结论</w:t>
            </w:r>
          </w:p>
        </w:tc>
        <w:tc>
          <w:tcPr>
            <w:tcW w:w="74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验收程序履行、验收标准和条件执行方面未发现严重问题□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视同为水土保持设施验收不合格□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7" w:hRule="atLeast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下一步要求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（整改要求）</w:t>
            </w:r>
          </w:p>
        </w:tc>
        <w:tc>
          <w:tcPr>
            <w:tcW w:w="74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核查单位：（盖章）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核查单位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74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OTVmNzY1NmVkZTg1YjhlZmQ4ZWM3OWM1OWZlYjcifQ=="/>
  </w:docVars>
  <w:rsids>
    <w:rsidRoot w:val="6E7B5CDC"/>
    <w:rsid w:val="0F3D21CF"/>
    <w:rsid w:val="10911C70"/>
    <w:rsid w:val="14FE5F5C"/>
    <w:rsid w:val="15D3719D"/>
    <w:rsid w:val="26A8708A"/>
    <w:rsid w:val="2875338A"/>
    <w:rsid w:val="35C76BB3"/>
    <w:rsid w:val="35E954B1"/>
    <w:rsid w:val="3EEC3D66"/>
    <w:rsid w:val="44110F59"/>
    <w:rsid w:val="4DA644C0"/>
    <w:rsid w:val="54230D3D"/>
    <w:rsid w:val="5E3653EC"/>
    <w:rsid w:val="5F3B210D"/>
    <w:rsid w:val="6E7B5CDC"/>
    <w:rsid w:val="713A21FC"/>
    <w:rsid w:val="7F932247"/>
    <w:rsid w:val="7FD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215</Characters>
  <Lines>0</Lines>
  <Paragraphs>0</Paragraphs>
  <TotalTime>59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2023-01-29T08:05:00Z</dcterms:created>
  <dc:creator>勇往直前</dc:creator>
  <cp:lastModifiedBy>勇往直前</cp:lastModifiedBy>
  <dcterms:modified xsi:type="dcterms:W3CDTF">2023-02-06T01:48:25Z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5DA3C199151243F09CAB6B21743B263C</vt:lpwstr>
  </property>
</Properties>
</file>