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5448300</wp:posOffset>
            </wp:positionH>
            <wp:positionV relativeFrom="page">
              <wp:posOffset>1905000</wp:posOffset>
            </wp:positionV>
            <wp:extent cx="1104900" cy="10350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4911" cy="103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4718050</wp:posOffset>
            </wp:positionH>
            <wp:positionV relativeFrom="page">
              <wp:posOffset>7016750</wp:posOffset>
            </wp:positionV>
            <wp:extent cx="1549400" cy="15557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9384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537" w:line="190" w:lineRule="auto"/>
        <w:ind w:left="281"/>
        <w:rPr>
          <w:sz w:val="44"/>
          <w:szCs w:val="44"/>
        </w:rPr>
      </w:pPr>
      <w:r>
        <w:pict>
          <v:shape id="_x0000_s1026" o:spid="_x0000_s1026" o:spt="202" type="#_x0000_t202" style="position:absolute;left:0pt;margin-left:136.25pt;margin-top:17.85pt;height:22.5pt;width:216.3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4" w:lineRule="auto"/>
                    <w:jc w:val="right"/>
                  </w:pPr>
                  <w:r>
                    <w:rPr>
                      <w:b/>
                      <w:bCs/>
                      <w:color w:val="E0393F"/>
                      <w:spacing w:val="-24"/>
                    </w:rPr>
                    <w:t>退</w:t>
                  </w:r>
                  <w:r>
                    <w:rPr>
                      <w:color w:val="E0393F"/>
                      <w:spacing w:val="55"/>
                    </w:rPr>
                    <w:t xml:space="preserve"> </w:t>
                  </w:r>
                  <w:r>
                    <w:rPr>
                      <w:b/>
                      <w:bCs/>
                      <w:color w:val="E0393F"/>
                      <w:spacing w:val="-24"/>
                    </w:rPr>
                    <w:t>役</w:t>
                  </w:r>
                  <w:r>
                    <w:rPr>
                      <w:color w:val="E0393F"/>
                      <w:spacing w:val="56"/>
                    </w:rPr>
                    <w:t xml:space="preserve"> </w:t>
                  </w:r>
                  <w:r>
                    <w:rPr>
                      <w:b/>
                      <w:bCs/>
                      <w:color w:val="E0393F"/>
                      <w:spacing w:val="-24"/>
                    </w:rPr>
                    <w:t>军</w:t>
                  </w:r>
                  <w:r>
                    <w:rPr>
                      <w:color w:val="E0393F"/>
                      <w:spacing w:val="53"/>
                    </w:rPr>
                    <w:t xml:space="preserve"> </w:t>
                  </w:r>
                  <w:r>
                    <w:rPr>
                      <w:b/>
                      <w:bCs/>
                      <w:color w:val="E0393F"/>
                      <w:spacing w:val="-24"/>
                    </w:rPr>
                    <w:t>人</w:t>
                  </w:r>
                  <w:r>
                    <w:rPr>
                      <w:color w:val="E0393F"/>
                      <w:spacing w:val="50"/>
                    </w:rPr>
                    <w:t xml:space="preserve"> </w:t>
                  </w:r>
                  <w:r>
                    <w:rPr>
                      <w:b/>
                      <w:bCs/>
                      <w:color w:val="E0393F"/>
                      <w:spacing w:val="-24"/>
                    </w:rPr>
                    <w:t>事</w:t>
                  </w:r>
                  <w:r>
                    <w:rPr>
                      <w:color w:val="E0393F"/>
                      <w:spacing w:val="53"/>
                    </w:rPr>
                    <w:t xml:space="preserve"> </w:t>
                  </w:r>
                  <w:r>
                    <w:rPr>
                      <w:b/>
                      <w:bCs/>
                      <w:color w:val="E0393F"/>
                      <w:spacing w:val="-24"/>
                    </w:rPr>
                    <w:t>务</w:t>
                  </w:r>
                  <w:r>
                    <w:rPr>
                      <w:color w:val="E0393F"/>
                      <w:spacing w:val="55"/>
                    </w:rPr>
                    <w:t xml:space="preserve"> </w:t>
                  </w:r>
                  <w:r>
                    <w:rPr>
                      <w:b/>
                      <w:bCs/>
                      <w:color w:val="E0393F"/>
                      <w:spacing w:val="-24"/>
                    </w:rPr>
                    <w:t>局</w:t>
                  </w:r>
                </w:p>
              </w:txbxContent>
            </v:textbox>
          </v:shape>
        </w:pict>
      </w:r>
      <w:r>
        <w:rPr>
          <w:b/>
          <w:bCs/>
          <w:color w:val="FE0000"/>
          <w:spacing w:val="-87"/>
          <w:w w:val="55"/>
          <w:position w:val="-4"/>
          <w:sz w:val="165"/>
          <w:szCs w:val="165"/>
        </w:rPr>
        <w:t>霍邱县</w:t>
      </w:r>
      <w:r>
        <w:rPr>
          <w:b/>
          <w:bCs/>
          <w:color w:val="FC3D49"/>
          <w:spacing w:val="-17"/>
          <w:position w:val="19"/>
          <w:sz w:val="44"/>
          <w:szCs w:val="44"/>
        </w:rPr>
        <w:t>人力资源和社会保障局</w:t>
      </w:r>
    </w:p>
    <w:p>
      <w:pPr>
        <w:pStyle w:val="2"/>
        <w:spacing w:before="1" w:line="220" w:lineRule="auto"/>
        <w:ind w:left="2736"/>
        <w:rPr>
          <w:sz w:val="47"/>
          <w:szCs w:val="47"/>
        </w:rPr>
      </w:pPr>
      <w:r>
        <w:rPr>
          <w:b/>
          <w:bCs/>
          <w:color w:val="E14045"/>
          <w:spacing w:val="-18"/>
          <w:sz w:val="47"/>
          <w:szCs w:val="47"/>
        </w:rPr>
        <w:t>财</w:t>
      </w:r>
      <w:r>
        <w:rPr>
          <w:color w:val="E14045"/>
          <w:spacing w:val="3"/>
          <w:sz w:val="47"/>
          <w:szCs w:val="47"/>
        </w:rPr>
        <w:t xml:space="preserve">      </w:t>
      </w:r>
      <w:r>
        <w:rPr>
          <w:b/>
          <w:bCs/>
          <w:color w:val="E14045"/>
          <w:spacing w:val="-18"/>
          <w:sz w:val="47"/>
          <w:szCs w:val="47"/>
        </w:rPr>
        <w:t>政</w:t>
      </w:r>
      <w:r>
        <w:rPr>
          <w:color w:val="E14045"/>
          <w:spacing w:val="10"/>
          <w:sz w:val="47"/>
          <w:szCs w:val="47"/>
        </w:rPr>
        <w:t xml:space="preserve">      </w:t>
      </w:r>
      <w:r>
        <w:rPr>
          <w:b/>
          <w:bCs/>
          <w:color w:val="E14045"/>
          <w:spacing w:val="-18"/>
          <w:sz w:val="47"/>
          <w:szCs w:val="47"/>
        </w:rPr>
        <w:t>局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tabs>
          <w:tab w:val="left" w:pos="2598"/>
        </w:tabs>
        <w:spacing w:before="113" w:line="216" w:lineRule="auto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z w:val="35"/>
          <w:szCs w:val="35"/>
          <w:u w:val="single" w:color="FF0000"/>
        </w:rPr>
        <w:tab/>
      </w:r>
      <w:r>
        <w:rPr>
          <w:rFonts w:ascii="仿宋" w:hAnsi="仿宋" w:eastAsia="仿宋" w:cs="仿宋"/>
          <w:spacing w:val="-13"/>
          <w:sz w:val="35"/>
          <w:szCs w:val="35"/>
          <w:u w:val="single" w:color="FF0000"/>
        </w:rPr>
        <w:t>霍退役军人〔2020〕70号</w:t>
      </w:r>
      <w:r>
        <w:rPr>
          <w:rFonts w:ascii="仿宋" w:hAnsi="仿宋" w:eastAsia="仿宋" w:cs="仿宋"/>
          <w:sz w:val="35"/>
          <w:szCs w:val="35"/>
          <w:u w:val="single" w:color="FF0000"/>
        </w:rPr>
        <w:t xml:space="preserve">                </w:t>
      </w:r>
    </w:p>
    <w:p>
      <w:pPr>
        <w:pStyle w:val="2"/>
        <w:spacing w:before="120" w:line="212" w:lineRule="auto"/>
        <w:ind w:left="196"/>
        <w:rPr>
          <w:sz w:val="46"/>
          <w:szCs w:val="46"/>
        </w:rPr>
      </w:pPr>
      <w:r>
        <w:rPr>
          <w:b/>
          <w:bCs/>
          <w:spacing w:val="-23"/>
          <w:sz w:val="46"/>
          <w:szCs w:val="46"/>
        </w:rPr>
        <w:t>关于印发《霍邱县2020年第三批退役士兵扶持</w:t>
      </w:r>
    </w:p>
    <w:p>
      <w:pPr>
        <w:pStyle w:val="2"/>
        <w:spacing w:line="214" w:lineRule="auto"/>
        <w:ind w:left="196"/>
        <w:rPr>
          <w:sz w:val="46"/>
          <w:szCs w:val="46"/>
        </w:rPr>
      </w:pPr>
      <w:r>
        <w:rPr>
          <w:b/>
          <w:bCs/>
          <w:spacing w:val="-26"/>
          <w:sz w:val="46"/>
          <w:szCs w:val="46"/>
        </w:rPr>
        <w:t>就业社会管理和公共服务公益岗位开发工作实</w:t>
      </w:r>
    </w:p>
    <w:p>
      <w:pPr>
        <w:pStyle w:val="2"/>
        <w:spacing w:line="220" w:lineRule="auto"/>
        <w:ind w:left="3106"/>
        <w:rPr>
          <w:sz w:val="46"/>
          <w:szCs w:val="46"/>
        </w:rPr>
      </w:pPr>
      <w:r>
        <w:rPr>
          <w:b/>
          <w:bCs/>
          <w:spacing w:val="-25"/>
          <w:sz w:val="46"/>
          <w:szCs w:val="46"/>
        </w:rPr>
        <w:t>施方案》的通知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8" w:line="221" w:lineRule="auto"/>
        <w:ind w:left="18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41"/>
          <w:sz w:val="36"/>
          <w:szCs w:val="36"/>
        </w:rPr>
        <w:t>各乡镇人民政府、开发区管委会、县直各有关单位：</w:t>
      </w:r>
    </w:p>
    <w:p>
      <w:pPr>
        <w:spacing w:before="148" w:line="287" w:lineRule="auto"/>
        <w:ind w:left="189" w:firstLine="659"/>
        <w:jc w:val="both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0"/>
          <w:sz w:val="36"/>
          <w:szCs w:val="36"/>
        </w:rPr>
        <w:t>现将《霍邱县2020年第三批退役士兵扶持就</w:t>
      </w:r>
      <w:r>
        <w:rPr>
          <w:rFonts w:ascii="仿宋" w:hAnsi="仿宋" w:eastAsia="仿宋" w:cs="仿宋"/>
          <w:spacing w:val="-31"/>
          <w:sz w:val="36"/>
          <w:szCs w:val="36"/>
        </w:rPr>
        <w:t>业社会管理和</w:t>
      </w:r>
      <w:r>
        <w:rPr>
          <w:rFonts w:ascii="仿宋" w:hAnsi="仿宋" w:eastAsia="仿宋" w:cs="仿宋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53"/>
          <w:sz w:val="36"/>
          <w:szCs w:val="36"/>
        </w:rPr>
        <w:t>公共服务公益岗位开发工作实施方案》印发给你们，请遵照执行，</w:t>
      </w:r>
    </w:p>
    <w:p>
      <w:pPr>
        <w:spacing w:before="1" w:line="220" w:lineRule="auto"/>
        <w:jc w:val="right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43"/>
          <w:sz w:val="36"/>
          <w:szCs w:val="36"/>
        </w:rPr>
        <w:t>并认真做好宣传，确保符合条件的退役士兵全部报名参加考试。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17" w:line="220" w:lineRule="auto"/>
        <w:ind w:left="489"/>
        <w:rPr>
          <w:rFonts w:ascii="仿宋" w:hAnsi="仿宋" w:eastAsia="仿宋" w:cs="仿宋"/>
          <w:sz w:val="36"/>
          <w:szCs w:val="36"/>
        </w:rPr>
      </w:pPr>
      <w:r>
        <w:pict>
          <v:shape id="_x0000_s1027" o:spid="_x0000_s1027" o:spt="202" type="#_x0000_t202" style="position:absolute;left:0pt;margin-left:320.45pt;margin-top:5.35pt;height:23.5pt;width:98.6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jc w:val="right"/>
                    <w:rPr>
                      <w:rFonts w:ascii="仿宋" w:hAnsi="仿宋" w:eastAsia="仿宋" w:cs="仿宋"/>
                      <w:sz w:val="36"/>
                      <w:szCs w:val="36"/>
                    </w:rPr>
                  </w:pPr>
                  <w:r>
                    <w:rPr>
                      <w:rFonts w:ascii="仿宋" w:hAnsi="仿宋" w:eastAsia="仿宋" w:cs="仿宋"/>
                      <w:spacing w:val="-38"/>
                      <w:sz w:val="36"/>
                      <w:szCs w:val="36"/>
                    </w:rPr>
                    <w:t>霍邱县人社局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-520700</wp:posOffset>
            </wp:positionV>
            <wp:extent cx="1511935" cy="150558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2166" cy="150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8"/>
          <w:sz w:val="36"/>
          <w:szCs w:val="36"/>
        </w:rPr>
        <w:t>霍邱县退役军人局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18" w:line="220" w:lineRule="auto"/>
        <w:ind w:left="3669"/>
        <w:rPr>
          <w:rFonts w:ascii="仿宋" w:hAnsi="仿宋" w:eastAsia="仿宋" w:cs="仿宋"/>
          <w:sz w:val="36"/>
          <w:szCs w:val="36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-818515</wp:posOffset>
            </wp:positionV>
            <wp:extent cx="1562100" cy="15494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2079" cy="154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4"/>
          <w:sz w:val="36"/>
          <w:szCs w:val="36"/>
        </w:rPr>
        <w:t>霍邱县财政局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7" w:line="222" w:lineRule="auto"/>
        <w:ind w:left="6269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3"/>
          <w:sz w:val="36"/>
          <w:szCs w:val="36"/>
        </w:rPr>
        <w:t>2020年7月17日</w:t>
      </w:r>
    </w:p>
    <w:p>
      <w:pPr>
        <w:spacing w:line="222" w:lineRule="auto"/>
        <w:rPr>
          <w:rFonts w:ascii="仿宋" w:hAnsi="仿宋" w:eastAsia="仿宋" w:cs="仿宋"/>
          <w:sz w:val="36"/>
          <w:szCs w:val="36"/>
        </w:rPr>
        <w:sectPr>
          <w:pgSz w:w="11900" w:h="16820"/>
          <w:pgMar w:top="1429" w:right="1419" w:bottom="0" w:left="1370" w:header="0" w:footer="0" w:gutter="0"/>
          <w:cols w:space="720" w:num="1"/>
        </w:sect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pStyle w:val="2"/>
        <w:spacing w:before="143" w:line="227" w:lineRule="auto"/>
        <w:ind w:left="235" w:right="227" w:hanging="119"/>
        <w:rPr>
          <w:sz w:val="44"/>
          <w:szCs w:val="44"/>
        </w:rPr>
      </w:pPr>
      <w:r>
        <w:rPr>
          <w:b/>
          <w:bCs/>
          <w:spacing w:val="2"/>
          <w:sz w:val="44"/>
          <w:szCs w:val="44"/>
        </w:rPr>
        <w:t>霍邱县2020年第三批退役士兵扶持就业社会</w:t>
      </w:r>
      <w:r>
        <w:rPr>
          <w:spacing w:val="6"/>
          <w:sz w:val="44"/>
          <w:szCs w:val="44"/>
        </w:rPr>
        <w:t xml:space="preserve"> </w:t>
      </w:r>
      <w:r>
        <w:rPr>
          <w:b/>
          <w:bCs/>
          <w:spacing w:val="-8"/>
          <w:sz w:val="44"/>
          <w:szCs w:val="44"/>
        </w:rPr>
        <w:t>管理和公共服务公益岗位开发工作实施方案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4" w:line="323" w:lineRule="auto"/>
        <w:ind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为进一步做好新时代退役军人管理服务工作，切实保障退役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军人合法权益，按照省委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省政府《关于进一步做好新时代退役 </w:t>
      </w:r>
      <w:r>
        <w:rPr>
          <w:rFonts w:ascii="仿宋" w:hAnsi="仿宋" w:eastAsia="仿宋" w:cs="仿宋"/>
          <w:spacing w:val="17"/>
          <w:sz w:val="32"/>
          <w:szCs w:val="32"/>
        </w:rPr>
        <w:t>军人服务管理工作意见》(皖发[2018]27号)和省委办公厅、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省政府办公厅《关于进一步做好新时代退役军人服务管理工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作的实施方案》</w:t>
      </w:r>
      <w:r>
        <w:rPr>
          <w:rFonts w:ascii="仿宋" w:hAnsi="仿宋" w:eastAsia="仿宋" w:cs="仿宋"/>
          <w:spacing w:val="1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(皖办发[2018]37号)、省人社厅《安徽省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3"/>
          <w:sz w:val="32"/>
          <w:szCs w:val="32"/>
        </w:rPr>
        <w:t>公益岗位开发管理办法》(皖人社发[2020]4号)文件要</w:t>
      </w:r>
      <w:r>
        <w:rPr>
          <w:rFonts w:ascii="仿宋" w:hAnsi="仿宋" w:eastAsia="仿宋" w:cs="仿宋"/>
          <w:spacing w:val="22"/>
          <w:sz w:val="32"/>
          <w:szCs w:val="32"/>
        </w:rPr>
        <w:t>求，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经县委</w:t>
      </w:r>
      <w:r>
        <w:rPr>
          <w:rFonts w:hint="eastAsia" w:ascii="仿宋" w:hAnsi="仿宋" w:eastAsia="仿宋" w:cs="仿宋"/>
          <w:spacing w:val="16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ascii="仿宋" w:hAnsi="仿宋" w:eastAsia="仿宋" w:cs="仿宋"/>
          <w:spacing w:val="16"/>
          <w:sz w:val="32"/>
          <w:szCs w:val="32"/>
        </w:rPr>
        <w:t>县政府研究，拟开发选聘第三批退役士兵扶持就业公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益性专项岗位，现制定如下实施方案：</w:t>
      </w:r>
    </w:p>
    <w:p>
      <w:pPr>
        <w:spacing w:before="198" w:line="222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一、选聘原则</w:t>
      </w:r>
    </w:p>
    <w:p>
      <w:pPr>
        <w:spacing w:before="135" w:line="574" w:lineRule="exact"/>
        <w:ind w:right="22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position w:val="18"/>
          <w:sz w:val="32"/>
          <w:szCs w:val="32"/>
        </w:rPr>
        <w:t>坚持信息公开、公平竞争、择优选聘的原则，公开进行选聘，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统一考试考核，按考试分数高低依次选聘上岗。</w:t>
      </w:r>
    </w:p>
    <w:p>
      <w:pPr>
        <w:spacing w:before="203" w:line="222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二、</w:t>
      </w:r>
      <w:r>
        <w:rPr>
          <w:rFonts w:ascii="黑体" w:hAnsi="黑体" w:eastAsia="黑体" w:cs="黑体"/>
          <w:spacing w:val="-5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选聘对象</w:t>
      </w:r>
    </w:p>
    <w:p>
      <w:pPr>
        <w:spacing w:before="133" w:line="614" w:lineRule="exact"/>
        <w:ind w:right="87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1"/>
          <w:sz w:val="32"/>
          <w:szCs w:val="32"/>
        </w:rPr>
        <w:t>1、</w:t>
      </w:r>
      <w:r>
        <w:rPr>
          <w:rFonts w:ascii="仿宋" w:hAnsi="仿宋" w:eastAsia="仿宋" w:cs="仿宋"/>
          <w:spacing w:val="-78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21"/>
          <w:sz w:val="32"/>
          <w:szCs w:val="32"/>
        </w:rPr>
        <w:t>符合政府安置工作条件安置后下岗失业</w:t>
      </w:r>
      <w:r>
        <w:rPr>
          <w:rFonts w:ascii="仿宋" w:hAnsi="仿宋" w:eastAsia="仿宋" w:cs="仿宋"/>
          <w:spacing w:val="-5"/>
          <w:position w:val="21"/>
          <w:sz w:val="32"/>
          <w:szCs w:val="32"/>
        </w:rPr>
        <w:t>再就业困难的退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役士兵；</w:t>
      </w:r>
    </w:p>
    <w:p>
      <w:pPr>
        <w:spacing w:before="112" w:line="221" w:lineRule="auto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2、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符合政府安置条件自谋职业就业困难的退</w:t>
      </w:r>
      <w:r>
        <w:rPr>
          <w:rFonts w:ascii="仿宋" w:hAnsi="仿宋" w:eastAsia="仿宋" w:cs="仿宋"/>
          <w:spacing w:val="-8"/>
          <w:sz w:val="32"/>
          <w:szCs w:val="32"/>
        </w:rPr>
        <w:t>役士兵。</w:t>
      </w:r>
    </w:p>
    <w:p>
      <w:pPr>
        <w:spacing w:before="198" w:line="222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三、选聘条件</w:t>
      </w:r>
    </w:p>
    <w:p>
      <w:pPr>
        <w:spacing w:before="155" w:line="568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position w:val="18"/>
          <w:sz w:val="32"/>
          <w:szCs w:val="32"/>
        </w:rPr>
        <w:t>1、年龄：28周岁以上(1992年4月1日以前出生)、法定退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休年龄前未享受养老保险退休待遇退役士兵；</w:t>
      </w:r>
    </w:p>
    <w:p>
      <w:pPr>
        <w:spacing w:before="163" w:line="222" w:lineRule="auto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2、道德品质良好，本人无违法犯罪记录；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5" w:type="default"/>
          <w:pgSz w:w="11900" w:h="16820"/>
          <w:pgMar w:top="1429" w:right="1420" w:bottom="1894" w:left="1629" w:header="0" w:footer="1577" w:gutter="0"/>
          <w:cols w:space="720" w:num="1"/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04" w:line="221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3、身体健康，具备履行职责的身体条件。</w:t>
      </w:r>
    </w:p>
    <w:p>
      <w:pPr>
        <w:spacing w:before="177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6"/>
          <w:sz w:val="32"/>
          <w:szCs w:val="32"/>
        </w:rPr>
        <w:t>四、</w:t>
      </w:r>
      <w:r>
        <w:rPr>
          <w:rFonts w:ascii="黑体" w:hAnsi="黑体" w:eastAsia="黑体" w:cs="黑体"/>
          <w:spacing w:val="-6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6"/>
          <w:sz w:val="32"/>
          <w:szCs w:val="32"/>
        </w:rPr>
        <w:t>选聘人数</w:t>
      </w:r>
    </w:p>
    <w:p>
      <w:pPr>
        <w:spacing w:before="197" w:line="222" w:lineRule="auto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本次选聘人数200人。</w:t>
      </w:r>
    </w:p>
    <w:p>
      <w:pPr>
        <w:spacing w:before="182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五</w:t>
      </w:r>
      <w:r>
        <w:rPr>
          <w:rFonts w:ascii="黑体" w:hAnsi="黑体" w:eastAsia="黑体" w:cs="黑体"/>
          <w:spacing w:val="-62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、岗位及待遇</w:t>
      </w:r>
    </w:p>
    <w:p>
      <w:pPr>
        <w:spacing w:before="134" w:line="329" w:lineRule="auto"/>
        <w:ind w:right="95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工作岗位由县政府统一开发社会管理和公共服务岗位，名称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为乡村文明创建协管员，选聘到有关村(社区)(见附件)。主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要从事乡村文明创建、环境卫生整治、平安创建等工作。工资社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保等待遇按县政府退役军人专岗人员待遇规定执行。</w:t>
      </w:r>
    </w:p>
    <w:p>
      <w:pPr>
        <w:spacing w:before="175" w:line="560" w:lineRule="exact"/>
        <w:ind w:left="6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position w:val="17"/>
          <w:sz w:val="32"/>
          <w:szCs w:val="32"/>
        </w:rPr>
        <w:t>六</w:t>
      </w:r>
      <w:r>
        <w:rPr>
          <w:rFonts w:ascii="黑体" w:hAnsi="黑体" w:eastAsia="黑体" w:cs="黑体"/>
          <w:spacing w:val="-62"/>
          <w:position w:val="1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3"/>
          <w:position w:val="17"/>
          <w:sz w:val="32"/>
          <w:szCs w:val="32"/>
        </w:rPr>
        <w:t>、报名时间、地点和方式</w:t>
      </w:r>
    </w:p>
    <w:p>
      <w:pPr>
        <w:spacing w:before="1" w:line="220" w:lineRule="auto"/>
        <w:ind w:left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color w:val="273B53"/>
          <w:spacing w:val="-22"/>
          <w:sz w:val="32"/>
          <w:szCs w:val="32"/>
        </w:rPr>
        <w:t>1、</w:t>
      </w:r>
      <w:r>
        <w:rPr>
          <w:rFonts w:ascii="仿宋" w:hAnsi="仿宋" w:eastAsia="仿宋" w:cs="仿宋"/>
          <w:b/>
          <w:bCs/>
          <w:spacing w:val="-22"/>
          <w:sz w:val="32"/>
          <w:szCs w:val="32"/>
        </w:rPr>
        <w:t>报名时间：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另行通知。</w:t>
      </w:r>
    </w:p>
    <w:p>
      <w:pPr>
        <w:spacing w:before="168" w:line="222" w:lineRule="auto"/>
        <w:ind w:left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5"/>
          <w:sz w:val="32"/>
          <w:szCs w:val="32"/>
        </w:rPr>
        <w:t>2、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25"/>
          <w:sz w:val="32"/>
          <w:szCs w:val="32"/>
        </w:rPr>
        <w:t>报名地点：</w:t>
      </w:r>
    </w:p>
    <w:p>
      <w:pPr>
        <w:spacing w:before="175" w:line="219" w:lineRule="auto"/>
        <w:ind w:left="8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(1)安置后下岗失业人员在原安置单位主管部门。</w:t>
      </w:r>
    </w:p>
    <w:p>
      <w:pPr>
        <w:spacing w:before="169" w:line="557" w:lineRule="exact"/>
        <w:ind w:right="79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position w:val="17"/>
          <w:sz w:val="32"/>
          <w:szCs w:val="32"/>
        </w:rPr>
        <w:t>(2)自谋职业城镇退役士兵在户口所在地乡镇退役军人服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务站。</w:t>
      </w:r>
    </w:p>
    <w:p>
      <w:pPr>
        <w:spacing w:before="178" w:line="324" w:lineRule="auto"/>
        <w:ind w:firstLine="64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4"/>
          <w:sz w:val="32"/>
          <w:szCs w:val="32"/>
        </w:rPr>
        <w:t>3、报名方式：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报名时需提供本人身份证、户口本、毕业证、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退伍证原件及复印件、近期1寸免冠同底彩色照</w:t>
      </w:r>
      <w:r>
        <w:rPr>
          <w:rFonts w:ascii="仿宋" w:hAnsi="仿宋" w:eastAsia="仿宋" w:cs="仿宋"/>
          <w:spacing w:val="5"/>
          <w:sz w:val="32"/>
          <w:szCs w:val="32"/>
        </w:rPr>
        <w:t>片4张，并填写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报名资格审查表及报名、考试诚信承诺书。</w:t>
      </w:r>
    </w:p>
    <w:p>
      <w:pPr>
        <w:spacing w:before="183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七、资格审查</w:t>
      </w:r>
    </w:p>
    <w:p>
      <w:pPr>
        <w:spacing w:before="143" w:line="318" w:lineRule="auto"/>
        <w:ind w:right="131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报名结束后，对报考者所提供的证件资料以及相关信息与选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聘条件和要求进行审查，凡因弄虚作假或虽通过资格审查但实际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与选聘条件规定不符的，</w:t>
      </w:r>
      <w:r>
        <w:rPr>
          <w:rFonts w:ascii="仿宋" w:hAnsi="仿宋" w:eastAsia="仿宋" w:cs="仿宋"/>
          <w:spacing w:val="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一经查实，即取消报考资格。资格审查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由乡镇或主管部门初审，由其单位主要负责人签字盖章后上报。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  <w:sectPr>
          <w:footerReference r:id="rId6" w:type="default"/>
          <w:pgSz w:w="11900" w:h="16820"/>
          <w:pgMar w:top="1429" w:right="1419" w:bottom="1924" w:left="1549" w:header="0" w:footer="1607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554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7"/>
          <w:sz w:val="32"/>
          <w:szCs w:val="32"/>
        </w:rPr>
        <w:t>县退役军人事务局复审，对通过资格审查的，核发《准考证》。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领取《准考证》时间在霍邱政府网上另行公告。</w:t>
      </w:r>
    </w:p>
    <w:p>
      <w:pPr>
        <w:spacing w:before="209" w:line="221" w:lineRule="auto"/>
        <w:ind w:left="62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八、考试</w:t>
      </w:r>
    </w:p>
    <w:p>
      <w:pPr>
        <w:spacing w:before="172" w:line="560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1、考试内容包括初中以上语文基础知识、法律常识、时事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政治知识，卷面分100分。</w:t>
      </w:r>
    </w:p>
    <w:p>
      <w:pPr>
        <w:spacing w:before="162" w:line="22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2、考试工作由县人社局、县退役军人事务局共同组织实施。</w:t>
      </w:r>
    </w:p>
    <w:p>
      <w:pPr>
        <w:spacing w:before="179" w:line="563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3、考试时间、地点详见《准考证》。考试时持本人身份证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和准考证按规定的时间及地点参加笔试。</w:t>
      </w:r>
    </w:p>
    <w:p>
      <w:pPr>
        <w:spacing w:before="153" w:line="222" w:lineRule="auto"/>
        <w:ind w:left="62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九、选聘</w:t>
      </w:r>
    </w:p>
    <w:p>
      <w:pPr>
        <w:spacing w:before="186" w:line="570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8"/>
          <w:sz w:val="32"/>
          <w:szCs w:val="32"/>
        </w:rPr>
        <w:t>1、</w:t>
      </w:r>
      <w:r>
        <w:rPr>
          <w:rFonts w:ascii="仿宋" w:hAnsi="仿宋" w:eastAsia="仿宋" w:cs="仿宋"/>
          <w:spacing w:val="-48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18"/>
          <w:sz w:val="32"/>
          <w:szCs w:val="32"/>
        </w:rPr>
        <w:t>岗位开发。县退役军人事务局按照县政府会议纪</w:t>
      </w:r>
      <w:r>
        <w:rPr>
          <w:rFonts w:ascii="仿宋" w:hAnsi="仿宋" w:eastAsia="仿宋" w:cs="仿宋"/>
          <w:spacing w:val="-5"/>
          <w:position w:val="18"/>
          <w:sz w:val="32"/>
          <w:szCs w:val="32"/>
        </w:rPr>
        <w:t>要精神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统一开发“社会管理和公共服务”公益岗位200个。</w:t>
      </w:r>
    </w:p>
    <w:p>
      <w:pPr>
        <w:spacing w:before="175" w:line="318" w:lineRule="auto"/>
        <w:ind w:right="120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2、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政审。对拟选聘对象进行政治审查。政审工作由县退役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军人事务局、县人社局、县公安局共同组织。政审不合格的取消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选聘资格。</w:t>
      </w:r>
    </w:p>
    <w:p>
      <w:pPr>
        <w:spacing w:before="172" w:line="564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7"/>
          <w:sz w:val="32"/>
          <w:szCs w:val="32"/>
        </w:rPr>
        <w:t>3、就业援助对象认定。县人社局按规定对上岗人员进行就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业援助人员认定。</w:t>
      </w:r>
    </w:p>
    <w:p>
      <w:pPr>
        <w:spacing w:before="162" w:line="569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8"/>
          <w:sz w:val="32"/>
          <w:szCs w:val="32"/>
        </w:rPr>
        <w:t>4、选聘。选聘原则按考试分数从高分到低分依次选岗</w:t>
      </w:r>
      <w:r>
        <w:rPr>
          <w:rFonts w:ascii="仿宋" w:hAnsi="仿宋" w:eastAsia="仿宋" w:cs="仿宋"/>
          <w:spacing w:val="-1"/>
          <w:position w:val="18"/>
          <w:sz w:val="32"/>
          <w:szCs w:val="32"/>
        </w:rPr>
        <w:t>，分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数相同者通过抽签方式决定选岗顺序，选聘总数为200人。</w:t>
      </w:r>
    </w:p>
    <w:p>
      <w:pPr>
        <w:spacing w:before="168" w:line="222" w:lineRule="auto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5、</w:t>
      </w:r>
      <w:r>
        <w:rPr>
          <w:rFonts w:ascii="仿宋" w:hAnsi="仿宋" w:eastAsia="仿宋" w:cs="仿宋"/>
          <w:spacing w:val="-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办理聘用。</w:t>
      </w:r>
    </w:p>
    <w:p>
      <w:pPr>
        <w:spacing w:before="172" w:line="549" w:lineRule="exact"/>
        <w:ind w:left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6"/>
          <w:sz w:val="32"/>
          <w:szCs w:val="32"/>
        </w:rPr>
        <w:t>政审合格后，县退役军人事务局安排用人单位与选聘对象签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订劳动合同，派遣到村工作。</w:t>
      </w:r>
    </w:p>
    <w:p>
      <w:pPr>
        <w:spacing w:before="170" w:line="222" w:lineRule="auto"/>
        <w:ind w:left="6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十、有关要求</w:t>
      </w:r>
    </w:p>
    <w:p>
      <w:pPr>
        <w:spacing w:line="222" w:lineRule="auto"/>
        <w:rPr>
          <w:rFonts w:ascii="黑体" w:hAnsi="黑体" w:eastAsia="黑体" w:cs="黑体"/>
          <w:sz w:val="32"/>
          <w:szCs w:val="32"/>
        </w:rPr>
        <w:sectPr>
          <w:footerReference r:id="rId7" w:type="default"/>
          <w:pgSz w:w="11900" w:h="16820"/>
          <w:pgMar w:top="1429" w:right="1439" w:bottom="1894" w:left="1559" w:header="0" w:footer="1577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4" w:line="321" w:lineRule="auto"/>
        <w:ind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此次退役士兵扶持就业公益性专项岗位选聘工作由霍邱县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第三批退役士兵扶持就业专项岗位开发工作领导组统一组织实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施，按县领导组统一安排，县退役军人事务局牵头并负责</w:t>
      </w:r>
      <w:r>
        <w:rPr>
          <w:rFonts w:ascii="仿宋" w:hAnsi="仿宋" w:eastAsia="仿宋" w:cs="仿宋"/>
          <w:spacing w:val="-6"/>
          <w:sz w:val="32"/>
          <w:szCs w:val="32"/>
        </w:rPr>
        <w:t>组织报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名并对选聘对象资格进行审查认定；县人社局负责对审查认定后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的对象组织统一考试、排出名次；县财政局保障其考试等相关工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作经费；县政办纪检监察组负责对选聘工作进行全程监督，确保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此项工作公开公正，顺利完成。</w:t>
      </w:r>
    </w:p>
    <w:p>
      <w:pPr>
        <w:spacing w:before="188" w:line="560" w:lineRule="exact"/>
        <w:ind w:right="1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position w:val="17"/>
          <w:sz w:val="32"/>
          <w:szCs w:val="32"/>
        </w:rPr>
        <w:t>附件：1.关于成立《霍邱县第三批退役士兵扶持就</w:t>
      </w:r>
      <w:r>
        <w:rPr>
          <w:rFonts w:ascii="仿宋" w:hAnsi="仿宋" w:eastAsia="仿宋" w:cs="仿宋"/>
          <w:spacing w:val="18"/>
          <w:position w:val="17"/>
          <w:sz w:val="32"/>
          <w:szCs w:val="32"/>
        </w:rPr>
        <w:t>业专</w:t>
      </w:r>
    </w:p>
    <w:p>
      <w:pPr>
        <w:spacing w:line="220" w:lineRule="auto"/>
        <w:ind w:left="1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项岗位开发工作领导组成员》的通知</w:t>
      </w:r>
    </w:p>
    <w:p>
      <w:pPr>
        <w:spacing w:before="158" w:line="593" w:lineRule="exact"/>
        <w:ind w:right="34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0"/>
          <w:sz w:val="32"/>
          <w:szCs w:val="32"/>
        </w:rPr>
        <w:t>2. 《霍邱县2020年度选聘退役士兵扶持就业专项岗</w:t>
      </w:r>
    </w:p>
    <w:p>
      <w:pPr>
        <w:spacing w:before="1" w:line="221" w:lineRule="auto"/>
        <w:ind w:left="1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位人员报名资格审查表》</w:t>
      </w:r>
    </w:p>
    <w:p>
      <w:pPr>
        <w:spacing w:before="155" w:line="222" w:lineRule="auto"/>
        <w:ind w:left="1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3. 《报名、考试诚信承诺书》</w:t>
      </w:r>
    </w:p>
    <w:p>
      <w:pPr>
        <w:spacing w:before="195" w:line="222" w:lineRule="auto"/>
        <w:ind w:left="1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4. 《退役士兵专项岗位报名统计表》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  <w:sectPr>
          <w:footerReference r:id="rId8" w:type="default"/>
          <w:pgSz w:w="11900" w:h="16820"/>
          <w:pgMar w:top="1429" w:right="1511" w:bottom="1962" w:left="1569" w:header="0" w:footer="1647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24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3"/>
          <w:sz w:val="31"/>
          <w:szCs w:val="31"/>
        </w:rPr>
        <w:t>附件1</w:t>
      </w:r>
    </w:p>
    <w:p>
      <w:pPr>
        <w:pStyle w:val="2"/>
        <w:spacing w:before="95" w:line="233" w:lineRule="auto"/>
        <w:ind w:left="915" w:right="48" w:hanging="909"/>
        <w:rPr>
          <w:sz w:val="45"/>
          <w:szCs w:val="45"/>
        </w:rPr>
      </w:pPr>
      <w:r>
        <w:rPr>
          <w:b/>
          <w:bCs/>
          <w:spacing w:val="-19"/>
          <w:sz w:val="45"/>
          <w:szCs w:val="45"/>
        </w:rPr>
        <w:t>关于成立《霍邱县第三批退役士兵扶持就业专</w:t>
      </w:r>
      <w:r>
        <w:rPr>
          <w:spacing w:val="16"/>
          <w:sz w:val="45"/>
          <w:szCs w:val="45"/>
        </w:rPr>
        <w:t xml:space="preserve"> </w:t>
      </w:r>
      <w:r>
        <w:rPr>
          <w:b/>
          <w:bCs/>
          <w:spacing w:val="-18"/>
          <w:sz w:val="45"/>
          <w:szCs w:val="45"/>
        </w:rPr>
        <w:t>项岗位开发工作领导组成员》的通知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370" w:lineRule="auto"/>
        <w:ind w:firstLine="68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为全面落实我县第三批退役士兵扶持就业专项岗位工作，经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研究，现成立霍邱县第三批退役士兵扶持就业专</w:t>
      </w:r>
      <w:r>
        <w:rPr>
          <w:rFonts w:ascii="仿宋" w:hAnsi="仿宋" w:eastAsia="仿宋" w:cs="仿宋"/>
          <w:spacing w:val="3"/>
          <w:sz w:val="31"/>
          <w:szCs w:val="31"/>
        </w:rPr>
        <w:t>项岗位开发工作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领导组，其组成人员名单如下：</w:t>
      </w:r>
    </w:p>
    <w:p>
      <w:pPr>
        <w:spacing w:before="271" w:line="639" w:lineRule="exact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1"/>
          <w:position w:val="24"/>
          <w:sz w:val="31"/>
          <w:szCs w:val="31"/>
        </w:rPr>
        <w:t>组</w:t>
      </w:r>
      <w:r>
        <w:rPr>
          <w:rFonts w:ascii="仿宋" w:hAnsi="仿宋" w:eastAsia="仿宋" w:cs="仿宋"/>
          <w:spacing w:val="7"/>
          <w:position w:val="24"/>
          <w:sz w:val="31"/>
          <w:szCs w:val="31"/>
        </w:rPr>
        <w:t xml:space="preserve">  </w:t>
      </w:r>
      <w:r>
        <w:rPr>
          <w:rFonts w:ascii="仿宋" w:hAnsi="仿宋" w:eastAsia="仿宋" w:cs="仿宋"/>
          <w:b/>
          <w:bCs/>
          <w:spacing w:val="11"/>
          <w:position w:val="24"/>
          <w:sz w:val="31"/>
          <w:szCs w:val="31"/>
        </w:rPr>
        <w:t>长：</w:t>
      </w:r>
      <w:r>
        <w:rPr>
          <w:rFonts w:ascii="仿宋" w:hAnsi="仿宋" w:eastAsia="仿宋" w:cs="仿宋"/>
          <w:spacing w:val="-24"/>
          <w:position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4"/>
          <w:sz w:val="31"/>
          <w:szCs w:val="31"/>
        </w:rPr>
        <w:t>晏剑波(副县长，县公安局局长)</w:t>
      </w:r>
    </w:p>
    <w:p>
      <w:pPr>
        <w:spacing w:line="222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9"/>
          <w:sz w:val="31"/>
          <w:szCs w:val="31"/>
        </w:rPr>
        <w:t>副组长：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刘树红(县政府办副主任)</w:t>
      </w:r>
    </w:p>
    <w:p>
      <w:pPr>
        <w:spacing w:before="225" w:line="633" w:lineRule="exact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position w:val="24"/>
          <w:sz w:val="31"/>
          <w:szCs w:val="31"/>
        </w:rPr>
        <w:t>戴泽朴(县退役军人事务局局长)</w:t>
      </w:r>
    </w:p>
    <w:p>
      <w:pPr>
        <w:spacing w:line="222" w:lineRule="auto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张仲举(县人社局局长)</w:t>
      </w:r>
    </w:p>
    <w:p>
      <w:pPr>
        <w:spacing w:before="258" w:line="223" w:lineRule="auto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王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8"/>
          <w:sz w:val="31"/>
          <w:szCs w:val="31"/>
        </w:rPr>
        <w:t>懿(县财政局局长)</w:t>
      </w:r>
    </w:p>
    <w:p>
      <w:pPr>
        <w:spacing w:before="231" w:line="625" w:lineRule="exact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1"/>
          <w:position w:val="23"/>
          <w:sz w:val="31"/>
          <w:szCs w:val="31"/>
        </w:rPr>
        <w:t>成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 xml:space="preserve">  </w:t>
      </w:r>
      <w:r>
        <w:rPr>
          <w:rFonts w:ascii="仿宋" w:hAnsi="仿宋" w:eastAsia="仿宋" w:cs="仿宋"/>
          <w:b/>
          <w:bCs/>
          <w:spacing w:val="11"/>
          <w:position w:val="23"/>
          <w:sz w:val="31"/>
          <w:szCs w:val="31"/>
        </w:rPr>
        <w:t>员：</w:t>
      </w:r>
      <w:r>
        <w:rPr>
          <w:rFonts w:ascii="仿宋" w:hAnsi="仿宋" w:eastAsia="仿宋" w:cs="仿宋"/>
          <w:spacing w:val="-4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程度全(驻政府办纪检监察组副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组长)</w:t>
      </w:r>
    </w:p>
    <w:p>
      <w:pPr>
        <w:spacing w:line="223" w:lineRule="auto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沈明鸿(县人社局副局长)</w:t>
      </w:r>
    </w:p>
    <w:p>
      <w:pPr>
        <w:spacing w:before="245" w:line="223" w:lineRule="auto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夏进山(县公安局副局长)</w:t>
      </w:r>
    </w:p>
    <w:p>
      <w:pPr>
        <w:spacing w:before="243" w:line="622" w:lineRule="exact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position w:val="23"/>
          <w:sz w:val="31"/>
          <w:szCs w:val="31"/>
        </w:rPr>
        <w:t>潘孝华(县财政局工会主任)</w:t>
      </w:r>
    </w:p>
    <w:p>
      <w:pPr>
        <w:spacing w:line="222" w:lineRule="auto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巫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4"/>
          <w:sz w:val="31"/>
          <w:szCs w:val="31"/>
        </w:rPr>
        <w:t>涛(县教育局副局长)</w:t>
      </w:r>
    </w:p>
    <w:p>
      <w:pPr>
        <w:spacing w:before="248" w:line="223" w:lineRule="auto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朱祖耀(县卫健委副主任)</w:t>
      </w:r>
    </w:p>
    <w:p>
      <w:pPr>
        <w:spacing w:before="244" w:line="619" w:lineRule="exact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position w:val="23"/>
          <w:sz w:val="31"/>
          <w:szCs w:val="31"/>
        </w:rPr>
        <w:t>储文君(县退役军人事务局副局长)</w:t>
      </w:r>
    </w:p>
    <w:p>
      <w:pPr>
        <w:spacing w:before="1" w:line="221" w:lineRule="auto"/>
        <w:ind w:left="12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周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5"/>
          <w:sz w:val="31"/>
          <w:szCs w:val="31"/>
        </w:rPr>
        <w:t>笑(县信访局副局长)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0" w:h="16820"/>
          <w:pgMar w:top="1429" w:right="1553" w:bottom="1927" w:left="1559" w:header="0" w:footer="1619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1" w:line="222" w:lineRule="auto"/>
        <w:ind w:left="12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江丕寅(县人社局公共就业中心主任)</w:t>
      </w:r>
    </w:p>
    <w:p>
      <w:pPr>
        <w:spacing w:before="242" w:line="653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5"/>
          <w:sz w:val="31"/>
          <w:szCs w:val="31"/>
        </w:rPr>
        <w:t>领导组下设为办公室，储文君兼任办公室主任，办公室成员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为王科、陈俊萍、张志兵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0" w:h="16820"/>
          <w:pgMar w:top="1429" w:right="1508" w:bottom="1935" w:left="1609" w:header="0" w:footer="1629" w:gutter="0"/>
          <w:cols w:space="720" w:num="1"/>
        </w:sectPr>
      </w:pPr>
    </w:p>
    <w:p>
      <w:pPr>
        <w:spacing w:before="65" w:line="224" w:lineRule="auto"/>
        <w:ind w:left="38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附件2</w:t>
      </w:r>
    </w:p>
    <w:p>
      <w:pPr>
        <w:pStyle w:val="2"/>
        <w:spacing w:before="100" w:line="600" w:lineRule="exact"/>
        <w:ind w:left="521"/>
        <w:rPr>
          <w:sz w:val="44"/>
          <w:szCs w:val="44"/>
        </w:rPr>
      </w:pPr>
      <w:r>
        <w:rPr>
          <w:b/>
          <w:bCs/>
          <w:spacing w:val="3"/>
          <w:position w:val="10"/>
          <w:sz w:val="44"/>
          <w:szCs w:val="44"/>
        </w:rPr>
        <w:t>霍邱县2020年度选聘退役士兵扶持就业专项</w:t>
      </w:r>
    </w:p>
    <w:p>
      <w:pPr>
        <w:pStyle w:val="2"/>
        <w:spacing w:line="219" w:lineRule="auto"/>
        <w:ind w:left="2421"/>
        <w:rPr>
          <w:sz w:val="44"/>
          <w:szCs w:val="44"/>
        </w:rPr>
      </w:pPr>
      <w:r>
        <w:rPr>
          <w:b/>
          <w:bCs/>
          <w:spacing w:val="-11"/>
          <w:sz w:val="44"/>
          <w:szCs w:val="44"/>
        </w:rPr>
        <w:t>岗位人员报名资格审查表</w:t>
      </w:r>
    </w:p>
    <w:p>
      <w:pPr>
        <w:pStyle w:val="2"/>
        <w:spacing w:before="167" w:line="219" w:lineRule="auto"/>
        <w:ind w:left="394"/>
        <w:rPr>
          <w:sz w:val="27"/>
          <w:szCs w:val="27"/>
        </w:rPr>
      </w:pPr>
      <w:r>
        <w:rPr>
          <w:spacing w:val="-9"/>
          <w:sz w:val="27"/>
          <w:szCs w:val="27"/>
        </w:rPr>
        <w:t xml:space="preserve">主管部门或乡镇：                             </w:t>
      </w:r>
      <w:r>
        <w:rPr>
          <w:spacing w:val="-10"/>
          <w:sz w:val="27"/>
          <w:szCs w:val="27"/>
        </w:rPr>
        <w:t xml:space="preserve">          年  月</w:t>
      </w:r>
      <w:r>
        <w:rPr>
          <w:spacing w:val="28"/>
          <w:sz w:val="27"/>
          <w:szCs w:val="27"/>
        </w:rPr>
        <w:t xml:space="preserve">  </w:t>
      </w:r>
      <w:r>
        <w:rPr>
          <w:spacing w:val="-10"/>
          <w:sz w:val="27"/>
          <w:szCs w:val="27"/>
        </w:rPr>
        <w:t>日</w:t>
      </w:r>
    </w:p>
    <w:p>
      <w:pPr>
        <w:spacing w:line="113" w:lineRule="exact"/>
      </w:pPr>
    </w:p>
    <w:tbl>
      <w:tblPr>
        <w:tblStyle w:val="5"/>
        <w:tblW w:w="95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50"/>
        <w:gridCol w:w="1199"/>
        <w:gridCol w:w="909"/>
        <w:gridCol w:w="709"/>
        <w:gridCol w:w="359"/>
        <w:gridCol w:w="789"/>
        <w:gridCol w:w="629"/>
        <w:gridCol w:w="689"/>
        <w:gridCol w:w="1179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34" w:type="dxa"/>
            <w:vAlign w:val="top"/>
          </w:tcPr>
          <w:p>
            <w:pPr>
              <w:pStyle w:val="6"/>
              <w:spacing w:before="213" w:line="219" w:lineRule="auto"/>
              <w:ind w:left="155"/>
            </w:pPr>
            <w:r>
              <w:rPr>
                <w:spacing w:val="-4"/>
              </w:rPr>
              <w:t>姓</w:t>
            </w:r>
            <w:r>
              <w:rPr>
                <w:spacing w:val="21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4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pStyle w:val="6"/>
              <w:spacing w:before="213" w:line="220" w:lineRule="auto"/>
              <w:ind w:left="262"/>
            </w:pPr>
            <w:r>
              <w:rPr>
                <w:spacing w:val="8"/>
              </w:rPr>
              <w:t>性别</w:t>
            </w:r>
          </w:p>
        </w:tc>
        <w:tc>
          <w:tcPr>
            <w:tcW w:w="1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before="57" w:line="246" w:lineRule="auto"/>
              <w:ind w:left="184" w:right="153"/>
            </w:pPr>
            <w:r>
              <w:rPr>
                <w:spacing w:val="4"/>
              </w:rPr>
              <w:t>出生</w:t>
            </w:r>
            <w:r>
              <w:t xml:space="preserve"> </w:t>
            </w:r>
            <w:r>
              <w:rPr>
                <w:spacing w:val="20"/>
              </w:rPr>
              <w:t>年月</w:t>
            </w:r>
          </w:p>
        </w:tc>
        <w:tc>
          <w:tcPr>
            <w:tcW w:w="2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34" w:type="dxa"/>
            <w:vAlign w:val="top"/>
          </w:tcPr>
          <w:p>
            <w:pPr>
              <w:pStyle w:val="6"/>
              <w:spacing w:before="48" w:line="268" w:lineRule="auto"/>
              <w:ind w:left="155" w:right="158"/>
            </w:pPr>
            <w:r>
              <w:rPr>
                <w:spacing w:val="2"/>
              </w:rPr>
              <w:t>身份证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号</w:t>
            </w:r>
            <w:r>
              <w:rPr>
                <w:spacing w:val="14"/>
              </w:rPr>
              <w:t xml:space="preserve">  </w:t>
            </w:r>
            <w:r>
              <w:rPr>
                <w:spacing w:val="-10"/>
              </w:rPr>
              <w:t>码</w:t>
            </w:r>
          </w:p>
        </w:tc>
        <w:tc>
          <w:tcPr>
            <w:tcW w:w="2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pStyle w:val="6"/>
              <w:spacing w:before="57" w:line="331" w:lineRule="exact"/>
              <w:ind w:left="223"/>
            </w:pPr>
            <w:r>
              <w:rPr>
                <w:spacing w:val="-5"/>
                <w:position w:val="9"/>
              </w:rPr>
              <w:t>户</w:t>
            </w:r>
            <w:r>
              <w:rPr>
                <w:spacing w:val="5"/>
                <w:position w:val="9"/>
              </w:rPr>
              <w:t xml:space="preserve">  </w:t>
            </w:r>
            <w:r>
              <w:rPr>
                <w:spacing w:val="-5"/>
                <w:position w:val="9"/>
              </w:rPr>
              <w:t>籍</w:t>
            </w:r>
          </w:p>
          <w:p>
            <w:pPr>
              <w:pStyle w:val="6"/>
              <w:spacing w:line="220" w:lineRule="auto"/>
              <w:ind w:left="223"/>
            </w:pPr>
            <w:r>
              <w:rPr>
                <w:spacing w:val="-2"/>
              </w:rPr>
              <w:t>所在地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pStyle w:val="6"/>
              <w:spacing w:before="78" w:line="254" w:lineRule="auto"/>
              <w:ind w:left="137" w:right="124"/>
            </w:pPr>
            <w:r>
              <w:rPr>
                <w:spacing w:val="8"/>
              </w:rPr>
              <w:t>政治</w:t>
            </w:r>
            <w:r>
              <w:t xml:space="preserve"> </w:t>
            </w:r>
            <w:r>
              <w:rPr>
                <w:spacing w:val="-3"/>
              </w:rPr>
              <w:t>面貌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84" w:type="dxa"/>
            <w:gridSpan w:val="2"/>
            <w:vAlign w:val="top"/>
          </w:tcPr>
          <w:p>
            <w:pPr>
              <w:pStyle w:val="6"/>
              <w:spacing w:before="229" w:line="220" w:lineRule="auto"/>
              <w:ind w:left="185"/>
            </w:pPr>
            <w:r>
              <w:rPr>
                <w:spacing w:val="4"/>
              </w:rPr>
              <w:t>入伍时间</w:t>
            </w:r>
          </w:p>
        </w:tc>
        <w:tc>
          <w:tcPr>
            <w:tcW w:w="21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gridSpan w:val="2"/>
            <w:vAlign w:val="top"/>
          </w:tcPr>
          <w:p>
            <w:pPr>
              <w:pStyle w:val="6"/>
              <w:spacing w:before="229" w:line="220" w:lineRule="auto"/>
              <w:ind w:left="123"/>
            </w:pPr>
            <w:r>
              <w:rPr>
                <w:spacing w:val="4"/>
              </w:rPr>
              <w:t>退伍时间</w:t>
            </w:r>
          </w:p>
        </w:tc>
        <w:tc>
          <w:tcPr>
            <w:tcW w:w="32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84" w:type="dxa"/>
            <w:gridSpan w:val="2"/>
            <w:vAlign w:val="top"/>
          </w:tcPr>
          <w:p>
            <w:pPr>
              <w:pStyle w:val="6"/>
              <w:spacing w:before="230" w:line="219" w:lineRule="auto"/>
              <w:ind w:left="185"/>
            </w:pPr>
            <w:r>
              <w:rPr>
                <w:spacing w:val="-2"/>
              </w:rPr>
              <w:t>服役部队</w:t>
            </w:r>
          </w:p>
        </w:tc>
        <w:tc>
          <w:tcPr>
            <w:tcW w:w="28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73"/>
            </w:pPr>
            <w:r>
              <w:rPr>
                <w:spacing w:val="3"/>
              </w:rPr>
              <w:t>人员类型</w:t>
            </w:r>
          </w:p>
        </w:tc>
        <w:tc>
          <w:tcPr>
            <w:tcW w:w="24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85"/>
            </w:pPr>
            <w:r>
              <w:rPr>
                <w:spacing w:val="-2"/>
              </w:rPr>
              <w:t>家庭住址</w:t>
            </w:r>
          </w:p>
        </w:tc>
        <w:tc>
          <w:tcPr>
            <w:tcW w:w="3965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gridSpan w:val="4"/>
            <w:vAlign w:val="top"/>
          </w:tcPr>
          <w:p>
            <w:pPr>
              <w:pStyle w:val="6"/>
              <w:spacing w:before="139" w:line="219" w:lineRule="auto"/>
              <w:ind w:left="166"/>
            </w:pPr>
            <w:r>
              <w:t>本人联系电话：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5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0" w:type="dxa"/>
            <w:gridSpan w:val="4"/>
            <w:vAlign w:val="top"/>
          </w:tcPr>
          <w:p>
            <w:pPr>
              <w:pStyle w:val="6"/>
              <w:spacing w:before="123" w:line="221" w:lineRule="auto"/>
              <w:ind w:left="166"/>
            </w:pPr>
            <w:r>
              <w:t>联系人电话：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1184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85"/>
            </w:pPr>
            <w:r>
              <w:rPr>
                <w:spacing w:val="3"/>
              </w:rPr>
              <w:t>本人简历</w:t>
            </w:r>
          </w:p>
          <w:p>
            <w:pPr>
              <w:pStyle w:val="6"/>
              <w:spacing w:before="74" w:line="220" w:lineRule="auto"/>
              <w:ind w:left="235"/>
            </w:pPr>
            <w:r>
              <w:rPr>
                <w:spacing w:val="5"/>
              </w:rPr>
              <w:t>(从初中</w:t>
            </w:r>
          </w:p>
          <w:p>
            <w:pPr>
              <w:pStyle w:val="6"/>
              <w:spacing w:before="61" w:line="220" w:lineRule="auto"/>
              <w:ind w:left="334"/>
            </w:pPr>
            <w:r>
              <w:rPr>
                <w:spacing w:val="14"/>
              </w:rPr>
              <w:t>填写)</w:t>
            </w:r>
          </w:p>
        </w:tc>
        <w:tc>
          <w:tcPr>
            <w:tcW w:w="83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184" w:type="dxa"/>
            <w:gridSpan w:val="2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85"/>
            </w:pPr>
            <w:r>
              <w:rPr>
                <w:spacing w:val="-2"/>
              </w:rPr>
              <w:t>所在乡镇</w:t>
            </w:r>
          </w:p>
          <w:p>
            <w:pPr>
              <w:pStyle w:val="6"/>
              <w:spacing w:before="92" w:line="219" w:lineRule="auto"/>
              <w:ind w:left="235"/>
            </w:pPr>
            <w:r>
              <w:rPr>
                <w:spacing w:val="2"/>
              </w:rPr>
              <w:t>(主管部</w:t>
            </w:r>
          </w:p>
          <w:p>
            <w:pPr>
              <w:pStyle w:val="6"/>
              <w:spacing w:before="73" w:line="220" w:lineRule="auto"/>
              <w:ind w:left="135"/>
            </w:pPr>
            <w:r>
              <w:rPr>
                <w:spacing w:val="2"/>
              </w:rPr>
              <w:t>门)审核意</w:t>
            </w:r>
          </w:p>
          <w:p>
            <w:pPr>
              <w:pStyle w:val="6"/>
              <w:spacing w:before="81" w:line="219" w:lineRule="auto"/>
              <w:ind w:left="485"/>
            </w:pPr>
            <w:r>
              <w:t>见</w:t>
            </w:r>
          </w:p>
        </w:tc>
        <w:tc>
          <w:tcPr>
            <w:tcW w:w="8355" w:type="dxa"/>
            <w:gridSpan w:val="9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670"/>
            </w:pPr>
            <w:r>
              <w:rPr>
                <w:spacing w:val="10"/>
              </w:rPr>
              <w:t>(盖章)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400"/>
            </w:pPr>
            <w:r>
              <w:rPr>
                <w:spacing w:val="-8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6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184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4" w:lineRule="auto"/>
              <w:ind w:left="185" w:right="171"/>
              <w:jc w:val="both"/>
            </w:pPr>
            <w:r>
              <w:rPr>
                <w:spacing w:val="3"/>
              </w:rPr>
              <w:t>县退役军</w:t>
            </w:r>
            <w:r>
              <w:t xml:space="preserve"> </w:t>
            </w:r>
            <w:r>
              <w:rPr>
                <w:spacing w:val="4"/>
              </w:rPr>
              <w:t>人事务局</w:t>
            </w:r>
            <w:r>
              <w:t xml:space="preserve"> </w:t>
            </w:r>
            <w:r>
              <w:rPr>
                <w:spacing w:val="2"/>
              </w:rPr>
              <w:t>审核意见</w:t>
            </w:r>
          </w:p>
        </w:tc>
        <w:tc>
          <w:tcPr>
            <w:tcW w:w="8355" w:type="dxa"/>
            <w:gridSpan w:val="9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670"/>
            </w:pPr>
            <w:r>
              <w:rPr>
                <w:spacing w:val="10"/>
              </w:rPr>
              <w:t>(盖章)</w:t>
            </w: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440"/>
            </w:pPr>
            <w:r>
              <w:rPr>
                <w:spacing w:val="-8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6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184" w:type="dxa"/>
            <w:gridSpan w:val="2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85" w:right="171"/>
            </w:pPr>
            <w:r>
              <w:rPr>
                <w:spacing w:val="4"/>
              </w:rPr>
              <w:t>县人社局</w:t>
            </w:r>
            <w:r>
              <w:t xml:space="preserve"> </w:t>
            </w:r>
            <w:r>
              <w:rPr>
                <w:spacing w:val="2"/>
              </w:rPr>
              <w:t>审核意见</w:t>
            </w:r>
          </w:p>
        </w:tc>
        <w:tc>
          <w:tcPr>
            <w:tcW w:w="8355" w:type="dxa"/>
            <w:gridSpan w:val="9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670"/>
            </w:pPr>
            <w:r>
              <w:rPr>
                <w:spacing w:val="10"/>
              </w:rPr>
              <w:t>(盖章)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410"/>
            </w:pPr>
            <w:r>
              <w:rPr>
                <w:spacing w:val="-8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6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0" w:h="16820"/>
          <w:pgMar w:top="1347" w:right="1155" w:bottom="400" w:left="1194" w:header="0" w:footer="0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7" w:line="224" w:lineRule="auto"/>
        <w:ind w:left="2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0"/>
          <w:sz w:val="33"/>
          <w:szCs w:val="33"/>
        </w:rPr>
        <w:t>附件3</w:t>
      </w:r>
    </w:p>
    <w:p>
      <w:pPr>
        <w:pStyle w:val="2"/>
        <w:spacing w:before="75" w:line="219" w:lineRule="auto"/>
        <w:ind w:left="2271"/>
        <w:rPr>
          <w:sz w:val="44"/>
          <w:szCs w:val="44"/>
        </w:rPr>
      </w:pPr>
      <w:r>
        <w:rPr>
          <w:b/>
          <w:bCs/>
          <w:spacing w:val="-6"/>
          <w:sz w:val="44"/>
          <w:szCs w:val="44"/>
        </w:rPr>
        <w:t>报名、考试诚信承诺书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pStyle w:val="2"/>
        <w:spacing w:before="108" w:line="586" w:lineRule="exact"/>
        <w:ind w:left="684"/>
        <w:rPr>
          <w:sz w:val="33"/>
          <w:szCs w:val="33"/>
        </w:rPr>
      </w:pPr>
      <w:r>
        <w:rPr>
          <w:spacing w:val="20"/>
          <w:position w:val="19"/>
          <w:sz w:val="33"/>
          <w:szCs w:val="33"/>
        </w:rPr>
        <w:t>本人自愿参加2020年霍邱县退役军人事务局选聘退役</w:t>
      </w:r>
    </w:p>
    <w:p>
      <w:pPr>
        <w:pStyle w:val="2"/>
        <w:spacing w:line="219" w:lineRule="auto"/>
        <w:ind w:left="24"/>
        <w:rPr>
          <w:sz w:val="33"/>
          <w:szCs w:val="33"/>
        </w:rPr>
      </w:pPr>
      <w:r>
        <w:rPr>
          <w:spacing w:val="-1"/>
          <w:sz w:val="33"/>
          <w:szCs w:val="33"/>
        </w:rPr>
        <w:t>士兵扶持就业专项岗位人员考试，</w:t>
      </w:r>
      <w:r>
        <w:rPr>
          <w:spacing w:val="-42"/>
          <w:sz w:val="33"/>
          <w:szCs w:val="33"/>
        </w:rPr>
        <w:t xml:space="preserve"> </w:t>
      </w:r>
      <w:r>
        <w:rPr>
          <w:b/>
          <w:bCs/>
          <w:spacing w:val="-1"/>
          <w:sz w:val="33"/>
          <w:szCs w:val="33"/>
        </w:rPr>
        <w:t>并郑重承诺：</w:t>
      </w:r>
    </w:p>
    <w:p>
      <w:pPr>
        <w:pStyle w:val="2"/>
        <w:spacing w:before="172" w:line="608" w:lineRule="exact"/>
        <w:ind w:left="684"/>
        <w:rPr>
          <w:sz w:val="33"/>
          <w:szCs w:val="33"/>
        </w:rPr>
      </w:pPr>
      <w:r>
        <w:rPr>
          <w:spacing w:val="11"/>
          <w:position w:val="20"/>
          <w:sz w:val="33"/>
          <w:szCs w:val="33"/>
        </w:rPr>
        <w:t>1、</w:t>
      </w:r>
      <w:r>
        <w:rPr>
          <w:spacing w:val="-67"/>
          <w:position w:val="20"/>
          <w:sz w:val="33"/>
          <w:szCs w:val="33"/>
        </w:rPr>
        <w:t xml:space="preserve"> </w:t>
      </w:r>
      <w:r>
        <w:rPr>
          <w:spacing w:val="11"/>
          <w:position w:val="20"/>
          <w:sz w:val="33"/>
          <w:szCs w:val="33"/>
        </w:rPr>
        <w:t>保证符合《关于我县2020年第三批退役</w:t>
      </w:r>
      <w:r>
        <w:rPr>
          <w:spacing w:val="10"/>
          <w:position w:val="20"/>
          <w:sz w:val="33"/>
          <w:szCs w:val="33"/>
        </w:rPr>
        <w:t>士兵扶持就</w:t>
      </w:r>
    </w:p>
    <w:p>
      <w:pPr>
        <w:pStyle w:val="2"/>
        <w:spacing w:before="2" w:line="217" w:lineRule="auto"/>
        <w:ind w:left="24"/>
        <w:rPr>
          <w:sz w:val="33"/>
          <w:szCs w:val="33"/>
        </w:rPr>
      </w:pPr>
      <w:r>
        <w:rPr>
          <w:spacing w:val="6"/>
          <w:sz w:val="33"/>
          <w:szCs w:val="33"/>
        </w:rPr>
        <w:t>业专项岗位开发工作公告》所列条件。</w:t>
      </w:r>
    </w:p>
    <w:p>
      <w:pPr>
        <w:pStyle w:val="2"/>
        <w:spacing w:before="181" w:line="593" w:lineRule="exact"/>
        <w:jc w:val="right"/>
        <w:rPr>
          <w:sz w:val="33"/>
          <w:szCs w:val="33"/>
        </w:rPr>
      </w:pPr>
      <w:r>
        <w:rPr>
          <w:spacing w:val="-5"/>
          <w:position w:val="19"/>
          <w:sz w:val="33"/>
          <w:szCs w:val="33"/>
        </w:rPr>
        <w:t>2、所填写的个人信息和提供的证明材料、证件等均真实、</w:t>
      </w:r>
    </w:p>
    <w:p>
      <w:pPr>
        <w:pStyle w:val="2"/>
        <w:spacing w:line="220" w:lineRule="auto"/>
        <w:ind w:left="24"/>
        <w:rPr>
          <w:sz w:val="33"/>
          <w:szCs w:val="33"/>
        </w:rPr>
      </w:pPr>
      <w:r>
        <w:rPr>
          <w:sz w:val="33"/>
          <w:szCs w:val="33"/>
        </w:rPr>
        <w:t>准确、有效。</w:t>
      </w:r>
    </w:p>
    <w:p>
      <w:pPr>
        <w:pStyle w:val="2"/>
        <w:spacing w:before="156" w:line="330" w:lineRule="auto"/>
        <w:ind w:right="138" w:firstLine="684"/>
        <w:rPr>
          <w:sz w:val="33"/>
          <w:szCs w:val="33"/>
        </w:rPr>
      </w:pPr>
      <w:r>
        <w:rPr>
          <w:spacing w:val="2"/>
          <w:sz w:val="33"/>
          <w:szCs w:val="33"/>
        </w:rPr>
        <w:t>3、严格遵守选聘工作的有关规定，诚实守信，严格按照</w:t>
      </w:r>
      <w:r>
        <w:rPr>
          <w:spacing w:val="10"/>
          <w:sz w:val="33"/>
          <w:szCs w:val="33"/>
        </w:rPr>
        <w:t xml:space="preserve"> </w:t>
      </w:r>
      <w:r>
        <w:rPr>
          <w:spacing w:val="8"/>
          <w:sz w:val="33"/>
          <w:szCs w:val="33"/>
        </w:rPr>
        <w:t>《安徽省人事考试工作规则》附件《考场规则》规定参加考</w:t>
      </w:r>
    </w:p>
    <w:p>
      <w:pPr>
        <w:pStyle w:val="2"/>
        <w:spacing w:line="219" w:lineRule="auto"/>
        <w:ind w:left="24"/>
        <w:rPr>
          <w:sz w:val="33"/>
          <w:szCs w:val="33"/>
        </w:rPr>
      </w:pPr>
      <w:r>
        <w:rPr>
          <w:spacing w:val="5"/>
          <w:sz w:val="33"/>
          <w:szCs w:val="33"/>
        </w:rPr>
        <w:t>试，自觉遵守考试纪律，不发生违纪违规行为。</w:t>
      </w:r>
    </w:p>
    <w:p>
      <w:pPr>
        <w:pStyle w:val="2"/>
        <w:spacing w:before="177" w:line="571" w:lineRule="exact"/>
        <w:ind w:left="684"/>
        <w:rPr>
          <w:sz w:val="33"/>
          <w:szCs w:val="33"/>
        </w:rPr>
      </w:pPr>
      <w:r>
        <w:rPr>
          <w:spacing w:val="2"/>
          <w:position w:val="17"/>
          <w:sz w:val="33"/>
          <w:szCs w:val="33"/>
        </w:rPr>
        <w:t>4、本人保证遵守以上承诺，如有违反，自愿依据《安徽</w:t>
      </w:r>
    </w:p>
    <w:p>
      <w:pPr>
        <w:pStyle w:val="2"/>
        <w:spacing w:before="1" w:line="219" w:lineRule="auto"/>
        <w:ind w:left="24"/>
        <w:rPr>
          <w:sz w:val="33"/>
          <w:szCs w:val="33"/>
        </w:rPr>
      </w:pPr>
      <w:r>
        <w:rPr>
          <w:spacing w:val="7"/>
          <w:sz w:val="33"/>
          <w:szCs w:val="33"/>
        </w:rPr>
        <w:t>省人事考试违纪处理规定》接受相应处理，</w:t>
      </w:r>
      <w:r>
        <w:rPr>
          <w:spacing w:val="6"/>
          <w:sz w:val="33"/>
          <w:szCs w:val="33"/>
        </w:rPr>
        <w:t>后果自负。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7" w:line="560" w:lineRule="exact"/>
        <w:ind w:left="2419"/>
        <w:rPr>
          <w:sz w:val="33"/>
          <w:szCs w:val="33"/>
        </w:rPr>
      </w:pPr>
      <w:r>
        <w:rPr>
          <w:b/>
          <w:bCs/>
          <w:spacing w:val="-12"/>
          <w:position w:val="17"/>
          <w:sz w:val="33"/>
          <w:szCs w:val="33"/>
        </w:rPr>
        <w:t>承</w:t>
      </w:r>
      <w:r>
        <w:rPr>
          <w:spacing w:val="-12"/>
          <w:position w:val="17"/>
          <w:sz w:val="33"/>
          <w:szCs w:val="33"/>
        </w:rPr>
        <w:t xml:space="preserve"> </w:t>
      </w:r>
      <w:r>
        <w:rPr>
          <w:b/>
          <w:bCs/>
          <w:spacing w:val="-12"/>
          <w:position w:val="17"/>
          <w:sz w:val="33"/>
          <w:szCs w:val="33"/>
        </w:rPr>
        <w:t>诺</w:t>
      </w:r>
      <w:r>
        <w:rPr>
          <w:spacing w:val="13"/>
          <w:position w:val="17"/>
          <w:sz w:val="33"/>
          <w:szCs w:val="33"/>
        </w:rPr>
        <w:t xml:space="preserve"> </w:t>
      </w:r>
      <w:r>
        <w:rPr>
          <w:b/>
          <w:bCs/>
          <w:spacing w:val="-12"/>
          <w:position w:val="17"/>
          <w:sz w:val="33"/>
          <w:szCs w:val="33"/>
        </w:rPr>
        <w:t>人</w:t>
      </w:r>
      <w:r>
        <w:rPr>
          <w:spacing w:val="7"/>
          <w:position w:val="17"/>
          <w:sz w:val="33"/>
          <w:szCs w:val="33"/>
        </w:rPr>
        <w:t xml:space="preserve"> </w:t>
      </w:r>
      <w:r>
        <w:rPr>
          <w:b/>
          <w:bCs/>
          <w:spacing w:val="-12"/>
          <w:position w:val="17"/>
          <w:sz w:val="33"/>
          <w:szCs w:val="33"/>
        </w:rPr>
        <w:t>签</w:t>
      </w:r>
      <w:r>
        <w:rPr>
          <w:spacing w:val="10"/>
          <w:position w:val="17"/>
          <w:sz w:val="33"/>
          <w:szCs w:val="33"/>
        </w:rPr>
        <w:t xml:space="preserve"> </w:t>
      </w:r>
      <w:r>
        <w:rPr>
          <w:b/>
          <w:bCs/>
          <w:spacing w:val="-12"/>
          <w:position w:val="17"/>
          <w:sz w:val="33"/>
          <w:szCs w:val="33"/>
        </w:rPr>
        <w:t>名</w:t>
      </w:r>
      <w:r>
        <w:rPr>
          <w:spacing w:val="-12"/>
          <w:position w:val="17"/>
          <w:sz w:val="33"/>
          <w:szCs w:val="33"/>
        </w:rPr>
        <w:t xml:space="preserve"> </w:t>
      </w:r>
      <w:r>
        <w:rPr>
          <w:b/>
          <w:bCs/>
          <w:spacing w:val="-12"/>
          <w:position w:val="17"/>
          <w:sz w:val="33"/>
          <w:szCs w:val="33"/>
        </w:rPr>
        <w:t>：</w:t>
      </w:r>
    </w:p>
    <w:p>
      <w:pPr>
        <w:pStyle w:val="2"/>
        <w:spacing w:before="1" w:line="219" w:lineRule="auto"/>
        <w:ind w:left="2419"/>
        <w:rPr>
          <w:sz w:val="33"/>
          <w:szCs w:val="33"/>
        </w:rPr>
      </w:pPr>
      <w:r>
        <w:rPr>
          <w:b/>
          <w:bCs/>
          <w:spacing w:val="-3"/>
          <w:sz w:val="33"/>
          <w:szCs w:val="33"/>
        </w:rPr>
        <w:t>承诺人身份证号：</w:t>
      </w:r>
    </w:p>
    <w:p>
      <w:pPr>
        <w:pStyle w:val="2"/>
        <w:spacing w:before="198" w:line="222" w:lineRule="auto"/>
        <w:ind w:left="2419"/>
        <w:rPr>
          <w:sz w:val="33"/>
          <w:szCs w:val="33"/>
        </w:rPr>
      </w:pPr>
      <w:r>
        <w:rPr>
          <w:b/>
          <w:bCs/>
          <w:spacing w:val="-29"/>
          <w:sz w:val="33"/>
          <w:szCs w:val="33"/>
        </w:rPr>
        <w:t>承</w:t>
      </w:r>
      <w:r>
        <w:rPr>
          <w:spacing w:val="12"/>
          <w:sz w:val="33"/>
          <w:szCs w:val="33"/>
        </w:rPr>
        <w:t xml:space="preserve">  </w:t>
      </w:r>
      <w:r>
        <w:rPr>
          <w:b/>
          <w:bCs/>
          <w:spacing w:val="-29"/>
          <w:sz w:val="33"/>
          <w:szCs w:val="33"/>
        </w:rPr>
        <w:t>诺</w:t>
      </w:r>
      <w:r>
        <w:rPr>
          <w:spacing w:val="41"/>
          <w:sz w:val="33"/>
          <w:szCs w:val="33"/>
        </w:rPr>
        <w:t xml:space="preserve">  </w:t>
      </w:r>
      <w:r>
        <w:rPr>
          <w:b/>
          <w:bCs/>
          <w:spacing w:val="-29"/>
          <w:sz w:val="33"/>
          <w:szCs w:val="33"/>
        </w:rPr>
        <w:t>时</w:t>
      </w:r>
      <w:r>
        <w:rPr>
          <w:spacing w:val="39"/>
          <w:sz w:val="33"/>
          <w:szCs w:val="33"/>
        </w:rPr>
        <w:t xml:space="preserve">  </w:t>
      </w:r>
      <w:r>
        <w:rPr>
          <w:b/>
          <w:bCs/>
          <w:spacing w:val="-29"/>
          <w:sz w:val="33"/>
          <w:szCs w:val="33"/>
        </w:rPr>
        <w:t>间：</w:t>
      </w:r>
      <w:r>
        <w:rPr>
          <w:spacing w:val="5"/>
          <w:sz w:val="33"/>
          <w:szCs w:val="33"/>
        </w:rPr>
        <w:t xml:space="preserve">     </w:t>
      </w:r>
      <w:r>
        <w:rPr>
          <w:spacing w:val="-29"/>
          <w:sz w:val="33"/>
          <w:szCs w:val="33"/>
        </w:rPr>
        <w:t>年</w:t>
      </w:r>
      <w:r>
        <w:rPr>
          <w:spacing w:val="16"/>
          <w:sz w:val="33"/>
          <w:szCs w:val="33"/>
        </w:rPr>
        <w:t xml:space="preserve">    </w:t>
      </w:r>
      <w:r>
        <w:rPr>
          <w:spacing w:val="-29"/>
          <w:sz w:val="33"/>
          <w:szCs w:val="33"/>
        </w:rPr>
        <w:t>月</w:t>
      </w:r>
    </w:p>
    <w:p>
      <w:pPr>
        <w:spacing w:line="222" w:lineRule="auto"/>
        <w:rPr>
          <w:sz w:val="33"/>
          <w:szCs w:val="33"/>
        </w:rPr>
        <w:sectPr>
          <w:footerReference r:id="rId12" w:type="default"/>
          <w:pgSz w:w="11900" w:h="16820"/>
          <w:pgMar w:top="1429" w:right="1384" w:bottom="1931" w:left="1545" w:header="0" w:footer="1604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4" w:line="224" w:lineRule="auto"/>
        <w:ind w:left="1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附件4</w:t>
      </w:r>
    </w:p>
    <w:p>
      <w:pPr>
        <w:pStyle w:val="2"/>
        <w:spacing w:before="80" w:line="219" w:lineRule="auto"/>
        <w:ind w:left="4351"/>
        <w:rPr>
          <w:sz w:val="44"/>
          <w:szCs w:val="44"/>
        </w:rPr>
      </w:pPr>
      <w:r>
        <w:rPr>
          <w:b/>
          <w:bCs/>
          <w:spacing w:val="-9"/>
          <w:sz w:val="44"/>
          <w:szCs w:val="44"/>
        </w:rPr>
        <w:t>退役士兵专项岗位报名统计表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138"/>
        <w:rPr>
          <w:sz w:val="24"/>
          <w:szCs w:val="24"/>
        </w:rPr>
      </w:pPr>
      <w:r>
        <w:pict>
          <v:shape id="_x0000_s1028" o:spid="_x0000_s1028" o:spt="202" type="#_x0000_t202" style="position:absolute;left:0pt;margin-left:593.9pt;margin-top:3.45pt;height:16.3pt;width:61.7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19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>填报日期：</w:t>
                  </w:r>
                </w:p>
              </w:txbxContent>
            </v:textbox>
          </v:shape>
        </w:pict>
      </w:r>
      <w:r>
        <w:rPr>
          <w:b/>
          <w:bCs/>
          <w:sz w:val="24"/>
          <w:szCs w:val="24"/>
        </w:rPr>
        <w:t>主管单位或乡镇(盖章):</w:t>
      </w:r>
    </w:p>
    <w:p>
      <w:pPr>
        <w:spacing w:line="61" w:lineRule="auto"/>
        <w:rPr>
          <w:rFonts w:ascii="Arial"/>
          <w:sz w:val="2"/>
        </w:rPr>
      </w:pPr>
    </w:p>
    <w:tbl>
      <w:tblPr>
        <w:tblStyle w:val="5"/>
        <w:tblW w:w="140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759"/>
        <w:gridCol w:w="809"/>
        <w:gridCol w:w="460"/>
        <w:gridCol w:w="1099"/>
        <w:gridCol w:w="1869"/>
        <w:gridCol w:w="1139"/>
        <w:gridCol w:w="670"/>
        <w:gridCol w:w="1109"/>
        <w:gridCol w:w="1099"/>
        <w:gridCol w:w="1449"/>
        <w:gridCol w:w="1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214" w:line="221" w:lineRule="auto"/>
              <w:ind w:left="85"/>
            </w:pPr>
            <w:r>
              <w:rPr>
                <w:spacing w:val="-2"/>
              </w:rPr>
              <w:t>序号</w:t>
            </w:r>
          </w:p>
        </w:tc>
        <w:tc>
          <w:tcPr>
            <w:tcW w:w="1759" w:type="dxa"/>
            <w:vAlign w:val="top"/>
          </w:tcPr>
          <w:p>
            <w:pPr>
              <w:pStyle w:val="6"/>
              <w:spacing w:before="213" w:line="219" w:lineRule="auto"/>
              <w:ind w:left="141"/>
            </w:pPr>
            <w:r>
              <w:rPr>
                <w:spacing w:val="1"/>
              </w:rPr>
              <w:t>乡镇或所在单位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213" w:line="219" w:lineRule="auto"/>
              <w:ind w:left="211"/>
            </w:pPr>
            <w:r>
              <w:rPr>
                <w:spacing w:val="12"/>
              </w:rPr>
              <w:t>姓名</w:t>
            </w:r>
          </w:p>
        </w:tc>
        <w:tc>
          <w:tcPr>
            <w:tcW w:w="460" w:type="dxa"/>
            <w:textDirection w:val="tbRlV"/>
            <w:vAlign w:val="top"/>
          </w:tcPr>
          <w:p>
            <w:pPr>
              <w:pStyle w:val="6"/>
              <w:spacing w:before="126" w:line="217" w:lineRule="auto"/>
              <w:ind w:left="25"/>
            </w:pPr>
            <w:r>
              <w:t>性</w:t>
            </w:r>
            <w:r>
              <w:rPr>
                <w:spacing w:val="54"/>
              </w:rPr>
              <w:t xml:space="preserve"> </w:t>
            </w:r>
            <w:r>
              <w:t>别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13" w:line="219" w:lineRule="auto"/>
              <w:ind w:left="153"/>
            </w:pPr>
            <w:r>
              <w:rPr>
                <w:spacing w:val="10"/>
              </w:rPr>
              <w:t>出生年月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before="213" w:line="219" w:lineRule="auto"/>
              <w:ind w:left="554"/>
            </w:pPr>
            <w:r>
              <w:rPr>
                <w:spacing w:val="3"/>
              </w:rPr>
              <w:t>身份证号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13" w:line="219" w:lineRule="auto"/>
              <w:ind w:left="165"/>
            </w:pPr>
            <w:r>
              <w:rPr>
                <w:spacing w:val="3"/>
              </w:rPr>
              <w:t>人员类型</w:t>
            </w:r>
          </w:p>
        </w:tc>
        <w:tc>
          <w:tcPr>
            <w:tcW w:w="670" w:type="dxa"/>
            <w:vAlign w:val="top"/>
          </w:tcPr>
          <w:p>
            <w:pPr>
              <w:pStyle w:val="6"/>
              <w:spacing w:before="55" w:line="251" w:lineRule="auto"/>
              <w:ind w:left="126" w:right="116"/>
            </w:pPr>
            <w:r>
              <w:rPr>
                <w:spacing w:val="8"/>
              </w:rPr>
              <w:t>政治</w:t>
            </w:r>
            <w:r>
              <w:t xml:space="preserve"> </w:t>
            </w:r>
            <w:r>
              <w:rPr>
                <w:spacing w:val="-3"/>
              </w:rPr>
              <w:t>面貌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213" w:line="220" w:lineRule="auto"/>
              <w:ind w:left="156"/>
            </w:pPr>
            <w:r>
              <w:rPr>
                <w:spacing w:val="4"/>
              </w:rPr>
              <w:t>入伍时间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13" w:line="220" w:lineRule="auto"/>
              <w:ind w:left="147"/>
            </w:pPr>
            <w:r>
              <w:rPr>
                <w:spacing w:val="4"/>
              </w:rPr>
              <w:t>退伍时间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211" w:line="219" w:lineRule="auto"/>
              <w:ind w:left="228"/>
            </w:pPr>
            <w:r>
              <w:rPr>
                <w:spacing w:val="-2"/>
              </w:rPr>
              <w:t>户籍所在地</w:t>
            </w:r>
          </w:p>
        </w:tc>
        <w:tc>
          <w:tcPr>
            <w:tcW w:w="1954" w:type="dxa"/>
            <w:vAlign w:val="top"/>
          </w:tcPr>
          <w:p>
            <w:pPr>
              <w:pStyle w:val="6"/>
              <w:spacing w:before="215" w:line="221" w:lineRule="auto"/>
              <w:ind w:left="579"/>
            </w:pPr>
            <w:r>
              <w:rPr>
                <w:spacing w:val="-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0" w:line="175" w:lineRule="auto"/>
              <w:ind w:left="85"/>
            </w:pPr>
            <w:r>
              <w:t>1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0" w:line="175" w:lineRule="auto"/>
              <w:ind w:left="85"/>
            </w:pPr>
            <w:r>
              <w:t>2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0" w:line="174" w:lineRule="auto"/>
              <w:ind w:left="85"/>
            </w:pPr>
            <w:r>
              <w:t>3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1" w:line="173" w:lineRule="auto"/>
              <w:ind w:left="85"/>
            </w:pPr>
            <w:r>
              <w:t>4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3" w:line="172" w:lineRule="auto"/>
              <w:ind w:left="85"/>
            </w:pPr>
            <w:r>
              <w:t>5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2" w:line="181" w:lineRule="auto"/>
              <w:ind w:left="85"/>
            </w:pPr>
            <w:r>
              <w:t>6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04" w:line="171" w:lineRule="auto"/>
              <w:ind w:left="85"/>
            </w:pPr>
            <w:r>
              <w:t>7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3" w:line="171" w:lineRule="auto"/>
              <w:ind w:left="85"/>
            </w:pPr>
            <w:r>
              <w:t>8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5" w:line="179" w:lineRule="auto"/>
              <w:ind w:left="85"/>
            </w:pPr>
            <w:r>
              <w:t>9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4" w:line="170" w:lineRule="auto"/>
              <w:ind w:left="85"/>
            </w:pPr>
            <w:r>
              <w:rPr>
                <w:spacing w:val="-6"/>
              </w:rPr>
              <w:t>10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6" w:line="179" w:lineRule="auto"/>
              <w:ind w:left="85"/>
            </w:pPr>
            <w:r>
              <w:rPr>
                <w:spacing w:val="-6"/>
              </w:rPr>
              <w:t>11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05" w:line="170" w:lineRule="auto"/>
              <w:ind w:left="85"/>
            </w:pPr>
            <w:r>
              <w:rPr>
                <w:spacing w:val="-6"/>
              </w:rPr>
              <w:t>12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6" w:line="178" w:lineRule="auto"/>
              <w:ind w:left="85"/>
            </w:pPr>
            <w:r>
              <w:rPr>
                <w:spacing w:val="-6"/>
              </w:rPr>
              <w:t>13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6" w:line="168" w:lineRule="auto"/>
              <w:ind w:left="85"/>
            </w:pPr>
            <w:r>
              <w:rPr>
                <w:spacing w:val="-6"/>
              </w:rPr>
              <w:t>14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8" w:line="176" w:lineRule="auto"/>
              <w:ind w:left="85"/>
            </w:pPr>
            <w:r>
              <w:rPr>
                <w:spacing w:val="-6"/>
              </w:rPr>
              <w:t>15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19" w:line="166" w:lineRule="auto"/>
              <w:ind w:left="85"/>
            </w:pPr>
            <w:r>
              <w:rPr>
                <w:spacing w:val="-6"/>
              </w:rPr>
              <w:t>16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74" w:type="dxa"/>
            <w:vAlign w:val="top"/>
          </w:tcPr>
          <w:p>
            <w:pPr>
              <w:pStyle w:val="6"/>
              <w:spacing w:before="109" w:line="171" w:lineRule="auto"/>
              <w:ind w:left="85"/>
            </w:pPr>
            <w:r>
              <w:rPr>
                <w:spacing w:val="-6"/>
              </w:rPr>
              <w:t>17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20" w:h="11900"/>
          <w:pgMar w:top="1011" w:right="1434" w:bottom="400" w:left="1284" w:header="0" w:footer="0" w:gutter="0"/>
          <w:cols w:space="720" w:num="1"/>
        </w:sect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970915</wp:posOffset>
            </wp:positionH>
            <wp:positionV relativeFrom="page">
              <wp:posOffset>8876665</wp:posOffset>
            </wp:positionV>
            <wp:extent cx="5607050" cy="63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7074" cy="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220" w:lineRule="auto"/>
        <w:ind w:left="216"/>
        <w:rPr>
          <w:rFonts w:ascii="仿宋" w:hAnsi="仿宋" w:eastAsia="仿宋" w:cs="仿宋"/>
          <w:sz w:val="24"/>
          <w:szCs w:val="24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226695</wp:posOffset>
            </wp:positionV>
            <wp:extent cx="5594350" cy="952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94380" cy="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4"/>
          <w:sz w:val="28"/>
          <w:szCs w:val="28"/>
        </w:rPr>
        <w:t>霍邱县退役军人事务局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          </w:t>
      </w:r>
      <w:r>
        <w:rPr>
          <w:rFonts w:ascii="仿宋" w:hAnsi="仿宋" w:eastAsia="仿宋" w:cs="仿宋"/>
          <w:spacing w:val="4"/>
          <w:sz w:val="24"/>
          <w:szCs w:val="24"/>
        </w:rPr>
        <w:t>2 0</w:t>
      </w:r>
      <w:r>
        <w:rPr>
          <w:rFonts w:ascii="仿宋" w:hAnsi="仿宋" w:eastAsia="仿宋" w:cs="仿宋"/>
          <w:spacing w:val="2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2 0</w:t>
      </w:r>
      <w:r>
        <w:rPr>
          <w:rFonts w:ascii="仿宋" w:hAnsi="仿宋" w:eastAsia="仿宋" w:cs="仿宋"/>
          <w:spacing w:val="3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年</w:t>
      </w:r>
      <w:r>
        <w:rPr>
          <w:rFonts w:ascii="仿宋" w:hAnsi="仿宋" w:eastAsia="仿宋" w:cs="仿宋"/>
          <w:spacing w:val="2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7</w:t>
      </w:r>
      <w:r>
        <w:rPr>
          <w:rFonts w:ascii="仿宋" w:hAnsi="仿宋" w:eastAsia="仿宋" w:cs="仿宋"/>
          <w:spacing w:val="4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月</w:t>
      </w:r>
      <w:r>
        <w:rPr>
          <w:rFonts w:ascii="仿宋" w:hAnsi="仿宋" w:eastAsia="仿宋" w:cs="仿宋"/>
          <w:spacing w:val="4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1</w:t>
      </w:r>
      <w:r>
        <w:rPr>
          <w:rFonts w:ascii="仿宋" w:hAnsi="仿宋" w:eastAsia="仿宋" w:cs="仿宋"/>
          <w:spacing w:val="2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7</w:t>
      </w:r>
      <w:r>
        <w:rPr>
          <w:rFonts w:ascii="仿宋" w:hAnsi="仿宋" w:eastAsia="仿宋" w:cs="仿宋"/>
          <w:spacing w:val="8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日</w:t>
      </w:r>
      <w:r>
        <w:rPr>
          <w:rFonts w:ascii="仿宋" w:hAnsi="仿宋" w:eastAsia="仿宋" w:cs="仿宋"/>
          <w:spacing w:val="4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印</w:t>
      </w:r>
      <w:r>
        <w:rPr>
          <w:rFonts w:ascii="仿宋" w:hAnsi="仿宋" w:eastAsia="仿宋" w:cs="仿宋"/>
          <w:spacing w:val="3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发</w:t>
      </w:r>
    </w:p>
    <w:sectPr>
      <w:pgSz w:w="11900" w:h="16820"/>
      <w:pgMar w:top="1429" w:right="1539" w:bottom="400" w:left="15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2"/>
        <w:szCs w:val="32"/>
      </w:rPr>
    </w:pPr>
    <w:r>
      <w:rPr>
        <w:spacing w:val="-4"/>
        <w:sz w:val="32"/>
        <w:szCs w:val="32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900"/>
      <w:rPr>
        <w:sz w:val="32"/>
        <w:szCs w:val="32"/>
      </w:rPr>
    </w:pPr>
    <w:r>
      <w:rPr>
        <w:color w:val="271B59"/>
        <w:spacing w:val="-4"/>
        <w:sz w:val="32"/>
        <w:szCs w:val="32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2"/>
        <w:szCs w:val="32"/>
      </w:rPr>
    </w:pPr>
    <w:r>
      <w:rPr>
        <w:spacing w:val="-4"/>
        <w:sz w:val="32"/>
        <w:szCs w:val="32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5" w:lineRule="auto"/>
      <w:ind w:left="7860"/>
      <w:rPr>
        <w:sz w:val="32"/>
        <w:szCs w:val="32"/>
      </w:rPr>
    </w:pPr>
    <w:r>
      <w:rPr>
        <w:spacing w:val="-4"/>
        <w:sz w:val="32"/>
        <w:szCs w:val="32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31"/>
        <w:szCs w:val="31"/>
      </w:rPr>
    </w:pPr>
    <w:r>
      <w:rPr>
        <w:color w:val="133056"/>
        <w:spacing w:val="-20"/>
        <w:w w:val="96"/>
        <w:sz w:val="31"/>
        <w:szCs w:val="31"/>
      </w:rPr>
      <w:t>—</w:t>
    </w:r>
    <w:r>
      <w:rPr>
        <w:color w:val="133056"/>
        <w:spacing w:val="-20"/>
        <w:sz w:val="31"/>
        <w:szCs w:val="31"/>
      </w:rPr>
      <w:t xml:space="preserve"> </w:t>
    </w:r>
    <w:r>
      <w:rPr>
        <w:color w:val="0A101D"/>
        <w:spacing w:val="-20"/>
        <w:w w:val="96"/>
        <w:sz w:val="31"/>
        <w:szCs w:val="31"/>
      </w:rPr>
      <w:t>6</w:t>
    </w:r>
    <w:r>
      <w:rPr>
        <w:color w:val="0A101D"/>
        <w:spacing w:val="4"/>
        <w:sz w:val="31"/>
        <w:szCs w:val="31"/>
      </w:rPr>
      <w:t xml:space="preserve"> </w:t>
    </w:r>
    <w:r>
      <w:rPr>
        <w:color w:val="57432A"/>
        <w:spacing w:val="-20"/>
        <w:w w:val="96"/>
        <w:sz w:val="31"/>
        <w:szCs w:val="31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5" w:lineRule="auto"/>
      <w:ind w:left="7840"/>
      <w:rPr>
        <w:sz w:val="31"/>
        <w:szCs w:val="31"/>
      </w:rPr>
    </w:pPr>
    <w:r>
      <w:rPr>
        <w:spacing w:val="-4"/>
        <w:sz w:val="31"/>
        <w:szCs w:val="31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954"/>
      <w:rPr>
        <w:sz w:val="33"/>
        <w:szCs w:val="33"/>
      </w:rPr>
    </w:pPr>
    <w:r>
      <w:rPr>
        <w:spacing w:val="-4"/>
        <w:sz w:val="33"/>
        <w:szCs w:val="33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dmODJkNDFmM2FhMTM5ZmZiYmE3YjMxNGJlNGE2MmQifQ=="/>
  </w:docVars>
  <w:rsids>
    <w:rsidRoot w:val="00000000"/>
    <w:rsid w:val="263230B7"/>
    <w:rsid w:val="36EC3CC0"/>
    <w:rsid w:val="738F6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41"/>
      <w:szCs w:val="4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6.jpeg"/><Relationship Id="rId2" Type="http://schemas.openxmlformats.org/officeDocument/2006/relationships/settings" Target="settings.xml"/><Relationship Id="rId19" Type="http://schemas.openxmlformats.org/officeDocument/2006/relationships/image" Target="media/image5.png"/><Relationship Id="rId18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2023-11-02T14:46:00Z</dcterms:created>
  <dc:creator>Kingsoft-PDF</dc:creator>
  <cp:lastModifiedBy>暮光凉</cp:lastModifiedBy>
  <dcterms:modified xsi:type="dcterms:W3CDTF">2023-11-03T01:26:59Z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2023-11-02T14:46:30Z</vt:filetime>
  </property>
  <property fmtid="{D5CDD505-2E9C-101B-9397-08002B2CF9AE}" pid="4" name="UsrData">
    <vt:lpwstr>654345c2ca5a580020d729afwl</vt:lpwstr>
  </property>
  <property fmtid="{D5CDD505-2E9C-101B-9397-08002B2CF9AE}" pid="5" name="KSOProductBuildVer">
    <vt:lpwstr>2052-12.1.0.15712</vt:lpwstr>
  </property>
  <property fmtid="{D5CDD505-2E9C-101B-9397-08002B2CF9AE}" pid="6" name="ICV">
    <vt:lpwstr>634B44B095884B18B0757BEF0411A0AF_13</vt:lpwstr>
  </property>
</Properties>
</file>