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686" w:line="205" w:lineRule="auto"/>
        <w:jc w:val="right"/>
        <w:outlineLvl w:val="0"/>
        <w:rPr>
          <w:rFonts w:ascii="微软雅黑" w:hAnsi="微软雅黑" w:eastAsia="微软雅黑" w:cs="微软雅黑"/>
          <w:sz w:val="160"/>
          <w:szCs w:val="160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202" w:lineRule="auto"/>
        <w:ind w:left="2663"/>
      </w:pPr>
      <w:r>
        <w:rPr>
          <w:spacing w:val="2"/>
        </w:rPr>
        <w:t>霍农工组办〔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58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2"/>
        </w:rPr>
        <w:t>号</w:t>
      </w:r>
    </w:p>
    <w:p>
      <w:pPr>
        <w:spacing w:line="482" w:lineRule="exact"/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84" w:line="182" w:lineRule="auto"/>
        <w:ind w:left="73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中共霍邱县委农村工作领导小组办公室</w:t>
      </w:r>
    </w:p>
    <w:p>
      <w:pPr>
        <w:spacing w:before="2" w:line="184" w:lineRule="auto"/>
        <w:ind w:left="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关于评选</w:t>
      </w:r>
      <w:r>
        <w:rPr>
          <w:rFonts w:ascii="微软雅黑" w:hAnsi="微软雅黑" w:eastAsia="微软雅黑" w:cs="微软雅黑"/>
          <w:spacing w:val="-46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>2022</w:t>
      </w:r>
      <w:r>
        <w:rPr>
          <w:rFonts w:ascii="Times New Roman" w:hAnsi="Times New Roman" w:eastAsia="Times New Roman" w:cs="Times New Roman"/>
          <w:spacing w:val="-33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年县级示范家庭农场和农民专业</w:t>
      </w:r>
    </w:p>
    <w:p>
      <w:pPr>
        <w:spacing w:line="184" w:lineRule="auto"/>
        <w:ind w:left="247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5"/>
          <w:sz w:val="43"/>
          <w:szCs w:val="43"/>
        </w:rPr>
        <w:t>合作社示范社的通知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2" w:line="221" w:lineRule="auto"/>
        <w:ind w:left="11"/>
      </w:pPr>
      <w:r>
        <w:rPr>
          <w:spacing w:val="5"/>
        </w:rPr>
        <w:t>各乡镇人民政府、开发区管委会，县直有关单位：</w:t>
      </w:r>
    </w:p>
    <w:p>
      <w:pPr>
        <w:pStyle w:val="2"/>
        <w:spacing w:before="190" w:line="333" w:lineRule="auto"/>
        <w:ind w:left="12" w:right="86" w:firstLine="641"/>
      </w:pPr>
      <w:r>
        <w:rPr>
          <w:spacing w:val="5"/>
        </w:rPr>
        <w:t>为进一步增强新型农业经营主体示范效应，发挥示范带动作</w:t>
      </w:r>
      <w:r>
        <w:rPr>
          <w:spacing w:val="1"/>
        </w:rPr>
        <w:t xml:space="preserve"> </w:t>
      </w:r>
      <w:r>
        <w:rPr>
          <w:spacing w:val="5"/>
        </w:rPr>
        <w:t>用，促进农民增收，助力乡村振兴，根据上级文件精神和年度工</w:t>
      </w:r>
      <w:r>
        <w:rPr>
          <w:spacing w:val="12"/>
        </w:rPr>
        <w:t xml:space="preserve"> </w:t>
      </w:r>
      <w:r>
        <w:rPr>
          <w:spacing w:val="2"/>
        </w:rPr>
        <w:t>作计划安排，</w:t>
      </w:r>
      <w:r>
        <w:rPr>
          <w:rFonts w:ascii="Times New Roman" w:hAnsi="Times New Roman" w:eastAsia="Times New Roman" w:cs="Times New Roman"/>
          <w:spacing w:val="2"/>
        </w:rPr>
        <w:t xml:space="preserve">2022 </w:t>
      </w:r>
      <w:r>
        <w:rPr>
          <w:spacing w:val="2"/>
        </w:rPr>
        <w:t>年拟在全县评定一批县级示范家庭农场和农民</w:t>
      </w:r>
    </w:p>
    <w:p>
      <w:pPr>
        <w:pStyle w:val="2"/>
        <w:spacing w:before="1" w:line="220" w:lineRule="auto"/>
        <w:ind w:left="16"/>
      </w:pPr>
      <w:r>
        <w:rPr>
          <w:spacing w:val="5"/>
        </w:rPr>
        <w:t>合作社示范社。现就组织申报工作有关事项通知如下：</w:t>
      </w:r>
    </w:p>
    <w:p>
      <w:pPr>
        <w:spacing w:before="190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一、申报条件及申报材料</w:t>
      </w:r>
    </w:p>
    <w:p>
      <w:pPr>
        <w:pStyle w:val="2"/>
        <w:spacing w:before="178" w:line="559" w:lineRule="exact"/>
        <w:ind w:left="650"/>
      </w:pPr>
      <w:r>
        <w:rPr>
          <w:spacing w:val="4"/>
          <w:position w:val="18"/>
        </w:rPr>
        <w:t>参见附件</w:t>
      </w:r>
      <w:r>
        <w:rPr>
          <w:spacing w:val="-44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18"/>
        </w:rPr>
        <w:t>1</w:t>
      </w:r>
      <w:r>
        <w:rPr>
          <w:spacing w:val="4"/>
          <w:position w:val="18"/>
        </w:rPr>
        <w:t>：霍邱县县级农民合作社示范社申报</w:t>
      </w:r>
      <w:r>
        <w:rPr>
          <w:spacing w:val="3"/>
          <w:position w:val="18"/>
        </w:rPr>
        <w:t>条件及申报</w:t>
      </w:r>
    </w:p>
    <w:p>
      <w:pPr>
        <w:pStyle w:val="2"/>
        <w:spacing w:before="1" w:line="220" w:lineRule="auto"/>
        <w:ind w:left="16"/>
      </w:pPr>
      <w:r>
        <w:rPr>
          <w:spacing w:val="-1"/>
        </w:rPr>
        <w:t>材料。</w:t>
      </w:r>
    </w:p>
    <w:p>
      <w:pPr>
        <w:pStyle w:val="2"/>
        <w:spacing w:before="192" w:line="220" w:lineRule="auto"/>
        <w:jc w:val="right"/>
      </w:pPr>
      <w:r>
        <w:rPr>
          <w:spacing w:val="-1"/>
        </w:rPr>
        <w:t>参见附件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</w:t>
      </w:r>
      <w:r>
        <w:rPr>
          <w:spacing w:val="-1"/>
        </w:rPr>
        <w:t>：霍邱县县级示范家庭农场申报条件及申报材料。</w:t>
      </w:r>
    </w:p>
    <w:p>
      <w:pPr>
        <w:spacing w:line="220" w:lineRule="auto"/>
        <w:sectPr>
          <w:footerReference r:id="rId5" w:type="default"/>
          <w:pgSz w:w="11907" w:h="16840"/>
          <w:pgMar w:top="1431" w:right="1440" w:bottom="1695" w:left="1531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8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二、申报数量</w:t>
      </w:r>
    </w:p>
    <w:p>
      <w:pPr>
        <w:pStyle w:val="2"/>
        <w:spacing w:before="177" w:line="334" w:lineRule="auto"/>
        <w:ind w:left="42" w:right="2" w:firstLine="607"/>
      </w:pPr>
      <w:r>
        <w:rPr>
          <w:spacing w:val="3"/>
        </w:rPr>
        <w:t>兼顾全县新型农业经营主体发展数量与质量情况，实行</w:t>
      </w:r>
      <w:r>
        <w:rPr>
          <w:spacing w:val="-101"/>
        </w:rPr>
        <w:t xml:space="preserve"> </w:t>
      </w:r>
      <w:r>
        <w:rPr>
          <w:spacing w:val="3"/>
        </w:rPr>
        <w:t>“不</w:t>
      </w:r>
      <w:r>
        <w:t xml:space="preserve"> </w:t>
      </w:r>
      <w:r>
        <w:rPr>
          <w:spacing w:val="-2"/>
        </w:rPr>
        <w:t>限名额、</w:t>
      </w:r>
      <w:r>
        <w:rPr>
          <w:spacing w:val="-76"/>
        </w:rPr>
        <w:t xml:space="preserve"> </w:t>
      </w:r>
      <w:r>
        <w:rPr>
          <w:spacing w:val="-2"/>
        </w:rPr>
        <w:t>自主申报、二级审核、达标认定”</w:t>
      </w:r>
      <w:r>
        <w:rPr>
          <w:spacing w:val="-120"/>
        </w:rPr>
        <w:t xml:space="preserve"> </w:t>
      </w:r>
      <w:r>
        <w:rPr>
          <w:spacing w:val="-2"/>
        </w:rPr>
        <w:t>的办法，</w:t>
      </w:r>
      <w:r>
        <w:rPr>
          <w:spacing w:val="-88"/>
        </w:rPr>
        <w:t xml:space="preserve"> </w:t>
      </w:r>
      <w:r>
        <w:rPr>
          <w:spacing w:val="-3"/>
        </w:rPr>
        <w:t>由各主管局</w:t>
      </w:r>
    </w:p>
    <w:p>
      <w:pPr>
        <w:pStyle w:val="2"/>
        <w:spacing w:line="222" w:lineRule="auto"/>
        <w:ind w:left="9"/>
      </w:pPr>
      <w:r>
        <w:rPr>
          <w:spacing w:val="4"/>
        </w:rPr>
        <w:t>或乡镇推荐、核查，县级按比例抽查。</w:t>
      </w:r>
    </w:p>
    <w:p>
      <w:pPr>
        <w:spacing w:before="184" w:line="227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三、申报、核查及评定程序</w:t>
      </w:r>
    </w:p>
    <w:p>
      <w:pPr>
        <w:pStyle w:val="2"/>
        <w:spacing w:before="179" w:line="562" w:lineRule="exact"/>
        <w:ind w:right="76"/>
        <w:jc w:val="right"/>
      </w:pPr>
      <w:r>
        <w:rPr>
          <w:rFonts w:ascii="Times New Roman" w:hAnsi="Times New Roman" w:eastAsia="Times New Roman" w:cs="Times New Roman"/>
          <w:b/>
          <w:bCs/>
          <w:position w:val="18"/>
        </w:rPr>
        <w:t>1.</w:t>
      </w:r>
      <w:r>
        <w:rPr>
          <w:rFonts w:ascii="Times New Roman" w:hAnsi="Times New Roman" w:eastAsia="Times New Roman" w:cs="Times New Roman"/>
          <w:b/>
          <w:bCs/>
          <w:spacing w:val="-34"/>
          <w:position w:val="18"/>
        </w:rPr>
        <w:t xml:space="preserve"> </w:t>
      </w:r>
      <w:r>
        <w:rPr>
          <w:rFonts w:ascii="楷体" w:hAnsi="楷体" w:eastAsia="楷体" w:cs="楷体"/>
          <w:b/>
          <w:bCs/>
          <w:position w:val="18"/>
        </w:rPr>
        <w:t>申请。</w:t>
      </w:r>
      <w:r>
        <w:rPr>
          <w:rFonts w:ascii="楷体" w:hAnsi="楷体" w:eastAsia="楷体" w:cs="楷体"/>
          <w:spacing w:val="-70"/>
          <w:position w:val="18"/>
        </w:rPr>
        <w:t xml:space="preserve"> </w:t>
      </w:r>
      <w:r>
        <w:rPr>
          <w:position w:val="18"/>
        </w:rPr>
        <w:t>由家庭农场、合作社向所在地乡镇提出申请</w:t>
      </w:r>
      <w:r>
        <w:rPr>
          <w:spacing w:val="-1"/>
          <w:position w:val="18"/>
        </w:rPr>
        <w:t>，提交</w:t>
      </w:r>
    </w:p>
    <w:p>
      <w:pPr>
        <w:pStyle w:val="2"/>
        <w:spacing w:line="220" w:lineRule="auto"/>
        <w:ind w:left="6"/>
      </w:pPr>
      <w:r>
        <w:rPr>
          <w:spacing w:val="5"/>
        </w:rPr>
        <w:t>相关申报材料，并对申报材料的真实性和合法性负责。</w:t>
      </w:r>
    </w:p>
    <w:p>
      <w:pPr>
        <w:pStyle w:val="2"/>
        <w:spacing w:before="192" w:line="333" w:lineRule="auto"/>
        <w:ind w:left="9" w:right="2" w:firstLine="626"/>
      </w:pPr>
      <w:r>
        <w:rPr>
          <w:rFonts w:ascii="Times New Roman" w:hAnsi="Times New Roman" w:eastAsia="Times New Roman" w:cs="Times New Roman"/>
          <w:b/>
          <w:bCs/>
          <w:spacing w:val="5"/>
        </w:rPr>
        <w:t>2.</w:t>
      </w:r>
      <w:r>
        <w:rPr>
          <w:rFonts w:ascii="楷体" w:hAnsi="楷体" w:eastAsia="楷体" w:cs="楷体"/>
          <w:b/>
          <w:bCs/>
          <w:spacing w:val="5"/>
        </w:rPr>
        <w:t>审查。</w:t>
      </w:r>
      <w:r>
        <w:rPr>
          <w:spacing w:val="5"/>
        </w:rPr>
        <w:t>各主管局或乡镇要组织相关专业人员对申报对象进</w:t>
      </w:r>
      <w:r>
        <w:rPr>
          <w:spacing w:val="4"/>
        </w:rPr>
        <w:t xml:space="preserve"> </w:t>
      </w:r>
      <w:r>
        <w:rPr>
          <w:spacing w:val="2"/>
        </w:rPr>
        <w:t>行实地考察，认真核对申报材料的真实性和合法性</w:t>
      </w:r>
      <w:r>
        <w:rPr>
          <w:spacing w:val="1"/>
        </w:rPr>
        <w:t>。于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1"/>
        </w:rPr>
        <w:t>月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16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5"/>
        </w:rPr>
        <w:t>日之前将符合条件的家庭农场、合作社单位行文纸质版报送到霍</w:t>
      </w:r>
    </w:p>
    <w:p>
      <w:pPr>
        <w:pStyle w:val="2"/>
        <w:spacing w:before="1" w:line="220" w:lineRule="auto"/>
        <w:ind w:left="7"/>
      </w:pPr>
      <w:r>
        <w:t>邱县农业农村局经管股（政务中心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56"/>
        </w:rPr>
        <w:t xml:space="preserve"> </w:t>
      </w:r>
      <w:r>
        <w:t>区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</w:rPr>
        <w:t>1013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t>办公室）。</w:t>
      </w:r>
    </w:p>
    <w:p>
      <w:pPr>
        <w:pStyle w:val="2"/>
        <w:spacing w:before="188" w:line="334" w:lineRule="auto"/>
        <w:ind w:left="9" w:right="2" w:firstLine="623"/>
      </w:pPr>
      <w:r>
        <w:rPr>
          <w:rFonts w:ascii="Times New Roman" w:hAnsi="Times New Roman" w:eastAsia="Times New Roman" w:cs="Times New Roman"/>
          <w:b/>
          <w:bCs/>
          <w:spacing w:val="2"/>
        </w:rPr>
        <w:t>3.</w:t>
      </w:r>
      <w:r>
        <w:rPr>
          <w:rFonts w:ascii="楷体" w:hAnsi="楷体" w:eastAsia="楷体" w:cs="楷体"/>
          <w:b/>
          <w:bCs/>
          <w:spacing w:val="2"/>
        </w:rPr>
        <w:t>认定。</w:t>
      </w:r>
      <w:r>
        <w:rPr>
          <w:rFonts w:ascii="楷体" w:hAnsi="楷体" w:eastAsia="楷体" w:cs="楷体"/>
          <w:spacing w:val="-70"/>
        </w:rPr>
        <w:t xml:space="preserve"> </w:t>
      </w:r>
      <w:r>
        <w:rPr>
          <w:spacing w:val="2"/>
        </w:rPr>
        <w:t>由县农业农村局等相关部门按照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30%</w:t>
      </w:r>
      <w:r>
        <w:rPr>
          <w:spacing w:val="1"/>
        </w:rPr>
        <w:t>的比例进行抽</w:t>
      </w:r>
      <w:r>
        <w:t xml:space="preserve"> </w:t>
      </w:r>
      <w:r>
        <w:rPr>
          <w:spacing w:val="5"/>
        </w:rPr>
        <w:t>查，最后择选评审，并在政府网站上公示，如无异议，予以发文</w:t>
      </w:r>
    </w:p>
    <w:p>
      <w:pPr>
        <w:pStyle w:val="2"/>
        <w:spacing w:line="220" w:lineRule="auto"/>
        <w:ind w:left="8"/>
      </w:pPr>
      <w:r>
        <w:rPr>
          <w:spacing w:val="1"/>
        </w:rPr>
        <w:t>公布。</w:t>
      </w:r>
    </w:p>
    <w:p>
      <w:pPr>
        <w:spacing w:before="188" w:line="228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四、有关要求</w:t>
      </w:r>
    </w:p>
    <w:p>
      <w:pPr>
        <w:pStyle w:val="2"/>
        <w:spacing w:before="181" w:line="333" w:lineRule="auto"/>
        <w:ind w:left="12" w:firstLine="653"/>
      </w:pP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5"/>
        </w:rPr>
        <w:t>申报对象必须在工商部门注册登记一年以上，并通过工商</w:t>
      </w:r>
      <w:r>
        <w:t xml:space="preserve"> </w:t>
      </w:r>
      <w:r>
        <w:rPr>
          <w:spacing w:val="5"/>
        </w:rPr>
        <w:t>企业综合年报审核，同时申报对象需在全国家庭农场名录系统或</w:t>
      </w:r>
    </w:p>
    <w:p>
      <w:pPr>
        <w:pStyle w:val="2"/>
        <w:spacing w:line="222" w:lineRule="auto"/>
        <w:ind w:left="14"/>
      </w:pPr>
      <w:r>
        <w:rPr>
          <w:spacing w:val="3"/>
        </w:rPr>
        <w:t>新农直报系统注册。</w:t>
      </w:r>
    </w:p>
    <w:p>
      <w:pPr>
        <w:pStyle w:val="2"/>
        <w:spacing w:before="188" w:line="560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18"/>
        </w:rPr>
        <w:t>2.</w:t>
      </w:r>
      <w:r>
        <w:rPr>
          <w:spacing w:val="8"/>
          <w:position w:val="18"/>
        </w:rPr>
        <w:t>各乡镇要加强与相关部门沟通协调，认真做好申报材料真</w:t>
      </w:r>
    </w:p>
    <w:p>
      <w:pPr>
        <w:pStyle w:val="2"/>
        <w:spacing w:line="220" w:lineRule="auto"/>
        <w:ind w:left="26"/>
      </w:pPr>
      <w:r>
        <w:rPr>
          <w:spacing w:val="3"/>
        </w:rPr>
        <w:t>实性审查工作，并进行实地查看。</w:t>
      </w:r>
    </w:p>
    <w:p>
      <w:pPr>
        <w:pStyle w:val="2"/>
        <w:spacing w:before="189" w:line="562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18"/>
        </w:rPr>
        <w:t>3.</w:t>
      </w:r>
      <w:r>
        <w:rPr>
          <w:spacing w:val="8"/>
          <w:position w:val="18"/>
        </w:rPr>
        <w:t>严格申报程序，坚持公开公平公正，通过县</w:t>
      </w:r>
      <w:r>
        <w:rPr>
          <w:spacing w:val="7"/>
          <w:position w:val="18"/>
        </w:rPr>
        <w:t>委农村工作领</w:t>
      </w:r>
    </w:p>
    <w:p>
      <w:pPr>
        <w:pStyle w:val="2"/>
        <w:spacing w:before="1" w:line="219" w:lineRule="auto"/>
        <w:ind w:left="24"/>
      </w:pPr>
      <w:r>
        <w:rPr>
          <w:spacing w:val="4"/>
        </w:rPr>
        <w:t>导小组讨论通过后，在县政务公开网站公示。</w:t>
      </w:r>
    </w:p>
    <w:p>
      <w:pPr>
        <w:spacing w:line="219" w:lineRule="auto"/>
        <w:sectPr>
          <w:footerReference r:id="rId6" w:type="default"/>
          <w:pgSz w:w="11907" w:h="16840"/>
          <w:pgMar w:top="1431" w:right="1527" w:bottom="1695" w:left="1533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8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五、结果应用</w:t>
      </w:r>
    </w:p>
    <w:p>
      <w:pPr>
        <w:pStyle w:val="2"/>
        <w:spacing w:before="177" w:line="220" w:lineRule="auto"/>
        <w:ind w:left="613"/>
      </w:pPr>
      <w:r>
        <w:rPr>
          <w:spacing w:val="-12"/>
        </w:rPr>
        <w:t>择优推荐申报市级示范社、示范家庭农场。</w:t>
      </w:r>
    </w:p>
    <w:p>
      <w:pPr>
        <w:pStyle w:val="2"/>
        <w:spacing w:before="189" w:line="609" w:lineRule="exact"/>
        <w:ind w:right="21"/>
        <w:jc w:val="right"/>
      </w:pPr>
      <w:r>
        <w:rPr>
          <w:spacing w:val="16"/>
          <w:position w:val="22"/>
        </w:rPr>
        <w:t>联系人</w:t>
      </w:r>
      <w:r>
        <w:rPr>
          <w:spacing w:val="-91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16"/>
          <w:position w:val="22"/>
        </w:rPr>
        <w:t>:</w:t>
      </w:r>
      <w:r>
        <w:rPr>
          <w:rFonts w:ascii="Times New Roman" w:hAnsi="Times New Roman" w:eastAsia="Times New Roman" w:cs="Times New Roman"/>
          <w:spacing w:val="-14"/>
          <w:position w:val="22"/>
        </w:rPr>
        <w:t xml:space="preserve"> </w:t>
      </w:r>
      <w:r>
        <w:rPr>
          <w:spacing w:val="16"/>
          <w:position w:val="22"/>
        </w:rPr>
        <w:t>汤锐</w:t>
      </w:r>
      <w:r>
        <w:rPr>
          <w:spacing w:val="-80"/>
          <w:position w:val="22"/>
        </w:rPr>
        <w:t xml:space="preserve"> </w:t>
      </w:r>
      <w:r>
        <w:rPr>
          <w:spacing w:val="16"/>
          <w:position w:val="22"/>
        </w:rPr>
        <w:t>、钱玉燕</w:t>
      </w:r>
      <w:r>
        <w:rPr>
          <w:rFonts w:ascii="Times New Roman" w:hAnsi="Times New Roman" w:eastAsia="Times New Roman" w:cs="Times New Roman"/>
          <w:spacing w:val="16"/>
          <w:position w:val="22"/>
        </w:rPr>
        <w:t>;</w:t>
      </w:r>
      <w:r>
        <w:rPr>
          <w:spacing w:val="16"/>
          <w:position w:val="22"/>
        </w:rPr>
        <w:t>联系电话</w:t>
      </w:r>
      <w:r>
        <w:rPr>
          <w:spacing w:val="-90"/>
          <w:position w:val="22"/>
        </w:rPr>
        <w:t xml:space="preserve"> </w:t>
      </w:r>
      <w:r>
        <w:rPr>
          <w:spacing w:val="16"/>
          <w:position w:val="22"/>
        </w:rPr>
        <w:t>：</w:t>
      </w:r>
      <w:r>
        <w:rPr>
          <w:spacing w:val="-87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16"/>
          <w:position w:val="22"/>
        </w:rPr>
        <w:t>0564-2773224;</w:t>
      </w:r>
      <w:r>
        <w:rPr>
          <w:spacing w:val="16"/>
          <w:position w:val="22"/>
        </w:rPr>
        <w:t>邮</w:t>
      </w:r>
      <w:r>
        <w:rPr>
          <w:spacing w:val="15"/>
          <w:position w:val="22"/>
        </w:rPr>
        <w:t>箱：</w:t>
      </w:r>
    </w:p>
    <w:p>
      <w:pPr>
        <w:pStyle w:val="2"/>
        <w:spacing w:line="188" w:lineRule="auto"/>
      </w:pPr>
      <w:r>
        <w:rPr>
          <w:rFonts w:ascii="Times New Roman" w:hAnsi="Times New Roman" w:eastAsia="Times New Roman" w:cs="Times New Roman"/>
        </w:rPr>
        <w:t>hqxjgg</w:t>
      </w:r>
      <w:r>
        <w:rPr>
          <w:rFonts w:ascii="Times New Roman" w:hAnsi="Times New Roman" w:eastAsia="Times New Roman" w:cs="Times New Roman"/>
          <w:spacing w:val="7"/>
        </w:rPr>
        <w:t>@163.</w:t>
      </w:r>
      <w:r>
        <w:rPr>
          <w:rFonts w:ascii="Times New Roman" w:hAnsi="Times New Roman" w:eastAsia="Times New Roman" w:cs="Times New Roman"/>
        </w:rPr>
        <w:t>com</w:t>
      </w:r>
      <w:r>
        <w:rPr>
          <w:spacing w:val="7"/>
        </w:rPr>
        <w:t>。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65"/>
      </w:pPr>
      <w:r>
        <w:rPr>
          <w:spacing w:val="4"/>
        </w:rPr>
        <w:t>附件：</w:t>
      </w:r>
      <w:r>
        <w:rPr>
          <w:rFonts w:ascii="Times New Roman" w:hAnsi="Times New Roman" w:eastAsia="Times New Roman" w:cs="Times New Roman"/>
          <w:spacing w:val="4"/>
        </w:rPr>
        <w:t>1.</w:t>
      </w:r>
      <w:r>
        <w:rPr>
          <w:spacing w:val="4"/>
        </w:rPr>
        <w:t>县级示范家庭农场申报条件及申报</w:t>
      </w:r>
      <w:r>
        <w:rPr>
          <w:spacing w:val="3"/>
        </w:rPr>
        <w:t>材料</w:t>
      </w:r>
    </w:p>
    <w:p>
      <w:pPr>
        <w:pStyle w:val="2"/>
        <w:spacing w:before="192" w:line="559" w:lineRule="exact"/>
        <w:ind w:left="1584"/>
      </w:pPr>
      <w:r>
        <w:rPr>
          <w:rFonts w:ascii="Times New Roman" w:hAnsi="Times New Roman" w:eastAsia="Times New Roman" w:cs="Times New Roman"/>
          <w:spacing w:val="5"/>
          <w:position w:val="18"/>
        </w:rPr>
        <w:t>2.</w:t>
      </w:r>
      <w:r>
        <w:rPr>
          <w:spacing w:val="5"/>
          <w:position w:val="18"/>
        </w:rPr>
        <w:t>县级示范农民专业合作社申报条件及申报材料</w:t>
      </w:r>
    </w:p>
    <w:p>
      <w:pPr>
        <w:pStyle w:val="2"/>
        <w:spacing w:before="1" w:line="220" w:lineRule="auto"/>
        <w:ind w:left="1590"/>
      </w:pPr>
      <w:r>
        <w:rPr>
          <w:rFonts w:ascii="Times New Roman" w:hAnsi="Times New Roman" w:eastAsia="Times New Roman" w:cs="Times New Roman"/>
          <w:spacing w:val="4"/>
        </w:rPr>
        <w:t>3.</w:t>
      </w:r>
      <w:r>
        <w:rPr>
          <w:spacing w:val="4"/>
        </w:rPr>
        <w:t>霍邱县示范家庭农场申报表</w:t>
      </w:r>
    </w:p>
    <w:p>
      <w:pPr>
        <w:pStyle w:val="2"/>
        <w:spacing w:before="189" w:line="220" w:lineRule="auto"/>
        <w:ind w:left="1582"/>
      </w:pPr>
      <w:r>
        <w:rPr>
          <w:rFonts w:ascii="Times New Roman" w:hAnsi="Times New Roman" w:eastAsia="Times New Roman" w:cs="Times New Roman"/>
          <w:spacing w:val="5"/>
        </w:rPr>
        <w:t>4.</w:t>
      </w:r>
      <w:r>
        <w:rPr>
          <w:spacing w:val="5"/>
        </w:rPr>
        <w:t>霍邱县农民专业合作社示范社申报表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2" w:line="562" w:lineRule="exact"/>
        <w:jc w:val="right"/>
      </w:pPr>
      <w:r>
        <w:rPr>
          <w:spacing w:val="3"/>
          <w:position w:val="18"/>
        </w:rPr>
        <w:t>中共霍邱县委农村工作领导小组办公室</w:t>
      </w:r>
    </w:p>
    <w:p>
      <w:pPr>
        <w:pStyle w:val="2"/>
        <w:spacing w:line="222" w:lineRule="auto"/>
        <w:ind w:left="5140"/>
      </w:pPr>
      <w:r>
        <w:rPr>
          <w:rFonts w:ascii="Times New Roman" w:hAnsi="Times New Roman" w:eastAsia="Times New Roman" w:cs="Times New Roman"/>
          <w:spacing w:val="-6"/>
        </w:rPr>
        <w:t>2022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6"/>
        </w:rPr>
        <w:t>年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9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6"/>
        </w:rPr>
        <w:t>月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19  </w:t>
      </w:r>
      <w:r>
        <w:rPr>
          <w:spacing w:val="-6"/>
        </w:rPr>
        <w:t>日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81" w:line="189" w:lineRule="auto"/>
        <w:ind w:right="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 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7" w:type="default"/>
          <w:pgSz w:w="11907" w:h="16840"/>
          <w:pgMar w:top="1431" w:right="1527" w:bottom="400" w:left="1533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2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0" w:line="226" w:lineRule="auto"/>
        <w:ind w:left="72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z w:val="43"/>
          <w:szCs w:val="43"/>
        </w:rPr>
        <w:t>县级示范家庭农场申报条件及申报材料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（一）县级示范家庭农场申报条件</w:t>
      </w:r>
    </w:p>
    <w:p>
      <w:pPr>
        <w:pStyle w:val="2"/>
        <w:spacing w:before="178" w:line="334" w:lineRule="auto"/>
        <w:ind w:left="13" w:right="92" w:firstLine="619"/>
      </w:pPr>
      <w:r>
        <w:t>（</w:t>
      </w:r>
      <w:r>
        <w:rPr>
          <w:rFonts w:ascii="Times New Roman" w:hAnsi="Times New Roman" w:eastAsia="Times New Roman" w:cs="Times New Roman"/>
        </w:rPr>
        <w:t>1</w:t>
      </w:r>
      <w:r>
        <w:t>）种植业家庭农场要求。按种植种类划分，</w:t>
      </w:r>
      <w:r>
        <w:rPr>
          <w:spacing w:val="-1"/>
        </w:rPr>
        <w:t>农场种植面积</w:t>
      </w:r>
      <w:r>
        <w:t xml:space="preserve"> </w:t>
      </w:r>
      <w:r>
        <w:rPr>
          <w:spacing w:val="5"/>
        </w:rPr>
        <w:t>要分别达到以下规模：种植粮油作物的面积达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</w:t>
      </w:r>
      <w:r>
        <w:rPr>
          <w:rFonts w:ascii="Times New Roman" w:hAnsi="Times New Roman" w:eastAsia="Times New Roman" w:cs="Times New Roman"/>
          <w:spacing w:val="4"/>
        </w:rPr>
        <w:t xml:space="preserve">00 </w:t>
      </w:r>
      <w:r>
        <w:rPr>
          <w:spacing w:val="4"/>
        </w:rPr>
        <w:t>亩以上，种植</w:t>
      </w:r>
      <w:r>
        <w:t xml:space="preserve"> </w:t>
      </w:r>
      <w:r>
        <w:rPr>
          <w:spacing w:val="4"/>
        </w:rPr>
        <w:t>蔬菜的面积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50 </w:t>
      </w:r>
      <w:r>
        <w:rPr>
          <w:spacing w:val="4"/>
        </w:rPr>
        <w:t>亩以上，种植经果、</w:t>
      </w:r>
      <w:r>
        <w:rPr>
          <w:spacing w:val="-92"/>
        </w:rPr>
        <w:t xml:space="preserve"> </w:t>
      </w:r>
      <w:r>
        <w:rPr>
          <w:spacing w:val="4"/>
        </w:rPr>
        <w:t>中草药、花卉苗木的面积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-1"/>
        </w:rPr>
        <w:t>亩以上，种植蘑菇的面积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3000 </w:t>
      </w:r>
      <w:r>
        <w:rPr>
          <w:spacing w:val="-1"/>
        </w:rPr>
        <w:t>平方米以上；从事设施农业的面积</w:t>
      </w:r>
    </w:p>
    <w:p>
      <w:pPr>
        <w:pStyle w:val="2"/>
        <w:spacing w:line="225" w:lineRule="auto"/>
        <w:ind w:left="12"/>
      </w:pPr>
      <w:r>
        <w:rPr>
          <w:rFonts w:ascii="Times New Roman" w:hAnsi="Times New Roman" w:eastAsia="Times New Roman" w:cs="Times New Roman"/>
          <w:spacing w:val="-1"/>
        </w:rPr>
        <w:t>50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spacing w:val="-1"/>
        </w:rPr>
        <w:t>亩以上。</w:t>
      </w:r>
    </w:p>
    <w:p>
      <w:pPr>
        <w:pStyle w:val="2"/>
        <w:spacing w:before="183" w:line="333" w:lineRule="auto"/>
        <w:ind w:left="6" w:right="92" w:firstLine="627"/>
      </w:pPr>
      <w:r>
        <w:t>（</w:t>
      </w:r>
      <w:r>
        <w:rPr>
          <w:rFonts w:ascii="Times New Roman" w:hAnsi="Times New Roman" w:eastAsia="Times New Roman" w:cs="Times New Roman"/>
        </w:rPr>
        <w:t>2</w:t>
      </w:r>
      <w:r>
        <w:t>）畜禽养殖业家庭农场。按养殖种类分，农场养</w:t>
      </w:r>
      <w:r>
        <w:rPr>
          <w:spacing w:val="-1"/>
        </w:rPr>
        <w:t>殖规模要</w:t>
      </w:r>
      <w:r>
        <w:t xml:space="preserve"> </w:t>
      </w:r>
      <w:r>
        <w:rPr>
          <w:spacing w:val="5"/>
        </w:rPr>
        <w:t>分别达到以下规模：生猪年出栏在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800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5"/>
        </w:rPr>
        <w:t>头以上，羊年出栏在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300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2"/>
        </w:rPr>
        <w:t>头以上，肉牛年出栏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50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2"/>
        </w:rPr>
        <w:t>头以上，奶牛年存栏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50</w:t>
      </w:r>
      <w:r>
        <w:rPr>
          <w:rFonts w:ascii="Times New Roman" w:hAnsi="Times New Roman" w:eastAsia="Times New Roman" w:cs="Times New Roman"/>
          <w:spacing w:val="31"/>
          <w:w w:val="101"/>
        </w:rPr>
        <w:t xml:space="preserve"> </w:t>
      </w:r>
      <w:r>
        <w:rPr>
          <w:spacing w:val="2"/>
        </w:rPr>
        <w:t>头以上，奶羊年</w:t>
      </w:r>
      <w:r>
        <w:t xml:space="preserve"> </w:t>
      </w:r>
      <w:r>
        <w:rPr>
          <w:spacing w:val="-1"/>
        </w:rPr>
        <w:t>存栏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300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1"/>
        </w:rPr>
        <w:t>头以上，蛋禽年存栏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1"/>
        </w:rPr>
        <w:t>万羽以上，肉禽年出栏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1"/>
        </w:rPr>
        <w:t>万羽以</w:t>
      </w:r>
    </w:p>
    <w:p>
      <w:pPr>
        <w:pStyle w:val="2"/>
        <w:spacing w:line="236" w:lineRule="auto"/>
        <w:ind w:left="17"/>
      </w:pPr>
      <w:r>
        <w:rPr>
          <w:spacing w:val="-6"/>
        </w:rPr>
        <w:t>上。</w:t>
      </w:r>
    </w:p>
    <w:p>
      <w:pPr>
        <w:pStyle w:val="2"/>
        <w:spacing w:before="165" w:line="221" w:lineRule="auto"/>
        <w:ind w:left="633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spacing w:val="3"/>
        </w:rPr>
        <w:t>）水产养殖业家庭农场。水产养殖面积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100 </w:t>
      </w:r>
      <w:r>
        <w:rPr>
          <w:spacing w:val="3"/>
        </w:rPr>
        <w:t>亩以上。</w:t>
      </w:r>
    </w:p>
    <w:p>
      <w:pPr>
        <w:pStyle w:val="2"/>
        <w:spacing w:before="188" w:line="560" w:lineRule="exact"/>
        <w:jc w:val="right"/>
      </w:pPr>
      <w:r>
        <w:rPr>
          <w:spacing w:val="-4"/>
          <w:position w:val="18"/>
        </w:rPr>
        <w:t>（</w:t>
      </w:r>
      <w:r>
        <w:rPr>
          <w:rFonts w:ascii="Times New Roman" w:hAnsi="Times New Roman" w:eastAsia="Times New Roman" w:cs="Times New Roman"/>
          <w:spacing w:val="-4"/>
          <w:position w:val="18"/>
        </w:rPr>
        <w:t>4</w:t>
      </w:r>
      <w:r>
        <w:rPr>
          <w:spacing w:val="-4"/>
          <w:position w:val="18"/>
        </w:rPr>
        <w:t>）种养结合型</w:t>
      </w:r>
      <w:r>
        <w:rPr>
          <w:rFonts w:ascii="Times New Roman" w:hAnsi="Times New Roman" w:eastAsia="Times New Roman" w:cs="Times New Roman"/>
          <w:spacing w:val="-4"/>
          <w:position w:val="18"/>
        </w:rPr>
        <w:t>(</w:t>
      </w:r>
      <w:r>
        <w:rPr>
          <w:spacing w:val="-4"/>
          <w:position w:val="18"/>
        </w:rPr>
        <w:t>含休闲观光</w:t>
      </w:r>
      <w:r>
        <w:rPr>
          <w:rFonts w:ascii="Times New Roman" w:hAnsi="Times New Roman" w:eastAsia="Times New Roman" w:cs="Times New Roman"/>
          <w:spacing w:val="-4"/>
          <w:position w:val="18"/>
        </w:rPr>
        <w:t>)</w:t>
      </w:r>
      <w:r>
        <w:rPr>
          <w:spacing w:val="-4"/>
          <w:position w:val="18"/>
        </w:rPr>
        <w:t>家庭农场。家庭农场进行种植、</w:t>
      </w:r>
    </w:p>
    <w:p>
      <w:pPr>
        <w:pStyle w:val="2"/>
        <w:spacing w:line="220" w:lineRule="auto"/>
        <w:ind w:left="12"/>
      </w:pPr>
      <w:r>
        <w:rPr>
          <w:spacing w:val="4"/>
        </w:rPr>
        <w:t>养殖等综合经营或从事休闲观光的，经营土地面</w:t>
      </w:r>
      <w:r>
        <w:rPr>
          <w:spacing w:val="3"/>
        </w:rPr>
        <w:t>积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100 </w:t>
      </w:r>
      <w:r>
        <w:rPr>
          <w:spacing w:val="3"/>
        </w:rPr>
        <w:t>亩以上。</w:t>
      </w:r>
    </w:p>
    <w:p>
      <w:pPr>
        <w:spacing w:before="191"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（二）县级家庭农场申报材料</w:t>
      </w:r>
    </w:p>
    <w:p>
      <w:pPr>
        <w:pStyle w:val="2"/>
        <w:spacing w:before="181" w:line="220" w:lineRule="auto"/>
        <w:ind w:left="633"/>
      </w:pPr>
      <w:r>
        <w:rPr>
          <w:spacing w:val="4"/>
        </w:rPr>
        <w:t>（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）</w:t>
      </w:r>
      <w:r>
        <w:rPr>
          <w:rFonts w:ascii="Times New Roman" w:hAnsi="Times New Roman" w:eastAsia="Times New Roman" w:cs="Times New Roman"/>
          <w:spacing w:val="4"/>
        </w:rPr>
        <w:t xml:space="preserve">2022 </w:t>
      </w:r>
      <w:r>
        <w:rPr>
          <w:spacing w:val="4"/>
        </w:rPr>
        <w:t>年霍邱县家庭农场示范场申报表（见附件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6"/>
        </w:rPr>
        <w:t>）；</w:t>
      </w:r>
    </w:p>
    <w:p>
      <w:pPr>
        <w:pStyle w:val="2"/>
        <w:spacing w:before="190" w:line="222" w:lineRule="auto"/>
        <w:ind w:left="63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spacing w:val="5"/>
        </w:rPr>
        <w:t>）家庭农场运营情况报告及发展规划；</w:t>
      </w:r>
    </w:p>
    <w:p>
      <w:pPr>
        <w:pStyle w:val="2"/>
        <w:spacing w:before="188" w:line="222" w:lineRule="auto"/>
        <w:ind w:left="633"/>
      </w:pPr>
      <w:r>
        <w:rPr>
          <w:spacing w:val="4"/>
        </w:rPr>
        <w:t>（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4"/>
        </w:rPr>
        <w:t>）营业执照复印件；</w:t>
      </w:r>
    </w:p>
    <w:p>
      <w:pPr>
        <w:spacing w:line="222" w:lineRule="auto"/>
        <w:sectPr>
          <w:footerReference r:id="rId8" w:type="default"/>
          <w:pgSz w:w="11907" w:h="16840"/>
          <w:pgMar w:top="1431" w:right="1434" w:bottom="1695" w:left="1533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jc w:val="right"/>
      </w:pPr>
      <w:r>
        <w:rPr>
          <w:position w:val="18"/>
        </w:rPr>
        <w:t>（</w:t>
      </w:r>
      <w:r>
        <w:rPr>
          <w:rFonts w:ascii="Times New Roman" w:hAnsi="Times New Roman" w:eastAsia="Times New Roman" w:cs="Times New Roman"/>
          <w:position w:val="18"/>
        </w:rPr>
        <w:t>4</w:t>
      </w:r>
      <w:r>
        <w:rPr>
          <w:position w:val="18"/>
        </w:rPr>
        <w:t>）农村土地承包经营权证书、林权证或土地流转</w:t>
      </w:r>
      <w:r>
        <w:rPr>
          <w:spacing w:val="-1"/>
          <w:position w:val="18"/>
        </w:rPr>
        <w:t>合同等相</w:t>
      </w:r>
    </w:p>
    <w:p>
      <w:pPr>
        <w:pStyle w:val="2"/>
        <w:spacing w:line="220" w:lineRule="auto"/>
        <w:ind w:left="13"/>
      </w:pPr>
      <w:r>
        <w:rPr>
          <w:spacing w:val="1"/>
        </w:rPr>
        <w:t>关材料复印件；</w:t>
      </w:r>
    </w:p>
    <w:p>
      <w:pPr>
        <w:pStyle w:val="2"/>
        <w:spacing w:before="189" w:line="221" w:lineRule="auto"/>
        <w:ind w:left="62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spacing w:val="5"/>
        </w:rPr>
        <w:t>）家庭农场经营者集体经济组织成员证明；</w:t>
      </w:r>
    </w:p>
    <w:p>
      <w:pPr>
        <w:pStyle w:val="2"/>
        <w:spacing w:before="190" w:line="222" w:lineRule="auto"/>
        <w:ind w:left="62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6</w:t>
      </w:r>
      <w:r>
        <w:rPr>
          <w:spacing w:val="5"/>
        </w:rPr>
        <w:t>）农场经营者农业技能培训证书复印件；</w:t>
      </w:r>
    </w:p>
    <w:p>
      <w:pPr>
        <w:pStyle w:val="2"/>
        <w:spacing w:before="187" w:line="220" w:lineRule="auto"/>
        <w:ind w:left="62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7</w:t>
      </w:r>
      <w:r>
        <w:rPr>
          <w:spacing w:val="5"/>
        </w:rPr>
        <w:t>）家庭农场生产和管理制度材料；</w:t>
      </w:r>
    </w:p>
    <w:p>
      <w:pPr>
        <w:pStyle w:val="2"/>
        <w:spacing w:before="189" w:line="222" w:lineRule="auto"/>
        <w:ind w:left="623"/>
      </w:pPr>
      <w:r>
        <w:rPr>
          <w:spacing w:val="4"/>
        </w:rPr>
        <w:t>（</w:t>
      </w:r>
      <w:r>
        <w:rPr>
          <w:rFonts w:ascii="Times New Roman" w:hAnsi="Times New Roman" w:eastAsia="Times New Roman" w:cs="Times New Roman"/>
          <w:spacing w:val="4"/>
        </w:rPr>
        <w:t>8</w:t>
      </w:r>
      <w:r>
        <w:rPr>
          <w:spacing w:val="4"/>
        </w:rPr>
        <w:t>）</w:t>
      </w:r>
      <w:r>
        <w:rPr>
          <w:rFonts w:ascii="Times New Roman" w:hAnsi="Times New Roman" w:eastAsia="Times New Roman" w:cs="Times New Roman"/>
          <w:spacing w:val="4"/>
        </w:rPr>
        <w:t xml:space="preserve">2021 </w:t>
      </w:r>
      <w:r>
        <w:rPr>
          <w:spacing w:val="4"/>
        </w:rPr>
        <w:t>年以来农场生产经营收支记录复印件；</w:t>
      </w:r>
    </w:p>
    <w:p>
      <w:pPr>
        <w:pStyle w:val="2"/>
        <w:spacing w:before="189" w:line="333" w:lineRule="auto"/>
        <w:ind w:left="17" w:firstLine="605"/>
      </w:pPr>
      <w:r>
        <w:t>（</w:t>
      </w:r>
      <w:r>
        <w:rPr>
          <w:rFonts w:ascii="Times New Roman" w:hAnsi="Times New Roman" w:eastAsia="Times New Roman" w:cs="Times New Roman"/>
        </w:rPr>
        <w:t>9</w:t>
      </w:r>
      <w:r>
        <w:t>）畜禽养殖业需提供《动物防疫条件许可证》复</w:t>
      </w:r>
      <w:r>
        <w:rPr>
          <w:spacing w:val="-1"/>
        </w:rPr>
        <w:t>印件，种</w:t>
      </w:r>
      <w:r>
        <w:t xml:space="preserve"> </w:t>
      </w:r>
      <w:r>
        <w:rPr>
          <w:spacing w:val="5"/>
        </w:rPr>
        <w:t>畜禽场和生产经营商品种苗的还应提交有效的《种畜禽生</w:t>
      </w:r>
      <w:r>
        <w:rPr>
          <w:spacing w:val="4"/>
        </w:rPr>
        <w:t>产经营</w:t>
      </w:r>
    </w:p>
    <w:p>
      <w:pPr>
        <w:pStyle w:val="2"/>
        <w:spacing w:before="1" w:line="221" w:lineRule="auto"/>
        <w:ind w:left="7"/>
      </w:pPr>
      <w:r>
        <w:rPr>
          <w:spacing w:val="3"/>
        </w:rPr>
        <w:t>许可证》复印件；</w:t>
      </w:r>
    </w:p>
    <w:p>
      <w:pPr>
        <w:pStyle w:val="2"/>
        <w:spacing w:before="189" w:line="560" w:lineRule="exact"/>
        <w:ind w:right="2"/>
        <w:jc w:val="right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spacing w:val="5"/>
          <w:position w:val="18"/>
        </w:rPr>
        <w:t>10</w:t>
      </w:r>
      <w:r>
        <w:rPr>
          <w:spacing w:val="5"/>
          <w:position w:val="18"/>
        </w:rPr>
        <w:t>）家庭农场如有注册商标、产品认证或参与展示展销活</w:t>
      </w:r>
    </w:p>
    <w:p>
      <w:pPr>
        <w:pStyle w:val="2"/>
        <w:spacing w:line="220" w:lineRule="auto"/>
        <w:ind w:left="17"/>
      </w:pPr>
      <w:r>
        <w:rPr>
          <w:spacing w:val="4"/>
        </w:rPr>
        <w:t>动以及受到表彰的，一并提供相关证明材料复印件；</w:t>
      </w:r>
    </w:p>
    <w:p>
      <w:pPr>
        <w:pStyle w:val="2"/>
        <w:spacing w:before="189" w:line="217" w:lineRule="auto"/>
        <w:ind w:left="623"/>
        <w:rPr>
          <w:rFonts w:ascii="Times New Roman" w:hAnsi="Times New Roman" w:eastAsia="Times New Roman" w:cs="Times New Roman"/>
        </w:rPr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11</w:t>
      </w:r>
      <w:r>
        <w:rPr>
          <w:spacing w:val="5"/>
        </w:rPr>
        <w:t>）人民银行出具的征信证明材料</w:t>
      </w:r>
      <w:r>
        <w:rPr>
          <w:rFonts w:ascii="Times New Roman" w:hAnsi="Times New Roman" w:eastAsia="Times New Roman" w:cs="Times New Roman"/>
          <w:spacing w:val="5"/>
        </w:rPr>
        <w:t>;</w:t>
      </w:r>
    </w:p>
    <w:p>
      <w:pPr>
        <w:pStyle w:val="2"/>
        <w:spacing w:before="197" w:line="560" w:lineRule="exact"/>
        <w:ind w:right="2"/>
        <w:jc w:val="right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spacing w:val="5"/>
          <w:position w:val="18"/>
        </w:rPr>
        <w:t>12</w:t>
      </w:r>
      <w:r>
        <w:rPr>
          <w:spacing w:val="5"/>
          <w:position w:val="18"/>
        </w:rPr>
        <w:t>）家庭农场标牌、生产经营设施、管理用房、制度上墙</w:t>
      </w:r>
    </w:p>
    <w:p>
      <w:pPr>
        <w:pStyle w:val="2"/>
        <w:spacing w:before="1" w:line="221" w:lineRule="auto"/>
        <w:ind w:left="14"/>
      </w:pPr>
      <w:r>
        <w:rPr>
          <w:spacing w:val="1"/>
        </w:rPr>
        <w:t>等相片（彩印）。</w:t>
      </w:r>
    </w:p>
    <w:p>
      <w:pPr>
        <w:pStyle w:val="2"/>
        <w:spacing w:before="187" w:line="220" w:lineRule="auto"/>
        <w:ind w:left="62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13</w:t>
      </w:r>
      <w:r>
        <w:rPr>
          <w:spacing w:val="5"/>
        </w:rPr>
        <w:t>）所申报的家庭农场要对所提交材料做真实性承诺。</w:t>
      </w:r>
    </w:p>
    <w:p>
      <w:pPr>
        <w:pStyle w:val="2"/>
        <w:spacing w:before="192" w:line="559" w:lineRule="exact"/>
        <w:jc w:val="right"/>
      </w:pPr>
      <w:r>
        <w:rPr>
          <w:spacing w:val="4"/>
          <w:position w:val="18"/>
        </w:rPr>
        <w:t>以上申报材料如属复印件，需加盖家庭农场公章，</w:t>
      </w:r>
      <w:r>
        <w:rPr>
          <w:spacing w:val="3"/>
          <w:position w:val="18"/>
        </w:rPr>
        <w:t>并按顺序</w:t>
      </w:r>
    </w:p>
    <w:p>
      <w:pPr>
        <w:pStyle w:val="2"/>
        <w:spacing w:before="2" w:line="223" w:lineRule="auto"/>
      </w:pPr>
      <w:r>
        <w:rPr>
          <w:spacing w:val="2"/>
        </w:rPr>
        <w:t>装订成册。</w:t>
      </w:r>
    </w:p>
    <w:p>
      <w:pPr>
        <w:spacing w:line="223" w:lineRule="auto"/>
        <w:sectPr>
          <w:footerReference r:id="rId9" w:type="default"/>
          <w:pgSz w:w="11907" w:h="16840"/>
          <w:pgMar w:top="1431" w:right="1527" w:bottom="1691" w:left="1543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2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7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0" w:line="233" w:lineRule="auto"/>
        <w:ind w:left="2907" w:right="1678" w:hanging="13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z w:val="43"/>
          <w:szCs w:val="43"/>
        </w:rPr>
        <w:t>县级示范农民专业合作社申报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条件及申报材料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（一）县级示范农民专业合作社申报条件</w:t>
      </w:r>
    </w:p>
    <w:p>
      <w:pPr>
        <w:pStyle w:val="2"/>
        <w:spacing w:before="182" w:line="560" w:lineRule="exact"/>
        <w:ind w:left="633"/>
        <w:rPr>
          <w:rFonts w:ascii="Times New Roman" w:hAnsi="Times New Roman" w:eastAsia="Times New Roman" w:cs="Times New Roman"/>
        </w:rPr>
      </w:pPr>
      <w:r>
        <w:rPr>
          <w:spacing w:val="14"/>
          <w:position w:val="18"/>
        </w:rPr>
        <w:t>（</w:t>
      </w:r>
      <w:r>
        <w:rPr>
          <w:rFonts w:ascii="Times New Roman" w:hAnsi="Times New Roman" w:eastAsia="Times New Roman" w:cs="Times New Roman"/>
          <w:spacing w:val="14"/>
          <w:position w:val="18"/>
        </w:rPr>
        <w:t>1</w:t>
      </w:r>
      <w:r>
        <w:rPr>
          <w:spacing w:val="14"/>
          <w:position w:val="18"/>
        </w:rPr>
        <w:t>）在工商行政管理部门依法登记注册，且正常经营满</w:t>
      </w:r>
      <w:r>
        <w:rPr>
          <w:spacing w:val="-59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14"/>
          <w:position w:val="18"/>
        </w:rPr>
        <w:t>2</w:t>
      </w:r>
    </w:p>
    <w:p>
      <w:pPr>
        <w:pStyle w:val="2"/>
        <w:spacing w:line="222" w:lineRule="auto"/>
        <w:ind w:left="13"/>
      </w:pPr>
      <w:r>
        <w:t>年以上。</w:t>
      </w:r>
    </w:p>
    <w:p>
      <w:pPr>
        <w:pStyle w:val="2"/>
        <w:spacing w:before="185" w:line="562" w:lineRule="exact"/>
        <w:ind w:left="633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spacing w:val="5"/>
          <w:position w:val="18"/>
        </w:rPr>
        <w:t>2</w:t>
      </w:r>
      <w:r>
        <w:rPr>
          <w:spacing w:val="5"/>
          <w:position w:val="18"/>
        </w:rPr>
        <w:t>）种植业合作社成员数</w:t>
      </w:r>
      <w:r>
        <w:rPr>
          <w:spacing w:val="-69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8"/>
        </w:rPr>
        <w:t xml:space="preserve">20 </w:t>
      </w:r>
      <w:r>
        <w:rPr>
          <w:spacing w:val="5"/>
          <w:position w:val="18"/>
        </w:rPr>
        <w:t>人以上；渔业、林业、畜牧业</w:t>
      </w:r>
    </w:p>
    <w:p>
      <w:pPr>
        <w:pStyle w:val="2"/>
        <w:spacing w:line="220" w:lineRule="auto"/>
        <w:jc w:val="right"/>
      </w:pPr>
      <w:r>
        <w:rPr>
          <w:spacing w:val="-5"/>
        </w:rPr>
        <w:t>合作社成员数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10 </w:t>
      </w:r>
      <w:r>
        <w:rPr>
          <w:spacing w:val="-5"/>
        </w:rPr>
        <w:t>人以上；农机、植保类合作社成员数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10 </w:t>
      </w:r>
      <w:r>
        <w:rPr>
          <w:spacing w:val="-5"/>
        </w:rPr>
        <w:t>人以上。</w:t>
      </w:r>
    </w:p>
    <w:p>
      <w:pPr>
        <w:pStyle w:val="2"/>
        <w:spacing w:before="189" w:line="334" w:lineRule="auto"/>
        <w:ind w:left="19" w:right="86" w:firstLine="613"/>
      </w:pPr>
      <w:r>
        <w:rPr>
          <w:spacing w:val="4"/>
        </w:rPr>
        <w:t>（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4"/>
        </w:rPr>
        <w:t>）合作社注册资金在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50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4"/>
        </w:rPr>
        <w:t>万元以上，农机合作社拥有</w:t>
      </w:r>
      <w:r>
        <w:rPr>
          <w:spacing w:val="3"/>
        </w:rPr>
        <w:t>农机</w:t>
      </w:r>
      <w:r>
        <w:t xml:space="preserve"> </w:t>
      </w:r>
      <w:r>
        <w:rPr>
          <w:spacing w:val="2"/>
        </w:rPr>
        <w:t>具装备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10</w:t>
      </w:r>
      <w:r>
        <w:rPr>
          <w:rFonts w:ascii="Times New Roman" w:hAnsi="Times New Roman" w:eastAsia="Times New Roman" w:cs="Times New Roman"/>
          <w:spacing w:val="50"/>
          <w:w w:val="101"/>
        </w:rPr>
        <w:t xml:space="preserve"> </w:t>
      </w:r>
      <w:r>
        <w:rPr>
          <w:spacing w:val="2"/>
        </w:rPr>
        <w:t>台套以上且年作业服务面积达到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2000 </w:t>
      </w:r>
      <w:r>
        <w:rPr>
          <w:spacing w:val="2"/>
        </w:rPr>
        <w:t>亩</w:t>
      </w:r>
      <w:r>
        <w:rPr>
          <w:spacing w:val="1"/>
        </w:rPr>
        <w:t>以上；植保统</w:t>
      </w:r>
    </w:p>
    <w:p>
      <w:pPr>
        <w:pStyle w:val="2"/>
        <w:spacing w:line="220" w:lineRule="auto"/>
        <w:ind w:left="38"/>
      </w:pPr>
      <w:r>
        <w:rPr>
          <w:spacing w:val="3"/>
        </w:rPr>
        <w:t>防统治合作社年作业服务面积达到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3000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亩以上。</w:t>
      </w:r>
    </w:p>
    <w:p>
      <w:pPr>
        <w:pStyle w:val="2"/>
        <w:spacing w:before="189" w:line="221" w:lineRule="auto"/>
        <w:ind w:left="633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4</w:t>
      </w:r>
      <w:r>
        <w:rPr>
          <w:spacing w:val="5"/>
        </w:rPr>
        <w:t>）利益联结机制健全，进行可分配盈余分配。</w:t>
      </w:r>
    </w:p>
    <w:p>
      <w:pPr>
        <w:pStyle w:val="2"/>
        <w:spacing w:before="188" w:line="334" w:lineRule="auto"/>
        <w:ind w:left="8" w:right="86" w:firstLine="624"/>
      </w:pPr>
      <w:r>
        <w:t>（</w:t>
      </w:r>
      <w:r>
        <w:rPr>
          <w:rFonts w:ascii="Times New Roman" w:hAnsi="Times New Roman" w:eastAsia="Times New Roman" w:cs="Times New Roman"/>
        </w:rPr>
        <w:t>5</w:t>
      </w:r>
      <w:r>
        <w:t>）诚信经营，严格遵守《农产品质量安全法</w:t>
      </w:r>
      <w:r>
        <w:rPr>
          <w:spacing w:val="-1"/>
        </w:rPr>
        <w:t>》和《食品安</w:t>
      </w:r>
      <w:r>
        <w:t xml:space="preserve"> </w:t>
      </w:r>
      <w:r>
        <w:rPr>
          <w:spacing w:val="5"/>
        </w:rPr>
        <w:t>全法》等有关规定，建立生产记录制度。产品近三年没有出现重</w:t>
      </w:r>
    </w:p>
    <w:p>
      <w:pPr>
        <w:pStyle w:val="2"/>
        <w:spacing w:line="222" w:lineRule="auto"/>
        <w:ind w:left="23"/>
      </w:pPr>
      <w:r>
        <w:rPr>
          <w:spacing w:val="2"/>
        </w:rPr>
        <w:t>大质量安全问题。</w:t>
      </w:r>
    </w:p>
    <w:p>
      <w:pPr>
        <w:spacing w:before="185"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（二）县级示范农民专业合作社申报材料</w:t>
      </w:r>
    </w:p>
    <w:p>
      <w:pPr>
        <w:pStyle w:val="2"/>
        <w:spacing w:before="183" w:line="559" w:lineRule="exact"/>
        <w:ind w:left="633"/>
      </w:pPr>
      <w:r>
        <w:rPr>
          <w:spacing w:val="2"/>
          <w:position w:val="18"/>
        </w:rPr>
        <w:t>（</w:t>
      </w:r>
      <w:r>
        <w:rPr>
          <w:rFonts w:ascii="Times New Roman" w:hAnsi="Times New Roman" w:eastAsia="Times New Roman" w:cs="Times New Roman"/>
          <w:spacing w:val="2"/>
          <w:position w:val="18"/>
        </w:rPr>
        <w:t>1</w:t>
      </w:r>
      <w:r>
        <w:rPr>
          <w:spacing w:val="2"/>
          <w:position w:val="18"/>
        </w:rPr>
        <w:t xml:space="preserve">） </w:t>
      </w:r>
      <w:r>
        <w:rPr>
          <w:rFonts w:ascii="Times New Roman" w:hAnsi="Times New Roman" w:eastAsia="Times New Roman" w:cs="Times New Roman"/>
          <w:spacing w:val="2"/>
          <w:position w:val="18"/>
        </w:rPr>
        <w:t xml:space="preserve">2022 </w:t>
      </w:r>
      <w:r>
        <w:rPr>
          <w:spacing w:val="2"/>
          <w:position w:val="18"/>
        </w:rPr>
        <w:t>年霍邱县农民专业合作社示范社申报表（见附件</w:t>
      </w:r>
    </w:p>
    <w:p>
      <w:pPr>
        <w:pStyle w:val="2"/>
        <w:spacing w:before="1" w:line="236" w:lineRule="auto"/>
        <w:ind w:left="2"/>
      </w:pPr>
      <w:r>
        <w:rPr>
          <w:rFonts w:ascii="Times New Roman" w:hAnsi="Times New Roman" w:eastAsia="Times New Roman" w:cs="Times New Roman"/>
        </w:rPr>
        <w:t>4</w:t>
      </w:r>
      <w:r>
        <w:t>）</w:t>
      </w:r>
    </w:p>
    <w:p>
      <w:pPr>
        <w:pStyle w:val="2"/>
        <w:spacing w:before="162" w:line="562" w:lineRule="exact"/>
        <w:ind w:left="633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spacing w:val="5"/>
          <w:position w:val="18"/>
        </w:rPr>
        <w:t>2</w:t>
      </w:r>
      <w:r>
        <w:rPr>
          <w:spacing w:val="5"/>
          <w:position w:val="18"/>
        </w:rPr>
        <w:t>）《</w:t>
      </w:r>
      <w:r>
        <w:rPr>
          <w:rFonts w:ascii="Times New Roman" w:hAnsi="Times New Roman" w:eastAsia="Times New Roman" w:cs="Times New Roman"/>
          <w:spacing w:val="5"/>
          <w:position w:val="18"/>
        </w:rPr>
        <w:t xml:space="preserve">2021 </w:t>
      </w:r>
      <w:r>
        <w:rPr>
          <w:spacing w:val="5"/>
          <w:position w:val="18"/>
        </w:rPr>
        <w:t>年、</w:t>
      </w:r>
      <w:r>
        <w:rPr>
          <w:rFonts w:ascii="Times New Roman" w:hAnsi="Times New Roman" w:eastAsia="Times New Roman" w:cs="Times New Roman"/>
          <w:spacing w:val="5"/>
          <w:position w:val="18"/>
        </w:rPr>
        <w:t xml:space="preserve">2022 </w:t>
      </w:r>
      <w:r>
        <w:rPr>
          <w:spacing w:val="5"/>
          <w:position w:val="18"/>
        </w:rPr>
        <w:t>年霍邱县农</w:t>
      </w:r>
      <w:r>
        <w:rPr>
          <w:spacing w:val="4"/>
          <w:position w:val="18"/>
        </w:rPr>
        <w:t>民合作社示范社基本情况</w:t>
      </w:r>
    </w:p>
    <w:p>
      <w:pPr>
        <w:pStyle w:val="2"/>
        <w:spacing w:before="1" w:line="223" w:lineRule="auto"/>
        <w:ind w:left="9"/>
      </w:pPr>
      <w:r>
        <w:rPr>
          <w:spacing w:val="1"/>
        </w:rPr>
        <w:t>说明》</w:t>
      </w:r>
    </w:p>
    <w:p>
      <w:pPr>
        <w:spacing w:line="223" w:lineRule="auto"/>
        <w:sectPr>
          <w:footerReference r:id="rId10" w:type="default"/>
          <w:pgSz w:w="11907" w:h="16840"/>
          <w:pgMar w:top="1431" w:right="1440" w:bottom="1695" w:left="1533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right="2"/>
        <w:jc w:val="right"/>
      </w:pPr>
      <w:r>
        <w:rPr>
          <w:spacing w:val="2"/>
          <w:position w:val="18"/>
        </w:rPr>
        <w:t>（</w:t>
      </w:r>
      <w:r>
        <w:rPr>
          <w:rFonts w:ascii="Times New Roman" w:hAnsi="Times New Roman" w:eastAsia="Times New Roman" w:cs="Times New Roman"/>
          <w:spacing w:val="2"/>
          <w:position w:val="18"/>
        </w:rPr>
        <w:t>3</w:t>
      </w:r>
      <w:r>
        <w:rPr>
          <w:spacing w:val="2"/>
          <w:position w:val="18"/>
        </w:rPr>
        <w:t>）合作社营业执照（工商部门盖章</w:t>
      </w:r>
      <w:r>
        <w:rPr>
          <w:spacing w:val="-25"/>
          <w:position w:val="18"/>
        </w:rPr>
        <w:t>），</w:t>
      </w:r>
      <w:r>
        <w:rPr>
          <w:spacing w:val="2"/>
          <w:position w:val="18"/>
        </w:rPr>
        <w:t>注册</w:t>
      </w:r>
      <w:r>
        <w:rPr>
          <w:spacing w:val="1"/>
          <w:position w:val="18"/>
        </w:rPr>
        <w:t>登记信息发生</w:t>
      </w:r>
    </w:p>
    <w:p>
      <w:pPr>
        <w:pStyle w:val="2"/>
        <w:spacing w:line="221" w:lineRule="auto"/>
        <w:ind w:left="17"/>
      </w:pPr>
      <w:r>
        <w:rPr>
          <w:spacing w:val="4"/>
        </w:rPr>
        <w:t>变更的，应提供工商行政主管部门出具的证明。</w:t>
      </w:r>
    </w:p>
    <w:p>
      <w:pPr>
        <w:pStyle w:val="2"/>
        <w:spacing w:before="188" w:line="561" w:lineRule="exact"/>
        <w:jc w:val="right"/>
      </w:pPr>
      <w:r>
        <w:rPr>
          <w:position w:val="18"/>
        </w:rPr>
        <w:t>（</w:t>
      </w:r>
      <w:r>
        <w:rPr>
          <w:rFonts w:ascii="Times New Roman" w:hAnsi="Times New Roman" w:eastAsia="Times New Roman" w:cs="Times New Roman"/>
          <w:position w:val="18"/>
        </w:rPr>
        <w:t>4</w:t>
      </w:r>
      <w:r>
        <w:rPr>
          <w:position w:val="18"/>
        </w:rPr>
        <w:t>）工商部门备案的《农民合作社成员出资清单》</w:t>
      </w:r>
      <w:r>
        <w:rPr>
          <w:spacing w:val="-1"/>
          <w:position w:val="18"/>
        </w:rPr>
        <w:t>和《农民</w:t>
      </w:r>
    </w:p>
    <w:p>
      <w:pPr>
        <w:pStyle w:val="2"/>
        <w:spacing w:line="220" w:lineRule="auto"/>
      </w:pPr>
      <w:r>
        <w:rPr>
          <w:spacing w:val="4"/>
        </w:rPr>
        <w:t>合作社成员名册》（工商部门盖章）。</w:t>
      </w:r>
    </w:p>
    <w:p>
      <w:pPr>
        <w:pStyle w:val="2"/>
        <w:spacing w:before="189" w:line="220" w:lineRule="auto"/>
        <w:ind w:left="619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spacing w:val="5"/>
        </w:rPr>
        <w:t>）合作社章程及生产、财务、管理等制度。</w:t>
      </w:r>
    </w:p>
    <w:p>
      <w:pPr>
        <w:pStyle w:val="2"/>
        <w:spacing w:before="190" w:line="561" w:lineRule="exact"/>
        <w:jc w:val="right"/>
      </w:pPr>
      <w:r>
        <w:rPr>
          <w:spacing w:val="8"/>
          <w:position w:val="18"/>
        </w:rPr>
        <w:t>（</w:t>
      </w:r>
      <w:r>
        <w:rPr>
          <w:rFonts w:ascii="Times New Roman" w:hAnsi="Times New Roman" w:eastAsia="Times New Roman" w:cs="Times New Roman"/>
          <w:spacing w:val="8"/>
          <w:position w:val="18"/>
        </w:rPr>
        <w:t>6</w:t>
      </w:r>
      <w:r>
        <w:rPr>
          <w:spacing w:val="8"/>
          <w:position w:val="18"/>
        </w:rPr>
        <w:t>）</w:t>
      </w:r>
      <w:r>
        <w:rPr>
          <w:rFonts w:ascii="Times New Roman" w:hAnsi="Times New Roman" w:eastAsia="Times New Roman" w:cs="Times New Roman"/>
          <w:spacing w:val="8"/>
          <w:position w:val="18"/>
        </w:rPr>
        <w:t xml:space="preserve">2021 </w:t>
      </w:r>
      <w:r>
        <w:rPr>
          <w:spacing w:val="8"/>
          <w:position w:val="18"/>
        </w:rPr>
        <w:t>年度成员权益变动表、盈余及盈余分配表</w:t>
      </w:r>
      <w:r>
        <w:rPr>
          <w:spacing w:val="7"/>
          <w:position w:val="18"/>
        </w:rPr>
        <w:t>、资产</w:t>
      </w:r>
    </w:p>
    <w:p>
      <w:pPr>
        <w:pStyle w:val="2"/>
        <w:spacing w:line="221" w:lineRule="auto"/>
        <w:ind w:left="12"/>
      </w:pPr>
      <w:r>
        <w:rPr>
          <w:spacing w:val="2"/>
        </w:rPr>
        <w:t>负债表及成员账户（提供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5 </w:t>
      </w:r>
      <w:r>
        <w:rPr>
          <w:spacing w:val="2"/>
        </w:rPr>
        <w:t>个成员账户）。</w:t>
      </w:r>
    </w:p>
    <w:p>
      <w:pPr>
        <w:pStyle w:val="2"/>
        <w:spacing w:before="189" w:line="220" w:lineRule="auto"/>
        <w:ind w:left="619"/>
      </w:pPr>
      <w:r>
        <w:rPr>
          <w:spacing w:val="4"/>
        </w:rPr>
        <w:t>（</w:t>
      </w:r>
      <w:r>
        <w:rPr>
          <w:rFonts w:ascii="Times New Roman" w:hAnsi="Times New Roman" w:eastAsia="Times New Roman" w:cs="Times New Roman"/>
          <w:spacing w:val="4"/>
        </w:rPr>
        <w:t>7</w:t>
      </w:r>
      <w:r>
        <w:rPr>
          <w:spacing w:val="4"/>
        </w:rPr>
        <w:t>）</w:t>
      </w:r>
      <w:r>
        <w:rPr>
          <w:rFonts w:ascii="Times New Roman" w:hAnsi="Times New Roman" w:eastAsia="Times New Roman" w:cs="Times New Roman"/>
          <w:spacing w:val="4"/>
        </w:rPr>
        <w:t xml:space="preserve">2021 </w:t>
      </w:r>
      <w:r>
        <w:rPr>
          <w:spacing w:val="4"/>
        </w:rPr>
        <w:t>年合作社有关会议记录。</w:t>
      </w:r>
    </w:p>
    <w:p>
      <w:pPr>
        <w:pStyle w:val="2"/>
        <w:spacing w:before="190" w:line="220" w:lineRule="auto"/>
        <w:ind w:left="619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8</w:t>
      </w:r>
      <w:r>
        <w:rPr>
          <w:spacing w:val="5"/>
        </w:rPr>
        <w:t>）生猪养殖合作社需提供环评合格书。</w:t>
      </w:r>
    </w:p>
    <w:p>
      <w:pPr>
        <w:pStyle w:val="2"/>
        <w:spacing w:before="191" w:line="333" w:lineRule="auto"/>
        <w:ind w:left="7" w:firstLine="612"/>
      </w:pPr>
      <w:r>
        <w:t>（</w:t>
      </w:r>
      <w:r>
        <w:rPr>
          <w:rFonts w:ascii="Times New Roman" w:hAnsi="Times New Roman" w:eastAsia="Times New Roman" w:cs="Times New Roman"/>
        </w:rPr>
        <w:t>9</w:t>
      </w:r>
      <w:r>
        <w:t>）合作社如有主产品“三品一标”认证、注册商</w:t>
      </w:r>
      <w:r>
        <w:rPr>
          <w:spacing w:val="-1"/>
        </w:rPr>
        <w:t>标，参加</w:t>
      </w:r>
      <w:r>
        <w:t xml:space="preserve"> </w:t>
      </w:r>
      <w:r>
        <w:rPr>
          <w:spacing w:val="5"/>
        </w:rPr>
        <w:t>交易会、博览会和农超对接，使用财务软件管理，获得表彰和取</w:t>
      </w:r>
    </w:p>
    <w:p>
      <w:pPr>
        <w:pStyle w:val="2"/>
        <w:spacing w:before="1" w:line="220" w:lineRule="auto"/>
        <w:ind w:left="1"/>
      </w:pPr>
      <w:r>
        <w:rPr>
          <w:spacing w:val="5"/>
        </w:rPr>
        <w:t>得的荣誉等情况，可提供相关证明材料，作为加分</w:t>
      </w:r>
      <w:r>
        <w:rPr>
          <w:spacing w:val="4"/>
        </w:rPr>
        <w:t>项。</w:t>
      </w:r>
    </w:p>
    <w:p>
      <w:pPr>
        <w:pStyle w:val="2"/>
        <w:spacing w:before="191" w:line="217" w:lineRule="auto"/>
        <w:ind w:left="619"/>
        <w:rPr>
          <w:rFonts w:ascii="Times New Roman" w:hAnsi="Times New Roman" w:eastAsia="Times New Roman" w:cs="Times New Roman"/>
        </w:rPr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10</w:t>
      </w:r>
      <w:r>
        <w:rPr>
          <w:spacing w:val="5"/>
        </w:rPr>
        <w:t>）人民银行出具的征信证明材料</w:t>
      </w:r>
      <w:r>
        <w:rPr>
          <w:rFonts w:ascii="Times New Roman" w:hAnsi="Times New Roman" w:eastAsia="Times New Roman" w:cs="Times New Roman"/>
          <w:spacing w:val="5"/>
        </w:rPr>
        <w:t>;</w:t>
      </w:r>
    </w:p>
    <w:p>
      <w:pPr>
        <w:pStyle w:val="2"/>
        <w:spacing w:before="195" w:line="560" w:lineRule="exact"/>
        <w:ind w:right="2"/>
        <w:jc w:val="right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spacing w:val="5"/>
          <w:position w:val="18"/>
        </w:rPr>
        <w:t>11</w:t>
      </w:r>
      <w:r>
        <w:rPr>
          <w:spacing w:val="5"/>
          <w:position w:val="18"/>
        </w:rPr>
        <w:t>）合作社标牌、规章制度上墙、固定办公场所以及开展</w:t>
      </w:r>
    </w:p>
    <w:p>
      <w:pPr>
        <w:pStyle w:val="2"/>
        <w:spacing w:before="1" w:line="221" w:lineRule="auto"/>
      </w:pPr>
      <w:r>
        <w:rPr>
          <w:spacing w:val="4"/>
        </w:rPr>
        <w:t>服务和生产经营活动的相片（彩印）。</w:t>
      </w:r>
    </w:p>
    <w:p>
      <w:pPr>
        <w:pStyle w:val="2"/>
        <w:spacing w:before="190" w:line="220" w:lineRule="auto"/>
        <w:ind w:left="619"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12</w:t>
      </w:r>
      <w:r>
        <w:rPr>
          <w:spacing w:val="5"/>
        </w:rPr>
        <w:t>）所申报的合作社要对所提交材料做真实性承诺。</w:t>
      </w:r>
    </w:p>
    <w:p>
      <w:pPr>
        <w:pStyle w:val="2"/>
        <w:spacing w:before="189" w:line="559" w:lineRule="exact"/>
        <w:jc w:val="right"/>
      </w:pPr>
      <w:r>
        <w:rPr>
          <w:spacing w:val="4"/>
          <w:position w:val="18"/>
        </w:rPr>
        <w:t>以上申报材料如属复印件，需加盖合作社公章，并</w:t>
      </w:r>
      <w:r>
        <w:rPr>
          <w:spacing w:val="3"/>
          <w:position w:val="18"/>
        </w:rPr>
        <w:t>按顺序装</w:t>
      </w:r>
    </w:p>
    <w:p>
      <w:pPr>
        <w:pStyle w:val="2"/>
        <w:spacing w:before="2" w:line="223" w:lineRule="auto"/>
      </w:pPr>
      <w:r>
        <w:t>订成册。</w:t>
      </w:r>
    </w:p>
    <w:p>
      <w:pPr>
        <w:spacing w:line="223" w:lineRule="auto"/>
        <w:sectPr>
          <w:footerReference r:id="rId11" w:type="default"/>
          <w:pgSz w:w="11907" w:h="16840"/>
          <w:pgMar w:top="1431" w:right="1527" w:bottom="1691" w:left="1547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before="130" w:line="226" w:lineRule="auto"/>
        <w:ind w:left="1731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2"/>
          <w:sz w:val="35"/>
          <w:szCs w:val="35"/>
        </w:rPr>
        <w:t xml:space="preserve">2022 </w:t>
      </w:r>
      <w:r>
        <w:rPr>
          <w:rFonts w:ascii="宋体" w:hAnsi="宋体" w:eastAsia="宋体" w:cs="宋体"/>
          <w:b/>
          <w:bCs/>
          <w:spacing w:val="2"/>
          <w:sz w:val="35"/>
          <w:szCs w:val="35"/>
        </w:rPr>
        <w:t>年霍邱县示范家庭农场申报表</w:t>
      </w:r>
    </w:p>
    <w:tbl>
      <w:tblPr>
        <w:tblStyle w:val="5"/>
        <w:tblW w:w="88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1983"/>
        <w:gridCol w:w="2126"/>
        <w:gridCol w:w="2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spacing w:before="78" w:line="216" w:lineRule="auto"/>
              <w:ind w:left="3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申报家庭农场名称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7" w:lineRule="auto"/>
              <w:ind w:left="3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申报家庭农场地址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6" w:lineRule="auto"/>
              <w:ind w:left="3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统一社会信用代码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78" w:line="218" w:lineRule="auto"/>
              <w:ind w:left="3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注册登记时间</w:t>
            </w:r>
          </w:p>
        </w:tc>
        <w:tc>
          <w:tcPr>
            <w:tcW w:w="21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8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法人代表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2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生产经营类别及规模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8" w:line="214" w:lineRule="auto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土地流转面积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spacing w:before="246" w:line="559" w:lineRule="exact"/>
              <w:ind w:left="6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4"/>
                <w:sz w:val="24"/>
                <w:szCs w:val="24"/>
              </w:rPr>
              <w:t>土地流转</w:t>
            </w:r>
          </w:p>
          <w:p>
            <w:pPr>
              <w:spacing w:before="1" w:line="217" w:lineRule="auto"/>
              <w:ind w:left="6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起止时间</w:t>
            </w:r>
          </w:p>
        </w:tc>
        <w:tc>
          <w:tcPr>
            <w:tcW w:w="21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2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三品认证、获奖情况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注册商标</w:t>
            </w:r>
          </w:p>
        </w:tc>
        <w:tc>
          <w:tcPr>
            <w:tcW w:w="21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9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净利润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6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年总收入</w:t>
            </w:r>
          </w:p>
        </w:tc>
        <w:tc>
          <w:tcPr>
            <w:tcW w:w="218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78" w:line="217" w:lineRule="auto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乡镇农经站审核意见</w:t>
            </w:r>
          </w:p>
          <w:p>
            <w:pPr>
              <w:spacing w:before="277" w:line="217" w:lineRule="auto"/>
              <w:ind w:left="5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（签字盖章）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380" w:lineRule="auto"/>
            </w:pPr>
          </w:p>
          <w:p>
            <w:pPr>
              <w:spacing w:before="78" w:line="562" w:lineRule="exact"/>
              <w:ind w:left="3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position w:val="24"/>
                <w:sz w:val="24"/>
                <w:szCs w:val="24"/>
              </w:rPr>
              <w:t>乡镇人民政府推荐</w:t>
            </w:r>
          </w:p>
          <w:p>
            <w:pPr>
              <w:spacing w:line="217" w:lineRule="auto"/>
              <w:ind w:left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意见（签字盖章）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2565" w:type="dxa"/>
            <w:vAlign w:val="top"/>
          </w:tcPr>
          <w:p>
            <w:pPr>
              <w:pStyle w:val="6"/>
              <w:spacing w:line="455" w:lineRule="auto"/>
            </w:pPr>
          </w:p>
          <w:p>
            <w:pPr>
              <w:spacing w:before="78" w:line="561" w:lineRule="exact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4"/>
                <w:sz w:val="24"/>
                <w:szCs w:val="24"/>
              </w:rPr>
              <w:t>县农业农村局认定</w:t>
            </w:r>
          </w:p>
          <w:p>
            <w:pPr>
              <w:spacing w:line="217" w:lineRule="auto"/>
              <w:ind w:left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意见（签字盖章）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7" w:h="16840"/>
          <w:pgMar w:top="1431" w:right="1531" w:bottom="1695" w:left="1516" w:header="0" w:footer="144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5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7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4</w:t>
      </w:r>
    </w:p>
    <w:p>
      <w:pPr>
        <w:spacing w:before="130" w:line="226" w:lineRule="auto"/>
        <w:ind w:left="1033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2"/>
          <w:sz w:val="35"/>
          <w:szCs w:val="35"/>
        </w:rPr>
        <w:t xml:space="preserve">2022 </w:t>
      </w:r>
      <w:r>
        <w:rPr>
          <w:rFonts w:ascii="宋体" w:hAnsi="宋体" w:eastAsia="宋体" w:cs="宋体"/>
          <w:b/>
          <w:bCs/>
          <w:spacing w:val="2"/>
          <w:sz w:val="35"/>
          <w:szCs w:val="35"/>
        </w:rPr>
        <w:t>年霍邱县农民专业合作社示范社申报表</w:t>
      </w:r>
    </w:p>
    <w:tbl>
      <w:tblPr>
        <w:tblStyle w:val="5"/>
        <w:tblW w:w="8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1983"/>
        <w:gridCol w:w="2126"/>
        <w:gridCol w:w="2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78" w:line="215" w:lineRule="auto"/>
              <w:ind w:left="5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申报合作社名称</w:t>
            </w:r>
          </w:p>
        </w:tc>
        <w:tc>
          <w:tcPr>
            <w:tcW w:w="624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5" w:lineRule="auto"/>
              <w:ind w:left="5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申报合作社地址</w:t>
            </w:r>
          </w:p>
        </w:tc>
        <w:tc>
          <w:tcPr>
            <w:tcW w:w="624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6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统一社会信用代码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78" w:line="218" w:lineRule="auto"/>
              <w:ind w:left="3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注册登记时间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法人代表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78" w:line="217" w:lineRule="auto"/>
              <w:ind w:left="7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实有成员数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78" w:line="218" w:lineRule="auto"/>
              <w:ind w:left="6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出资总额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443" w:lineRule="auto"/>
            </w:pPr>
          </w:p>
          <w:p>
            <w:pPr>
              <w:spacing w:before="78" w:line="214" w:lineRule="auto"/>
              <w:ind w:left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土地流转面积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spacing w:before="246" w:line="559" w:lineRule="exact"/>
              <w:ind w:left="6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4"/>
                <w:sz w:val="24"/>
                <w:szCs w:val="24"/>
              </w:rPr>
              <w:t>土地流转</w:t>
            </w:r>
          </w:p>
          <w:p>
            <w:pPr>
              <w:spacing w:before="1" w:line="217" w:lineRule="auto"/>
              <w:ind w:left="6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起止时间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2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三品认证、获奖情况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注册商标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9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净利润</w:t>
            </w:r>
          </w:p>
        </w:tc>
        <w:tc>
          <w:tcPr>
            <w:tcW w:w="1983" w:type="dxa"/>
            <w:vAlign w:val="top"/>
          </w:tcPr>
          <w:p>
            <w:pPr>
              <w:pStyle w:val="6"/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78" w:line="217" w:lineRule="auto"/>
              <w:ind w:left="6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年总收入</w:t>
            </w:r>
          </w:p>
        </w:tc>
        <w:tc>
          <w:tcPr>
            <w:tcW w:w="213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78" w:line="217" w:lineRule="auto"/>
              <w:ind w:left="2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乡镇农经站审核意见</w:t>
            </w:r>
          </w:p>
          <w:p>
            <w:pPr>
              <w:spacing w:before="277" w:line="217" w:lineRule="auto"/>
              <w:ind w:left="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（签字盖章）</w:t>
            </w:r>
          </w:p>
        </w:tc>
        <w:tc>
          <w:tcPr>
            <w:tcW w:w="624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78" w:line="217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乡镇人民政府推荐意见</w:t>
            </w:r>
          </w:p>
          <w:p>
            <w:pPr>
              <w:spacing w:before="279" w:line="217" w:lineRule="auto"/>
              <w:ind w:left="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（签字盖章）</w:t>
            </w:r>
          </w:p>
        </w:tc>
        <w:tc>
          <w:tcPr>
            <w:tcW w:w="624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2580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78" w:line="216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县农业农村局认定意见</w:t>
            </w:r>
          </w:p>
          <w:p>
            <w:pPr>
              <w:spacing w:before="278" w:line="217" w:lineRule="auto"/>
              <w:ind w:left="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（签字盖章）</w:t>
            </w:r>
          </w:p>
        </w:tc>
        <w:tc>
          <w:tcPr>
            <w:tcW w:w="6244" w:type="dxa"/>
            <w:gridSpan w:val="3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7" w:h="16840"/>
          <w:pgMar w:top="1431" w:right="1531" w:bottom="1695" w:left="1501" w:header="0" w:footer="1442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885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5"/>
        <w:gridCol w:w="344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40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40" w:line="216" w:lineRule="auto"/>
              <w:ind w:left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中共霍邱县委农村工作领导小组办公室</w:t>
            </w:r>
          </w:p>
        </w:tc>
        <w:tc>
          <w:tcPr>
            <w:tcW w:w="3445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41" w:line="217" w:lineRule="auto"/>
              <w:ind w:left="5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2022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19 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日印发</w:t>
            </w:r>
          </w:p>
        </w:tc>
      </w:tr>
    </w:tbl>
    <w:p>
      <w:pPr>
        <w:spacing w:before="278" w:line="189" w:lineRule="auto"/>
        <w:ind w:left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10 —</w:t>
      </w:r>
    </w:p>
    <w:sectPr>
      <w:footerReference r:id="rId14" w:type="default"/>
      <w:pgSz w:w="11907" w:h="16840"/>
      <w:pgMar w:top="1431" w:right="1530" w:bottom="400" w:left="15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99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9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ZmYjRmMTZiNmNjMjhjMGM3ZTZkNzFiNjQwYTEyOGQifQ=="/>
  </w:docVars>
  <w:rsids>
    <w:rsidRoot w:val="00000000"/>
    <w:rsid w:val="05413595"/>
    <w:rsid w:val="59EC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2022-09-19T11:22:00Z</dcterms:created>
  <dc:creator>Windows 用户</dc:creator>
  <cp:lastModifiedBy>想名字中</cp:lastModifiedBy>
  <dcterms:modified xsi:type="dcterms:W3CDTF">2023-07-26T08:38:51Z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2023-07-26T11:47:27Z</vt:filetime>
  </property>
  <property fmtid="{D5CDD505-2E9C-101B-9397-08002B2CF9AE}" pid="4" name="KSOProductBuildVer">
    <vt:lpwstr>2052-12.1.0.15120</vt:lpwstr>
  </property>
  <property fmtid="{D5CDD505-2E9C-101B-9397-08002B2CF9AE}" pid="5" name="ICV">
    <vt:lpwstr>CB44E5ED5F114E82B390635FEC5C8B90_13</vt:lpwstr>
  </property>
</Properties>
</file>