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05"/>
        <w:jc w:val="left"/>
        <w:rPr>
          <w:rFonts w:hint="eastAsia" w:ascii="黑体" w:hAnsi="黑体" w:eastAsia="黑体" w:cs="仿宋_GB2312"/>
          <w:sz w:val="32"/>
          <w:lang w:bidi="ar"/>
        </w:rPr>
      </w:pPr>
      <w:r>
        <w:rPr>
          <w:rFonts w:hint="eastAsia" w:ascii="黑体" w:hAnsi="黑体" w:eastAsia="黑体" w:cs="仿宋_GB2312"/>
          <w:sz w:val="32"/>
          <w:lang w:eastAsia="zh-CN" w:bidi="ar"/>
        </w:rPr>
        <w:t>附件</w:t>
      </w:r>
      <w:r>
        <w:rPr>
          <w:rFonts w:hint="eastAsia" w:ascii="黑体" w:hAnsi="黑体" w:eastAsia="黑体" w:cs="仿宋_GB2312"/>
          <w:sz w:val="32"/>
          <w:lang w:val="en-US" w:eastAsia="zh-CN" w:bidi="ar"/>
        </w:rPr>
        <w:t>3</w:t>
      </w: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bidi="ar"/>
        </w:rPr>
        <w:t>中小学生优秀“心情故事”评比要求</w:t>
      </w:r>
    </w:p>
    <w:p>
      <w:pPr>
        <w:numPr>
          <w:ilvl w:val="0"/>
          <w:numId w:val="1"/>
        </w:numPr>
        <w:spacing w:line="600" w:lineRule="exact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参评对象</w:t>
      </w:r>
    </w:p>
    <w:p>
      <w:pPr>
        <w:spacing w:line="60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全市中小学生</w:t>
      </w:r>
    </w:p>
    <w:p>
      <w:pPr>
        <w:numPr>
          <w:ilvl w:val="0"/>
          <w:numId w:val="0"/>
        </w:numPr>
        <w:spacing w:line="600" w:lineRule="exact"/>
        <w:ind w:left="640" w:leftChars="0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二、主题范围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自我认识、亲子关系、人际交往、学业规划等。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三、作品要求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 作品内容：作品必须为本人原创，内容贴近实际，积极向上，表达心声，文笔流畅。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 稿件格式：标题格式为四号黑体，居中；正文格式为小四仿宋体，1.5倍行距。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每个参评故事须递交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纸质版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封面（见附件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-1）和正文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，同时报送电子版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。正文不得出现与作者有关的任何真实信息，如：姓名、单位等。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文中确需涉及校名及教师、学生姓名的，请以化名呈现。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 字数要求：小学400字左右，初中600字左右，高中800字左右。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四</w:t>
      </w:r>
      <w:r>
        <w:rPr>
          <w:rFonts w:hint="eastAsia" w:ascii="黑体" w:hAnsi="黑体" w:eastAsia="黑体" w:cs="黑体"/>
          <w:sz w:val="32"/>
          <w:szCs w:val="32"/>
          <w:lang w:bidi="ar"/>
        </w:rPr>
        <w:t>、报送要求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评比分小学组、初中组、高中（含职高）组3个组别进行。每县区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每组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15篇，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市属学校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可报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5篇。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长期参加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六安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青少年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心理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健康教育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中心公益心理咨询工作的指导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师可报送1个学生作品，不占用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县区及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学校分配名额。每个参赛故事电子稿文件命名为：学校全称（和公章保持一致）+故事题目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县区及市属学校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于10月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日前，将学生故事作品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封面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纸质稿（一式一份），以及参评汇总表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报送至市教体局教育科，同时报送电子版至邮箱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地址：六安市行政中心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4号楼215（六安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市教体局教育科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联系方式：3379388、3379453，邮箱：luanjyk@126.com。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"/>
        </w:rPr>
      </w:pPr>
    </w:p>
    <w:p>
      <w:pPr>
        <w:spacing w:line="360" w:lineRule="auto"/>
        <w:ind w:right="105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lang w:bidi="ar"/>
        </w:rPr>
        <w:br w:type="page"/>
      </w:r>
      <w:r>
        <w:rPr>
          <w:rFonts w:hint="eastAsia" w:ascii="黑体" w:hAnsi="黑体" w:eastAsia="黑体" w:cs="仿宋_GB2312"/>
          <w:sz w:val="32"/>
          <w:lang w:bidi="ar"/>
        </w:rPr>
        <w:t>附件</w:t>
      </w:r>
      <w:r>
        <w:rPr>
          <w:rFonts w:hint="eastAsia" w:ascii="黑体" w:hAnsi="黑体" w:eastAsia="黑体" w:cs="仿宋_GB2312"/>
          <w:sz w:val="32"/>
          <w:lang w:val="en-US" w:eastAsia="zh-CN" w:bidi="ar"/>
        </w:rPr>
        <w:t>3</w:t>
      </w:r>
      <w:r>
        <w:rPr>
          <w:rFonts w:hint="eastAsia" w:ascii="黑体" w:hAnsi="黑体" w:eastAsia="黑体" w:cs="仿宋_GB2312"/>
          <w:sz w:val="32"/>
          <w:lang w:bidi="ar"/>
        </w:rPr>
        <w:t>-1</w:t>
      </w:r>
    </w:p>
    <w:p>
      <w:pPr>
        <w:spacing w:line="900" w:lineRule="exact"/>
        <w:ind w:right="108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 w:bidi="ar"/>
        </w:rPr>
        <w:t>六安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bidi="ar"/>
        </w:rPr>
        <w:t>市中小学生优秀“心情故事”</w:t>
      </w:r>
    </w:p>
    <w:p>
      <w:pPr>
        <w:spacing w:line="900" w:lineRule="exact"/>
        <w:ind w:right="108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参评封面</w:t>
      </w:r>
    </w:p>
    <w:p>
      <w:pPr>
        <w:spacing w:line="360" w:lineRule="auto"/>
        <w:ind w:right="105"/>
        <w:jc w:val="center"/>
        <w:rPr>
          <w:rFonts w:hint="eastAsia" w:ascii="仿宋_GB2312" w:hAnsi="仿宋_GB2312" w:eastAsia="仿宋_GB2312" w:cs="仿宋_GB2312"/>
          <w:b/>
          <w:sz w:val="32"/>
          <w:szCs w:val="44"/>
        </w:rPr>
      </w:pPr>
    </w:p>
    <w:p>
      <w:pPr>
        <w:tabs>
          <w:tab w:val="left" w:pos="7560"/>
        </w:tabs>
        <w:spacing w:line="360" w:lineRule="auto"/>
        <w:ind w:right="105"/>
        <w:jc w:val="center"/>
        <w:rPr>
          <w:rFonts w:hint="eastAsia" w:ascii="仿宋_GB2312" w:hAnsi="仿宋_GB2312" w:eastAsia="仿宋_GB2312" w:cs="仿宋_GB2312"/>
          <w:b/>
          <w:sz w:val="32"/>
          <w:szCs w:val="44"/>
        </w:rPr>
      </w:pPr>
    </w:p>
    <w:p>
      <w:pPr>
        <w:spacing w:line="800" w:lineRule="exact"/>
        <w:ind w:right="10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bidi="ar"/>
        </w:rPr>
        <w:t xml:space="preserve">    </w:t>
      </w:r>
    </w:p>
    <w:p>
      <w:pPr>
        <w:snapToGrid w:val="0"/>
        <w:spacing w:line="800" w:lineRule="exact"/>
        <w:ind w:right="108" w:firstLine="800" w:firstLineChars="250"/>
        <w:rPr>
          <w:rFonts w:hint="eastAsia" w:ascii="仿宋_GB2312" w:hAnsi="仿宋_GB2312" w:eastAsia="仿宋_GB2312" w:cs="仿宋_GB2312"/>
          <w:spacing w:val="-14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bidi="ar"/>
        </w:rPr>
        <w:t xml:space="preserve">学    段： </w:t>
      </w:r>
      <w:r>
        <w:rPr>
          <w:rFonts w:hint="eastAsia" w:ascii="仿宋_GB2312" w:hAnsi="仿宋_GB2312" w:eastAsia="仿宋_GB2312" w:cs="仿宋_GB2312"/>
          <w:spacing w:val="-14"/>
          <w:sz w:val="32"/>
          <w:szCs w:val="30"/>
          <w:lang w:bidi="ar"/>
        </w:rPr>
        <w:t xml:space="preserve">□高中      □初中　  </w:t>
      </w:r>
      <w:r>
        <w:rPr>
          <w:rFonts w:hint="eastAsia" w:ascii="仿宋_GB2312" w:hAnsi="仿宋_GB2312" w:eastAsia="仿宋_GB2312" w:cs="仿宋_GB2312"/>
          <w:spacing w:val="-14"/>
          <w:sz w:val="32"/>
          <w:szCs w:val="30"/>
          <w:lang w:bidi="ar"/>
        </w:rPr>
        <w:tab/>
      </w:r>
      <w:r>
        <w:rPr>
          <w:rFonts w:hint="eastAsia" w:ascii="仿宋_GB2312" w:hAnsi="仿宋_GB2312" w:eastAsia="仿宋_GB2312" w:cs="仿宋_GB2312"/>
          <w:spacing w:val="-14"/>
          <w:sz w:val="32"/>
          <w:szCs w:val="30"/>
          <w:lang w:bidi="ar"/>
        </w:rPr>
        <w:t>□小学</w:t>
      </w:r>
    </w:p>
    <w:p>
      <w:pPr>
        <w:snapToGrid w:val="0"/>
        <w:spacing w:line="800" w:lineRule="exact"/>
        <w:ind w:right="108" w:firstLine="584" w:firstLineChars="200"/>
        <w:rPr>
          <w:rFonts w:hint="eastAsia" w:ascii="仿宋_GB2312" w:hAnsi="仿宋_GB2312" w:eastAsia="仿宋_GB2312" w:cs="仿宋_GB2312"/>
          <w:spacing w:val="-14"/>
          <w:sz w:val="32"/>
          <w:szCs w:val="44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44"/>
          <w:lang w:bidi="ar"/>
        </w:rPr>
        <w:tab/>
      </w:r>
      <w:r>
        <w:rPr>
          <w:rFonts w:hint="eastAsia" w:ascii="仿宋_GB2312" w:hAnsi="仿宋_GB2312" w:eastAsia="仿宋_GB2312" w:cs="仿宋_GB2312"/>
          <w:spacing w:val="-14"/>
          <w:sz w:val="32"/>
          <w:szCs w:val="44"/>
          <w:lang w:bidi="ar"/>
        </w:rPr>
        <w:tab/>
      </w:r>
    </w:p>
    <w:p>
      <w:pPr>
        <w:snapToGrid w:val="0"/>
        <w:spacing w:line="900" w:lineRule="exact"/>
        <w:ind w:right="108" w:firstLine="800" w:firstLineChars="250"/>
        <w:rPr>
          <w:rFonts w:hint="eastAsia" w:ascii="仿宋_GB2312" w:hAnsi="仿宋_GB2312" w:eastAsia="仿宋_GB2312" w:cs="仿宋_GB2312"/>
          <w:sz w:val="32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bidi="ar"/>
        </w:rPr>
        <w:t>学    校：</w:t>
      </w:r>
      <w:r>
        <w:rPr>
          <w:rFonts w:hint="eastAsia" w:ascii="仿宋_GB2312" w:hAnsi="仿宋_GB2312" w:eastAsia="仿宋_GB2312" w:cs="仿宋_GB2312"/>
          <w:sz w:val="32"/>
          <w:szCs w:val="36"/>
          <w:u w:val="single"/>
          <w:lang w:bidi="ar"/>
        </w:rPr>
        <w:t xml:space="preserve">                         </w:t>
      </w:r>
    </w:p>
    <w:p>
      <w:pPr>
        <w:snapToGrid w:val="0"/>
        <w:spacing w:line="900" w:lineRule="exact"/>
        <w:ind w:right="108" w:firstLine="800" w:firstLineChars="25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bidi="ar"/>
        </w:rPr>
        <w:t>姓    名：</w:t>
      </w:r>
      <w:r>
        <w:rPr>
          <w:rFonts w:hint="eastAsia" w:ascii="仿宋_GB2312" w:hAnsi="仿宋_GB2312" w:eastAsia="仿宋_GB2312" w:cs="仿宋_GB2312"/>
          <w:sz w:val="32"/>
          <w:szCs w:val="36"/>
          <w:u w:val="single"/>
          <w:lang w:bidi="ar"/>
        </w:rPr>
        <w:t xml:space="preserve">                         </w:t>
      </w:r>
    </w:p>
    <w:p>
      <w:pPr>
        <w:snapToGrid w:val="0"/>
        <w:spacing w:line="900" w:lineRule="exact"/>
        <w:ind w:right="108" w:firstLine="800" w:firstLineChars="250"/>
        <w:rPr>
          <w:rFonts w:hint="eastAsia" w:ascii="仿宋_GB2312" w:hAnsi="仿宋_GB2312" w:eastAsia="仿宋_GB2312" w:cs="仿宋_GB2312"/>
          <w:sz w:val="32"/>
          <w:szCs w:val="36"/>
          <w:u w:val="singl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bidi="ar"/>
        </w:rPr>
        <w:t>题    目：</w:t>
      </w:r>
      <w:r>
        <w:rPr>
          <w:rFonts w:hint="eastAsia" w:ascii="仿宋_GB2312" w:hAnsi="仿宋_GB2312" w:eastAsia="仿宋_GB2312" w:cs="仿宋_GB2312"/>
          <w:sz w:val="32"/>
          <w:szCs w:val="36"/>
          <w:u w:val="single"/>
          <w:lang w:bidi="ar"/>
        </w:rPr>
        <w:t xml:space="preserve">                         </w:t>
      </w:r>
    </w:p>
    <w:p>
      <w:pPr>
        <w:snapToGrid w:val="0"/>
        <w:spacing w:line="900" w:lineRule="exact"/>
        <w:ind w:right="108" w:firstLine="800" w:firstLineChars="250"/>
        <w:rPr>
          <w:rFonts w:hint="eastAsia" w:ascii="仿宋_GB2312" w:hAnsi="仿宋_GB2312" w:eastAsia="仿宋_GB2312" w:cs="仿宋_GB2312"/>
          <w:sz w:val="32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bidi="ar"/>
        </w:rPr>
        <w:t>指导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 w:bidi="ar"/>
        </w:rPr>
        <w:t>教</w:t>
      </w:r>
      <w:r>
        <w:rPr>
          <w:rFonts w:hint="eastAsia" w:ascii="仿宋_GB2312" w:hAnsi="仿宋_GB2312" w:eastAsia="仿宋_GB2312" w:cs="仿宋_GB2312"/>
          <w:sz w:val="32"/>
          <w:szCs w:val="36"/>
          <w:lang w:bidi="ar"/>
        </w:rPr>
        <w:t>师：</w:t>
      </w:r>
      <w:r>
        <w:rPr>
          <w:rFonts w:hint="eastAsia" w:ascii="仿宋_GB2312" w:hAnsi="仿宋_GB2312" w:eastAsia="仿宋_GB2312" w:cs="仿宋_GB2312"/>
          <w:sz w:val="32"/>
          <w:szCs w:val="36"/>
          <w:u w:val="single"/>
          <w:lang w:bidi="ar"/>
        </w:rPr>
        <w:t xml:space="preserve">                         </w:t>
      </w:r>
    </w:p>
    <w:p>
      <w:pPr>
        <w:snapToGrid w:val="0"/>
        <w:spacing w:line="900" w:lineRule="exact"/>
        <w:ind w:right="108" w:firstLine="800" w:firstLineChars="25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bidi="ar"/>
        </w:rPr>
        <w:t>联系手机：</w:t>
      </w:r>
      <w:r>
        <w:rPr>
          <w:rFonts w:hint="eastAsia" w:ascii="仿宋_GB2312" w:hAnsi="仿宋_GB2312" w:eastAsia="仿宋_GB2312" w:cs="仿宋_GB2312"/>
          <w:sz w:val="32"/>
          <w:szCs w:val="36"/>
          <w:u w:val="single"/>
          <w:lang w:bidi="ar"/>
        </w:rPr>
        <w:t xml:space="preserve">                         </w:t>
      </w:r>
    </w:p>
    <w:p>
      <w:pPr>
        <w:snapToGrid w:val="0"/>
        <w:spacing w:line="900" w:lineRule="exact"/>
        <w:ind w:right="108" w:firstLine="640" w:firstLineChars="200"/>
        <w:rPr>
          <w:rFonts w:hint="eastAsia" w:ascii="仿宋_GB2312" w:hAnsi="仿宋_GB2312" w:eastAsia="仿宋_GB2312" w:cs="仿宋_GB2312"/>
          <w:sz w:val="32"/>
          <w:szCs w:val="36"/>
          <w:u w:val="single"/>
        </w:rPr>
      </w:pPr>
    </w:p>
    <w:p>
      <w:pPr>
        <w:spacing w:line="900" w:lineRule="exact"/>
        <w:ind w:right="105"/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  <w:sectPr>
          <w:pgSz w:w="11906" w:h="16838"/>
          <w:pgMar w:top="1588" w:right="1474" w:bottom="1588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（正文不准署名）</w:t>
      </w:r>
    </w:p>
    <w:p>
      <w:pPr>
        <w:pStyle w:val="2"/>
        <w:widowControl/>
        <w:spacing w:before="0"/>
        <w:ind w:firstLine="0"/>
        <w:jc w:val="left"/>
        <w:rPr>
          <w:rFonts w:ascii="黑体" w:hAnsi="黑体" w:eastAsia="黑体"/>
          <w:w w:val="98"/>
          <w:sz w:val="32"/>
        </w:rPr>
      </w:pPr>
      <w:r>
        <w:rPr>
          <w:rFonts w:ascii="黑体" w:hAnsi="黑体" w:eastAsia="黑体"/>
          <w:w w:val="98"/>
          <w:sz w:val="32"/>
        </w:rPr>
        <w:t>附件</w:t>
      </w:r>
      <w:r>
        <w:rPr>
          <w:rFonts w:hint="eastAsia" w:ascii="黑体" w:hAnsi="黑体" w:eastAsia="黑体"/>
          <w:w w:val="98"/>
          <w:sz w:val="32"/>
          <w:lang w:val="en-US" w:eastAsia="zh-CN"/>
        </w:rPr>
        <w:t>3</w:t>
      </w:r>
      <w:bookmarkStart w:id="0" w:name="_GoBack"/>
      <w:bookmarkEnd w:id="0"/>
      <w:r>
        <w:rPr>
          <w:rFonts w:ascii="黑体" w:hAnsi="黑体" w:eastAsia="黑体"/>
          <w:w w:val="98"/>
          <w:sz w:val="32"/>
        </w:rPr>
        <w:t>-2</w:t>
      </w:r>
    </w:p>
    <w:p>
      <w:pPr>
        <w:pStyle w:val="2"/>
        <w:widowControl/>
        <w:spacing w:before="0"/>
        <w:ind w:firstLine="0"/>
        <w:jc w:val="center"/>
        <w:rPr>
          <w:rFonts w:hint="eastAsia"/>
          <w:w w:val="98"/>
          <w:sz w:val="44"/>
          <w:szCs w:val="44"/>
        </w:rPr>
      </w:pPr>
      <w:r>
        <w:rPr>
          <w:rFonts w:hint="eastAsia"/>
          <w:w w:val="98"/>
          <w:sz w:val="44"/>
          <w:szCs w:val="44"/>
          <w:lang w:eastAsia="zh-CN"/>
        </w:rPr>
        <w:t>六安市</w:t>
      </w:r>
      <w:r>
        <w:rPr>
          <w:rFonts w:hint="eastAsia"/>
          <w:w w:val="98"/>
          <w:sz w:val="44"/>
          <w:szCs w:val="44"/>
        </w:rPr>
        <w:t>中小学生优秀“心情故事”汇总表</w:t>
      </w:r>
    </w:p>
    <w:p>
      <w:pPr>
        <w:tabs>
          <w:tab w:val="left" w:pos="4257"/>
          <w:tab w:val="left" w:pos="6808"/>
        </w:tabs>
        <w:spacing w:before="92"/>
        <w:ind w:left="508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单位名称（盖章）：                  填表人姓名：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手机号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：         </w:t>
      </w:r>
    </w:p>
    <w:tbl>
      <w:tblPr>
        <w:tblStyle w:val="4"/>
        <w:tblpPr w:leftFromText="180" w:rightFromText="180" w:vertAnchor="text" w:horzAnchor="page" w:tblpX="1871" w:tblpY="287"/>
        <w:tblOverlap w:val="never"/>
        <w:tblW w:w="1318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593"/>
        <w:gridCol w:w="1965"/>
        <w:gridCol w:w="2835"/>
        <w:gridCol w:w="2931"/>
        <w:gridCol w:w="1463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  <w:r>
              <w:rPr>
                <w:rFonts w:ascii="仿宋_GB2312" w:hAnsi="宋体" w:eastAsia="仿宋_GB2312" w:cs="黑体"/>
                <w:sz w:val="28"/>
                <w:szCs w:val="28"/>
              </w:rPr>
              <w:t>组别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  <w:r>
              <w:rPr>
                <w:rFonts w:ascii="仿宋_GB2312" w:hAnsi="宋体" w:eastAsia="仿宋_GB2312" w:cs="黑体"/>
                <w:sz w:val="28"/>
                <w:szCs w:val="28"/>
              </w:rPr>
              <w:t>学生姓名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  <w:r>
              <w:rPr>
                <w:rFonts w:ascii="仿宋_GB2312" w:hAnsi="宋体" w:eastAsia="仿宋_GB2312" w:cs="黑体"/>
                <w:sz w:val="28"/>
                <w:szCs w:val="28"/>
              </w:rPr>
              <w:t>身份证号码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  <w:r>
              <w:rPr>
                <w:rFonts w:ascii="仿宋_GB2312" w:hAnsi="宋体" w:eastAsia="仿宋_GB2312" w:cs="黑体"/>
                <w:sz w:val="28"/>
                <w:szCs w:val="28"/>
              </w:rPr>
              <w:t>学校全称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  <w:r>
              <w:rPr>
                <w:rFonts w:ascii="仿宋_GB2312" w:hAnsi="宋体" w:eastAsia="仿宋_GB2312" w:cs="黑体"/>
                <w:sz w:val="28"/>
                <w:szCs w:val="28"/>
              </w:rPr>
              <w:t>（与公章一致）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ind w:right="734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  <w:r>
              <w:rPr>
                <w:rFonts w:ascii="仿宋_GB2312" w:hAnsi="宋体" w:eastAsia="仿宋_GB2312" w:cs="黑体"/>
                <w:sz w:val="28"/>
                <w:szCs w:val="28"/>
              </w:rPr>
              <w:t>题目（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  <w:lang w:eastAsia="zh-CN"/>
              </w:rPr>
              <w:t>加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《》）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  <w:r>
              <w:rPr>
                <w:rFonts w:ascii="仿宋_GB2312" w:hAnsi="宋体" w:eastAsia="仿宋_GB2312" w:cs="黑体"/>
                <w:sz w:val="28"/>
                <w:szCs w:val="28"/>
              </w:rPr>
              <w:t>指导师姓名（限1人）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宋体" w:eastAsia="仿宋_GB2312" w:cs="黑体"/>
                <w:sz w:val="28"/>
                <w:szCs w:val="28"/>
              </w:rPr>
            </w:pPr>
            <w:r>
              <w:rPr>
                <w:rFonts w:ascii="仿宋_GB2312" w:hAnsi="宋体" w:eastAsia="仿宋_GB2312" w:cs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注：1.表格可自行续页</w:t>
      </w:r>
    </w:p>
    <w:p>
      <w:pPr>
        <w:ind w:firstLine="1120" w:firstLineChars="35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  <w:sectPr>
          <w:pgSz w:w="16838" w:h="11906" w:orient="landscape"/>
          <w:pgMar w:top="1474" w:right="1588" w:bottom="1531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2.组别：小学组、初中组、高中组。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814FC"/>
    <w:multiLevelType w:val="multilevel"/>
    <w:tmpl w:val="227814F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86C12"/>
    <w:rsid w:val="0AAA7BF7"/>
    <w:rsid w:val="0BD55401"/>
    <w:rsid w:val="0FDA5B89"/>
    <w:rsid w:val="18E86C12"/>
    <w:rsid w:val="220512A7"/>
    <w:rsid w:val="24557324"/>
    <w:rsid w:val="258B5AD6"/>
    <w:rsid w:val="276D1ED7"/>
    <w:rsid w:val="27E9424B"/>
    <w:rsid w:val="2C105509"/>
    <w:rsid w:val="34B7258B"/>
    <w:rsid w:val="458E51DB"/>
    <w:rsid w:val="50ED61B1"/>
    <w:rsid w:val="512E2227"/>
    <w:rsid w:val="56AD5BBA"/>
    <w:rsid w:val="5A6D665B"/>
    <w:rsid w:val="5B244D75"/>
    <w:rsid w:val="5FE35525"/>
    <w:rsid w:val="6001212F"/>
    <w:rsid w:val="653B2F0E"/>
    <w:rsid w:val="67EB486B"/>
    <w:rsid w:val="6ECA2CE2"/>
    <w:rsid w:val="6F970381"/>
    <w:rsid w:val="70126945"/>
    <w:rsid w:val="703177DF"/>
    <w:rsid w:val="755326CF"/>
    <w:rsid w:val="79175334"/>
    <w:rsid w:val="7E17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82"/>
      <w:ind w:left="261" w:hanging="3420"/>
      <w:outlineLvl w:val="0"/>
    </w:pPr>
    <w:rPr>
      <w:rFonts w:ascii="方正小标宋简体" w:hAnsi="方正小标宋简体" w:eastAsia="方正小标宋简体"/>
      <w:sz w:val="36"/>
      <w:szCs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0"/>
    <w:rPr>
      <w:rFonts w:hint="eastAsia" w:ascii="仿宋" w:hAnsi="仿宋" w:eastAsia="仿宋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2023-06-29T10:31:00Z</dcterms:created>
  <dc:creator>甘欣</dc:creator>
  <cp:lastModifiedBy>甘欣</cp:lastModifiedBy>
  <dcterms:modified xsi:type="dcterms:W3CDTF">2023-06-30T08:50:58Z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