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right="105"/>
        <w:jc w:val="left"/>
        <w:rPr>
          <w:rFonts w:ascii="黑体" w:hAnsi="黑体" w:eastAsia="黑体" w:cs="仿宋_GB2312"/>
          <w:sz w:val="32"/>
          <w:szCs w:val="21"/>
        </w:rPr>
      </w:pPr>
      <w:bookmarkStart w:id="0" w:name="_GoBack"/>
      <w:bookmarkEnd w:id="0"/>
      <w:r>
        <w:rPr>
          <w:rFonts w:hint="eastAsia" w:ascii="黑体" w:hAnsi="黑体" w:eastAsia="黑体" w:cs="仿宋_GB2312"/>
          <w:sz w:val="32"/>
          <w:szCs w:val="21"/>
        </w:rPr>
        <w:t>附件1</w:t>
      </w:r>
    </w:p>
    <w:p>
      <w:pPr>
        <w:spacing w:line="560" w:lineRule="exact"/>
        <w:jc w:val="center"/>
        <w:rPr>
          <w:rFonts w:ascii="方正小标宋简体" w:hAnsi="宋体" w:eastAsia="方正小标宋简体" w:cs="宋体"/>
          <w:bCs/>
          <w:color w:val="000000"/>
          <w:kern w:val="0"/>
          <w:sz w:val="44"/>
          <w:szCs w:val="44"/>
        </w:rPr>
      </w:pPr>
      <w:r>
        <w:rPr>
          <w:rFonts w:hint="eastAsia" w:ascii="方正小标宋简体" w:hAnsi="宋体" w:eastAsia="方正小标宋简体" w:cs="宋体"/>
          <w:bCs/>
          <w:color w:val="000000"/>
          <w:kern w:val="0"/>
          <w:sz w:val="44"/>
          <w:szCs w:val="44"/>
        </w:rPr>
        <w:t>2023年暑期心理健康和家庭教育宣讲培训计划</w:t>
      </w:r>
    </w:p>
    <w:p>
      <w:pPr>
        <w:spacing w:line="560" w:lineRule="exact"/>
        <w:rPr>
          <w:rFonts w:ascii="Times New Roman" w:hAnsi="Times New Roman" w:eastAsia="仿宋_GB2312" w:cs="Times New Roman"/>
          <w:sz w:val="32"/>
          <w:szCs w:val="32"/>
        </w:rPr>
      </w:pP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根据全市教育系统</w:t>
      </w:r>
      <w:r>
        <w:rPr>
          <w:rFonts w:ascii="Times New Roman" w:hAnsi="Times New Roman" w:eastAsia="仿宋_GB2312" w:cs="Times New Roman"/>
          <w:sz w:val="32"/>
          <w:szCs w:val="32"/>
        </w:rPr>
        <w:t xml:space="preserve"> “阳光润心 关爱成长”</w:t>
      </w:r>
      <w:r>
        <w:rPr>
          <w:rFonts w:hint="eastAsia" w:ascii="Times New Roman" w:hAnsi="Times New Roman" w:eastAsia="仿宋_GB2312" w:cs="Times New Roman"/>
          <w:sz w:val="32"/>
          <w:szCs w:val="32"/>
        </w:rPr>
        <w:t>青少年</w:t>
      </w:r>
      <w:r>
        <w:rPr>
          <w:rFonts w:ascii="Times New Roman" w:hAnsi="Times New Roman" w:eastAsia="仿宋_GB2312" w:cs="Times New Roman"/>
          <w:sz w:val="32"/>
          <w:szCs w:val="32"/>
        </w:rPr>
        <w:t>心理健康教育系列</w:t>
      </w:r>
      <w:r>
        <w:rPr>
          <w:rFonts w:hint="eastAsia" w:ascii="Times New Roman" w:hAnsi="Times New Roman" w:eastAsia="仿宋_GB2312" w:cs="Times New Roman"/>
          <w:sz w:val="32"/>
          <w:szCs w:val="32"/>
        </w:rPr>
        <w:t>主题</w:t>
      </w:r>
      <w:r>
        <w:rPr>
          <w:rFonts w:ascii="Times New Roman" w:hAnsi="Times New Roman" w:eastAsia="仿宋_GB2312" w:cs="Times New Roman"/>
          <w:sz w:val="32"/>
          <w:szCs w:val="32"/>
        </w:rPr>
        <w:t>活动要求</w:t>
      </w:r>
      <w:r>
        <w:rPr>
          <w:rFonts w:hint="eastAsia" w:ascii="Times New Roman" w:hAnsi="Times New Roman" w:eastAsia="仿宋_GB2312" w:cs="Times New Roman"/>
          <w:sz w:val="32"/>
          <w:szCs w:val="32"/>
        </w:rPr>
        <w:t>，拟于暑期在全市分层分类组织开展心理健康和家庭教育宣讲培训活动，具体安排如下：</w:t>
      </w:r>
    </w:p>
    <w:p>
      <w:pPr>
        <w:spacing w:line="520" w:lineRule="exact"/>
        <w:ind w:firstLine="627" w:firstLineChars="196"/>
        <w:rPr>
          <w:rFonts w:ascii="黑体" w:hAnsi="黑体" w:eastAsia="黑体" w:cs="Times New Roman"/>
          <w:sz w:val="32"/>
          <w:szCs w:val="32"/>
        </w:rPr>
      </w:pPr>
      <w:r>
        <w:rPr>
          <w:rFonts w:hint="eastAsia" w:ascii="黑体" w:hAnsi="黑体" w:eastAsia="黑体" w:cs="Times New Roman"/>
          <w:sz w:val="32"/>
          <w:szCs w:val="32"/>
        </w:rPr>
        <w:t>一、组织示范培训讲座</w:t>
      </w:r>
    </w:p>
    <w:p>
      <w:pPr>
        <w:pStyle w:val="2"/>
        <w:spacing w:beforeAutospacing="0" w:afterAutospacing="0" w:line="560" w:lineRule="exact"/>
        <w:ind w:firstLine="640" w:firstLineChars="200"/>
        <w:rPr>
          <w:rFonts w:hint="default" w:ascii="Times New Roman" w:hAnsi="Times New Roman" w:eastAsia="仿宋_GB2312"/>
          <w:b w:val="0"/>
          <w:kern w:val="2"/>
          <w:sz w:val="32"/>
          <w:szCs w:val="32"/>
        </w:rPr>
      </w:pPr>
      <w:r>
        <w:rPr>
          <w:rFonts w:ascii="Times New Roman" w:hAnsi="Times New Roman" w:eastAsia="仿宋_GB2312"/>
          <w:b w:val="0"/>
          <w:kern w:val="2"/>
          <w:sz w:val="32"/>
          <w:szCs w:val="32"/>
        </w:rPr>
        <w:t>1.总体计划：从市级开始，在各县区巡回组织不少于8场示范培训讲座，原则上各县区不少于1场。各县区教育行政部门负责做好会务、人员安排等工作。</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2.宣讲内容：解读国家、省关于全面加强和改进新时代学生心理健康工作政策文件、校园三预体系建设（预防、预警、干预）、青少年学生常见心理问题及抑郁症识别应对、教师自我关照与持续成长等。</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3.时间安排：</w:t>
      </w:r>
    </w:p>
    <w:tbl>
      <w:tblPr>
        <w:tblStyle w:val="9"/>
        <w:tblW w:w="8362"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4"/>
        <w:gridCol w:w="1551"/>
        <w:gridCol w:w="2327"/>
        <w:gridCol w:w="3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1" w:hRule="atLeast"/>
        </w:trPr>
        <w:tc>
          <w:tcPr>
            <w:tcW w:w="1164" w:type="dxa"/>
            <w:vAlign w:val="center"/>
          </w:tcPr>
          <w:p>
            <w:pPr>
              <w:jc w:val="center"/>
              <w:rPr>
                <w:rFonts w:ascii="Times New Roman" w:hAnsi="Times New Roman" w:eastAsia="仿宋_GB2312" w:cs="Times New Roman"/>
                <w:sz w:val="24"/>
              </w:rPr>
            </w:pPr>
            <w:r>
              <w:rPr>
                <w:rFonts w:hint="eastAsia" w:ascii="Times New Roman" w:hAnsi="Times New Roman" w:eastAsia="仿宋_GB2312" w:cs="Times New Roman"/>
                <w:sz w:val="24"/>
              </w:rPr>
              <w:t>时间</w:t>
            </w:r>
          </w:p>
        </w:tc>
        <w:tc>
          <w:tcPr>
            <w:tcW w:w="1551" w:type="dxa"/>
            <w:vAlign w:val="center"/>
          </w:tcPr>
          <w:p>
            <w:pPr>
              <w:jc w:val="center"/>
              <w:rPr>
                <w:rFonts w:ascii="Times New Roman" w:hAnsi="Times New Roman" w:eastAsia="仿宋_GB2312" w:cs="Times New Roman"/>
                <w:sz w:val="24"/>
              </w:rPr>
            </w:pPr>
            <w:r>
              <w:rPr>
                <w:rFonts w:hint="eastAsia" w:ascii="Times New Roman" w:hAnsi="Times New Roman" w:eastAsia="仿宋_GB2312" w:cs="Times New Roman"/>
                <w:sz w:val="24"/>
              </w:rPr>
              <w:t>场次</w:t>
            </w:r>
          </w:p>
        </w:tc>
        <w:tc>
          <w:tcPr>
            <w:tcW w:w="2327" w:type="dxa"/>
            <w:vAlign w:val="center"/>
          </w:tcPr>
          <w:p>
            <w:pPr>
              <w:jc w:val="center"/>
              <w:rPr>
                <w:rFonts w:ascii="Times New Roman" w:hAnsi="Times New Roman" w:eastAsia="仿宋_GB2312" w:cs="Times New Roman"/>
                <w:sz w:val="24"/>
              </w:rPr>
            </w:pPr>
            <w:r>
              <w:rPr>
                <w:rFonts w:hint="eastAsia" w:ascii="Times New Roman" w:hAnsi="Times New Roman" w:eastAsia="仿宋_GB2312" w:cs="Times New Roman"/>
                <w:sz w:val="24"/>
              </w:rPr>
              <w:t>县区/地点</w:t>
            </w:r>
          </w:p>
        </w:tc>
        <w:tc>
          <w:tcPr>
            <w:tcW w:w="3320" w:type="dxa"/>
            <w:vAlign w:val="center"/>
          </w:tcPr>
          <w:p>
            <w:pPr>
              <w:jc w:val="center"/>
              <w:rPr>
                <w:rFonts w:ascii="Times New Roman" w:hAnsi="Times New Roman" w:eastAsia="仿宋_GB2312" w:cs="Times New Roman"/>
                <w:sz w:val="24"/>
              </w:rPr>
            </w:pPr>
            <w:r>
              <w:rPr>
                <w:rFonts w:hint="eastAsia" w:ascii="Times New Roman" w:hAnsi="Times New Roman" w:eastAsia="仿宋_GB2312" w:cs="Times New Roman"/>
                <w:sz w:val="24"/>
              </w:rPr>
              <w:t>参加范围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3" w:hRule="atLeast"/>
        </w:trPr>
        <w:tc>
          <w:tcPr>
            <w:tcW w:w="1164" w:type="dxa"/>
            <w:vAlign w:val="center"/>
          </w:tcPr>
          <w:p>
            <w:pPr>
              <w:jc w:val="center"/>
              <w:rPr>
                <w:rFonts w:ascii="Times New Roman" w:hAnsi="Times New Roman" w:eastAsia="仿宋_GB2312" w:cs="Times New Roman"/>
                <w:sz w:val="24"/>
              </w:rPr>
            </w:pPr>
            <w:r>
              <w:rPr>
                <w:rFonts w:hint="eastAsia" w:ascii="Times New Roman" w:hAnsi="Times New Roman" w:eastAsia="仿宋_GB2312" w:cs="Times New Roman"/>
                <w:sz w:val="24"/>
              </w:rPr>
              <w:t>7月</w:t>
            </w:r>
            <w:r>
              <w:rPr>
                <w:rFonts w:hint="eastAsia" w:ascii="Times New Roman" w:hAnsi="Times New Roman" w:eastAsia="仿宋_GB2312" w:cs="Times New Roman"/>
                <w:sz w:val="24"/>
                <w:lang w:val="en-US" w:eastAsia="zh-CN"/>
              </w:rPr>
              <w:t>5日</w:t>
            </w:r>
          </w:p>
        </w:tc>
        <w:tc>
          <w:tcPr>
            <w:tcW w:w="1551" w:type="dxa"/>
            <w:vAlign w:val="center"/>
          </w:tcPr>
          <w:p>
            <w:pPr>
              <w:jc w:val="center"/>
              <w:rPr>
                <w:rFonts w:ascii="Times New Roman" w:hAnsi="Times New Roman" w:eastAsia="仿宋_GB2312" w:cs="Times New Roman"/>
                <w:sz w:val="24"/>
              </w:rPr>
            </w:pPr>
            <w:r>
              <w:rPr>
                <w:rFonts w:hint="eastAsia" w:ascii="Times New Roman" w:hAnsi="Times New Roman" w:eastAsia="仿宋_GB2312" w:cs="Times New Roman"/>
                <w:sz w:val="24"/>
              </w:rPr>
              <w:t>第一场（启动仪式）</w:t>
            </w:r>
          </w:p>
        </w:tc>
        <w:tc>
          <w:tcPr>
            <w:tcW w:w="2327" w:type="dxa"/>
            <w:vAlign w:val="center"/>
          </w:tcPr>
          <w:p>
            <w:pPr>
              <w:jc w:val="center"/>
              <w:rPr>
                <w:rFonts w:ascii="Times New Roman" w:hAnsi="Times New Roman" w:eastAsia="仿宋_GB2312" w:cs="Times New Roman"/>
                <w:sz w:val="24"/>
              </w:rPr>
            </w:pPr>
            <w:r>
              <w:rPr>
                <w:rFonts w:hint="eastAsia" w:ascii="Times New Roman" w:hAnsi="Times New Roman" w:eastAsia="仿宋_GB2312" w:cs="Times New Roman"/>
                <w:sz w:val="24"/>
              </w:rPr>
              <w:t>六安一中东校区</w:t>
            </w:r>
          </w:p>
        </w:tc>
        <w:tc>
          <w:tcPr>
            <w:tcW w:w="3320" w:type="dxa"/>
            <w:vAlign w:val="center"/>
          </w:tcPr>
          <w:p>
            <w:pPr>
              <w:jc w:val="left"/>
              <w:rPr>
                <w:rFonts w:ascii="Times New Roman" w:hAnsi="Times New Roman" w:eastAsia="仿宋_GB2312" w:cs="Times New Roman"/>
                <w:sz w:val="24"/>
              </w:rPr>
            </w:pPr>
            <w:r>
              <w:rPr>
                <w:rFonts w:hint="eastAsia" w:ascii="Times New Roman" w:hAnsi="Times New Roman" w:eastAsia="仿宋_GB2312" w:cs="Times New Roman"/>
                <w:sz w:val="24"/>
              </w:rPr>
              <w:t>市属学校负责同志、心理健康专兼职教师、班主任代表、家长代表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2" w:hRule="atLeast"/>
        </w:trPr>
        <w:tc>
          <w:tcPr>
            <w:tcW w:w="1164" w:type="dxa"/>
            <w:vAlign w:val="center"/>
          </w:tcPr>
          <w:p>
            <w:pPr>
              <w:jc w:val="center"/>
              <w:rPr>
                <w:rFonts w:ascii="Times New Roman" w:hAnsi="Times New Roman" w:eastAsia="仿宋_GB2312" w:cs="Times New Roman"/>
                <w:sz w:val="24"/>
              </w:rPr>
            </w:pPr>
            <w:r>
              <w:rPr>
                <w:rFonts w:hint="eastAsia" w:ascii="Times New Roman" w:hAnsi="Times New Roman" w:eastAsia="仿宋_GB2312" w:cs="Times New Roman"/>
                <w:sz w:val="24"/>
              </w:rPr>
              <w:t>7月10日-15日</w:t>
            </w:r>
          </w:p>
        </w:tc>
        <w:tc>
          <w:tcPr>
            <w:tcW w:w="1551" w:type="dxa"/>
            <w:vAlign w:val="center"/>
          </w:tcPr>
          <w:p>
            <w:pPr>
              <w:jc w:val="center"/>
              <w:rPr>
                <w:rFonts w:ascii="Times New Roman" w:hAnsi="Times New Roman" w:eastAsia="仿宋_GB2312" w:cs="Times New Roman"/>
                <w:sz w:val="24"/>
              </w:rPr>
            </w:pPr>
            <w:r>
              <w:rPr>
                <w:rFonts w:hint="eastAsia" w:ascii="Times New Roman" w:hAnsi="Times New Roman" w:eastAsia="仿宋_GB2312" w:cs="Times New Roman"/>
                <w:sz w:val="24"/>
              </w:rPr>
              <w:t>第二、三场</w:t>
            </w:r>
          </w:p>
        </w:tc>
        <w:tc>
          <w:tcPr>
            <w:tcW w:w="2327" w:type="dxa"/>
            <w:vAlign w:val="center"/>
          </w:tcPr>
          <w:p>
            <w:pPr>
              <w:jc w:val="center"/>
              <w:rPr>
                <w:rFonts w:ascii="Times New Roman" w:hAnsi="Times New Roman" w:eastAsia="仿宋_GB2312" w:cs="Times New Roman"/>
                <w:sz w:val="24"/>
              </w:rPr>
            </w:pPr>
            <w:r>
              <w:rPr>
                <w:rFonts w:hint="eastAsia" w:ascii="Times New Roman" w:hAnsi="Times New Roman" w:eastAsia="仿宋_GB2312" w:cs="Times New Roman"/>
                <w:sz w:val="24"/>
              </w:rPr>
              <w:t>金安区（含开发区）、裕安区</w:t>
            </w:r>
          </w:p>
        </w:tc>
        <w:tc>
          <w:tcPr>
            <w:tcW w:w="3320" w:type="dxa"/>
            <w:vAlign w:val="center"/>
          </w:tcPr>
          <w:p>
            <w:pPr>
              <w:jc w:val="left"/>
              <w:rPr>
                <w:rFonts w:ascii="Times New Roman" w:hAnsi="Times New Roman" w:eastAsia="仿宋_GB2312" w:cs="Times New Roman"/>
                <w:sz w:val="24"/>
              </w:rPr>
            </w:pPr>
            <w:r>
              <w:rPr>
                <w:rFonts w:hint="eastAsia" w:ascii="Times New Roman" w:hAnsi="Times New Roman" w:eastAsia="仿宋_GB2312" w:cs="Times New Roman"/>
                <w:sz w:val="24"/>
              </w:rPr>
              <w:t>县区教育行政部门及中小学校负责同志、心理健康专兼职教师、班主任代表、家长代表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9" w:hRule="atLeast"/>
        </w:trPr>
        <w:tc>
          <w:tcPr>
            <w:tcW w:w="1164" w:type="dxa"/>
            <w:vAlign w:val="center"/>
          </w:tcPr>
          <w:p>
            <w:pPr>
              <w:jc w:val="center"/>
              <w:rPr>
                <w:rFonts w:ascii="Times New Roman" w:hAnsi="Times New Roman" w:eastAsia="仿宋_GB2312" w:cs="Times New Roman"/>
                <w:sz w:val="24"/>
              </w:rPr>
            </w:pPr>
            <w:r>
              <w:rPr>
                <w:rFonts w:hint="eastAsia" w:ascii="Times New Roman" w:hAnsi="Times New Roman" w:eastAsia="仿宋_GB2312" w:cs="Times New Roman"/>
                <w:sz w:val="24"/>
              </w:rPr>
              <w:t>7月17日-21日</w:t>
            </w:r>
          </w:p>
        </w:tc>
        <w:tc>
          <w:tcPr>
            <w:tcW w:w="1551" w:type="dxa"/>
            <w:vAlign w:val="center"/>
          </w:tcPr>
          <w:p>
            <w:pPr>
              <w:jc w:val="center"/>
              <w:rPr>
                <w:rFonts w:ascii="Times New Roman" w:hAnsi="Times New Roman" w:eastAsia="仿宋_GB2312" w:cs="Times New Roman"/>
                <w:sz w:val="24"/>
              </w:rPr>
            </w:pPr>
            <w:r>
              <w:rPr>
                <w:rFonts w:hint="eastAsia" w:ascii="Times New Roman" w:hAnsi="Times New Roman" w:eastAsia="仿宋_GB2312" w:cs="Times New Roman"/>
                <w:sz w:val="24"/>
              </w:rPr>
              <w:t>第四、五场</w:t>
            </w:r>
          </w:p>
        </w:tc>
        <w:tc>
          <w:tcPr>
            <w:tcW w:w="2327" w:type="dxa"/>
            <w:vAlign w:val="center"/>
          </w:tcPr>
          <w:p>
            <w:pPr>
              <w:jc w:val="center"/>
              <w:rPr>
                <w:rFonts w:ascii="Times New Roman" w:hAnsi="Times New Roman" w:eastAsia="仿宋_GB2312" w:cs="Times New Roman"/>
                <w:sz w:val="24"/>
              </w:rPr>
            </w:pPr>
            <w:r>
              <w:rPr>
                <w:rFonts w:hint="eastAsia" w:ascii="Times New Roman" w:hAnsi="Times New Roman" w:eastAsia="仿宋_GB2312" w:cs="Times New Roman"/>
                <w:sz w:val="24"/>
              </w:rPr>
              <w:t>叶集区、霍邱县</w:t>
            </w:r>
          </w:p>
        </w:tc>
        <w:tc>
          <w:tcPr>
            <w:tcW w:w="3320" w:type="dxa"/>
            <w:vAlign w:val="center"/>
          </w:tcPr>
          <w:p>
            <w:pPr>
              <w:jc w:val="center"/>
              <w:rPr>
                <w:rFonts w:ascii="Times New Roman" w:hAnsi="Times New Roman" w:eastAsia="仿宋_GB2312" w:cs="Times New Roman"/>
                <w:sz w:val="24"/>
              </w:rPr>
            </w:pPr>
            <w:r>
              <w:rPr>
                <w:rFonts w:hint="eastAsia" w:ascii="Times New Roman" w:hAnsi="Times New Roman" w:eastAsia="仿宋_GB2312" w:cs="Times New Roman"/>
                <w:sz w:val="24"/>
              </w:rPr>
              <w:t>县区教育行政部门及中小学校负责同志、心理健康专兼职教师、班主任代表、家长代表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 w:hRule="atLeast"/>
        </w:trPr>
        <w:tc>
          <w:tcPr>
            <w:tcW w:w="1164" w:type="dxa"/>
            <w:vAlign w:val="center"/>
          </w:tcPr>
          <w:p>
            <w:pPr>
              <w:jc w:val="center"/>
              <w:rPr>
                <w:rFonts w:ascii="Times New Roman" w:hAnsi="Times New Roman" w:eastAsia="仿宋_GB2312" w:cs="Times New Roman"/>
                <w:sz w:val="24"/>
              </w:rPr>
            </w:pPr>
            <w:r>
              <w:rPr>
                <w:rFonts w:hint="eastAsia" w:ascii="Times New Roman" w:hAnsi="Times New Roman" w:eastAsia="仿宋_GB2312" w:cs="Times New Roman"/>
                <w:sz w:val="24"/>
              </w:rPr>
              <w:t>7月24日-28日</w:t>
            </w:r>
          </w:p>
        </w:tc>
        <w:tc>
          <w:tcPr>
            <w:tcW w:w="1551" w:type="dxa"/>
            <w:vAlign w:val="center"/>
          </w:tcPr>
          <w:p>
            <w:pPr>
              <w:jc w:val="center"/>
              <w:rPr>
                <w:rFonts w:ascii="Times New Roman" w:hAnsi="Times New Roman" w:eastAsia="仿宋_GB2312" w:cs="Times New Roman"/>
                <w:sz w:val="24"/>
              </w:rPr>
            </w:pPr>
            <w:r>
              <w:rPr>
                <w:rFonts w:hint="eastAsia" w:ascii="Times New Roman" w:hAnsi="Times New Roman" w:eastAsia="仿宋_GB2312" w:cs="Times New Roman"/>
                <w:sz w:val="24"/>
              </w:rPr>
              <w:t>第六、七场</w:t>
            </w:r>
          </w:p>
        </w:tc>
        <w:tc>
          <w:tcPr>
            <w:tcW w:w="2327" w:type="dxa"/>
            <w:vAlign w:val="center"/>
          </w:tcPr>
          <w:p>
            <w:pPr>
              <w:jc w:val="center"/>
              <w:rPr>
                <w:rFonts w:ascii="Times New Roman" w:hAnsi="Times New Roman" w:eastAsia="仿宋_GB2312" w:cs="Times New Roman"/>
                <w:sz w:val="24"/>
              </w:rPr>
            </w:pPr>
            <w:r>
              <w:rPr>
                <w:rFonts w:hint="eastAsia" w:ascii="Times New Roman" w:hAnsi="Times New Roman" w:eastAsia="仿宋_GB2312" w:cs="Times New Roman"/>
                <w:sz w:val="24"/>
              </w:rPr>
              <w:t>舒城县、霍山县</w:t>
            </w:r>
          </w:p>
        </w:tc>
        <w:tc>
          <w:tcPr>
            <w:tcW w:w="3320" w:type="dxa"/>
            <w:vAlign w:val="center"/>
          </w:tcPr>
          <w:p>
            <w:pPr>
              <w:jc w:val="center"/>
              <w:rPr>
                <w:rFonts w:ascii="Times New Roman" w:hAnsi="Times New Roman" w:eastAsia="仿宋_GB2312" w:cs="Times New Roman"/>
                <w:sz w:val="24"/>
              </w:rPr>
            </w:pPr>
            <w:r>
              <w:rPr>
                <w:rFonts w:hint="eastAsia" w:ascii="Times New Roman" w:hAnsi="Times New Roman" w:eastAsia="仿宋_GB2312" w:cs="Times New Roman"/>
                <w:sz w:val="24"/>
              </w:rPr>
              <w:t>县区教育行政部门及中小学校负责同志、心理健康专兼职教师、班主任代表、家长代表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7" w:hRule="atLeast"/>
        </w:trPr>
        <w:tc>
          <w:tcPr>
            <w:tcW w:w="1164" w:type="dxa"/>
            <w:vAlign w:val="center"/>
          </w:tcPr>
          <w:p>
            <w:pPr>
              <w:jc w:val="center"/>
              <w:rPr>
                <w:rFonts w:ascii="Times New Roman" w:hAnsi="Times New Roman" w:eastAsia="仿宋_GB2312" w:cs="Times New Roman"/>
                <w:sz w:val="24"/>
              </w:rPr>
            </w:pPr>
            <w:r>
              <w:rPr>
                <w:rFonts w:hint="eastAsia" w:ascii="Times New Roman" w:hAnsi="Times New Roman" w:eastAsia="仿宋_GB2312" w:cs="Times New Roman"/>
                <w:sz w:val="24"/>
              </w:rPr>
              <w:t>7月31日-8月4日</w:t>
            </w:r>
          </w:p>
        </w:tc>
        <w:tc>
          <w:tcPr>
            <w:tcW w:w="1551" w:type="dxa"/>
            <w:vAlign w:val="center"/>
          </w:tcPr>
          <w:p>
            <w:pPr>
              <w:jc w:val="center"/>
              <w:rPr>
                <w:rFonts w:ascii="Times New Roman" w:hAnsi="Times New Roman" w:eastAsia="仿宋_GB2312" w:cs="Times New Roman"/>
                <w:sz w:val="24"/>
              </w:rPr>
            </w:pPr>
            <w:r>
              <w:rPr>
                <w:rFonts w:hint="eastAsia" w:ascii="Times New Roman" w:hAnsi="Times New Roman" w:eastAsia="仿宋_GB2312" w:cs="Times New Roman"/>
                <w:sz w:val="24"/>
              </w:rPr>
              <w:t>第八场</w:t>
            </w:r>
          </w:p>
        </w:tc>
        <w:tc>
          <w:tcPr>
            <w:tcW w:w="2327" w:type="dxa"/>
            <w:vAlign w:val="center"/>
          </w:tcPr>
          <w:p>
            <w:pPr>
              <w:jc w:val="center"/>
              <w:rPr>
                <w:rFonts w:ascii="Times New Roman" w:hAnsi="Times New Roman" w:eastAsia="仿宋_GB2312" w:cs="Times New Roman"/>
                <w:sz w:val="24"/>
              </w:rPr>
            </w:pPr>
            <w:r>
              <w:rPr>
                <w:rFonts w:hint="eastAsia" w:ascii="Times New Roman" w:hAnsi="Times New Roman" w:eastAsia="仿宋_GB2312" w:cs="Times New Roman"/>
                <w:sz w:val="24"/>
              </w:rPr>
              <w:t>金寨县</w:t>
            </w:r>
          </w:p>
        </w:tc>
        <w:tc>
          <w:tcPr>
            <w:tcW w:w="3320" w:type="dxa"/>
            <w:vAlign w:val="center"/>
          </w:tcPr>
          <w:p>
            <w:pPr>
              <w:jc w:val="center"/>
              <w:rPr>
                <w:rFonts w:ascii="Times New Roman" w:hAnsi="Times New Roman" w:eastAsia="仿宋_GB2312" w:cs="Times New Roman"/>
                <w:sz w:val="24"/>
              </w:rPr>
            </w:pPr>
            <w:r>
              <w:rPr>
                <w:rFonts w:hint="eastAsia" w:ascii="Times New Roman" w:hAnsi="Times New Roman" w:eastAsia="仿宋_GB2312" w:cs="Times New Roman"/>
                <w:sz w:val="24"/>
              </w:rPr>
              <w:t>县区教育行政部门及中小学校负责同志、心理健康专兼职教师、班主任代表、家长代表</w:t>
            </w:r>
          </w:p>
        </w:tc>
      </w:tr>
    </w:tbl>
    <w:p>
      <w:pPr>
        <w:spacing w:line="520" w:lineRule="exact"/>
        <w:ind w:firstLine="627" w:firstLineChars="196"/>
        <w:rPr>
          <w:rFonts w:ascii="黑体" w:hAnsi="黑体" w:eastAsia="黑体" w:cs="Times New Roman"/>
          <w:sz w:val="32"/>
          <w:szCs w:val="32"/>
        </w:rPr>
      </w:pPr>
      <w:r>
        <w:rPr>
          <w:rFonts w:ascii="黑体" w:hAnsi="黑体" w:eastAsia="黑体" w:cs="Times New Roman"/>
          <w:sz w:val="32"/>
          <w:szCs w:val="32"/>
        </w:rPr>
        <w:t>二</w:t>
      </w:r>
      <w:r>
        <w:rPr>
          <w:rFonts w:hint="eastAsia" w:ascii="黑体" w:hAnsi="黑体" w:eastAsia="黑体" w:cs="Times New Roman"/>
          <w:sz w:val="32"/>
          <w:szCs w:val="32"/>
        </w:rPr>
        <w:t>、</w:t>
      </w:r>
      <w:r>
        <w:rPr>
          <w:rFonts w:ascii="黑体" w:hAnsi="黑体" w:eastAsia="黑体" w:cs="Times New Roman"/>
          <w:sz w:val="32"/>
          <w:szCs w:val="32"/>
        </w:rPr>
        <w:t>组织开展中小学校师生、家长线上教育</w:t>
      </w:r>
    </w:p>
    <w:p>
      <w:pPr>
        <w:pStyle w:val="2"/>
        <w:spacing w:beforeAutospacing="0" w:afterAutospacing="0" w:line="560" w:lineRule="exact"/>
        <w:ind w:firstLine="640" w:firstLineChars="200"/>
        <w:rPr>
          <w:rFonts w:hint="default" w:ascii="Times New Roman" w:hAnsi="Times New Roman" w:eastAsia="仿宋_GB2312"/>
          <w:b w:val="0"/>
          <w:kern w:val="2"/>
          <w:sz w:val="32"/>
          <w:szCs w:val="32"/>
        </w:rPr>
      </w:pPr>
      <w:r>
        <w:rPr>
          <w:rFonts w:ascii="Times New Roman" w:hAnsi="Times New Roman" w:eastAsia="仿宋_GB2312"/>
          <w:b w:val="0"/>
          <w:kern w:val="2"/>
          <w:sz w:val="32"/>
          <w:szCs w:val="32"/>
        </w:rPr>
        <w:t>1.总体计划：通过“六安教育网”“六安教育云平台”“六安市学校安全教育平台”等平台，面向全市中小学校教师特别是心理健康专兼职心理教师、班主任开展心理健康和家庭教育线上教育；学校通过各类官网、官媒等平台和家长微信群、QQ群等渠道向广大学生及家长推送心理健康及家庭教育课程。</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2.课程内容：</w:t>
      </w:r>
    </w:p>
    <w:tbl>
      <w:tblPr>
        <w:tblStyle w:val="11"/>
        <w:tblW w:w="8265" w:type="dxa"/>
        <w:tblInd w:w="47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353"/>
        <w:gridCol w:w="491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95" w:hRule="atLeast"/>
        </w:trPr>
        <w:tc>
          <w:tcPr>
            <w:tcW w:w="3353" w:type="dxa"/>
            <w:vAlign w:val="center"/>
          </w:tcPr>
          <w:p>
            <w:pPr>
              <w:jc w:val="center"/>
              <w:rPr>
                <w:rFonts w:ascii="Times New Roman" w:hAnsi="Times New Roman" w:eastAsia="仿宋_GB2312" w:cs="Times New Roman"/>
                <w:sz w:val="24"/>
              </w:rPr>
            </w:pPr>
            <w:r>
              <w:rPr>
                <w:rFonts w:hint="eastAsia" w:ascii="Times New Roman" w:hAnsi="Times New Roman" w:eastAsia="仿宋_GB2312" w:cs="Times New Roman"/>
                <w:sz w:val="24"/>
              </w:rPr>
              <w:t>单元模块</w:t>
            </w:r>
          </w:p>
        </w:tc>
        <w:tc>
          <w:tcPr>
            <w:tcW w:w="4912" w:type="dxa"/>
            <w:vAlign w:val="center"/>
          </w:tcPr>
          <w:p>
            <w:pPr>
              <w:jc w:val="center"/>
              <w:rPr>
                <w:rFonts w:ascii="Times New Roman" w:hAnsi="Times New Roman" w:eastAsia="仿宋_GB2312" w:cs="Times New Roman"/>
                <w:sz w:val="24"/>
              </w:rPr>
            </w:pPr>
            <w:r>
              <w:rPr>
                <w:rFonts w:hint="eastAsia" w:ascii="Times New Roman" w:hAnsi="Times New Roman" w:eastAsia="仿宋_GB2312" w:cs="Times New Roman"/>
                <w:sz w:val="24"/>
              </w:rPr>
              <w:t>课时主题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10" w:hRule="atLeast"/>
        </w:trPr>
        <w:tc>
          <w:tcPr>
            <w:tcW w:w="3353" w:type="dxa"/>
            <w:vMerge w:val="restart"/>
            <w:tcBorders>
              <w:bottom w:val="nil"/>
            </w:tcBorders>
            <w:vAlign w:val="center"/>
          </w:tcPr>
          <w:p>
            <w:pPr>
              <w:jc w:val="center"/>
              <w:rPr>
                <w:rFonts w:ascii="Times New Roman" w:hAnsi="Times New Roman" w:eastAsia="仿宋_GB2312" w:cs="Times New Roman"/>
                <w:sz w:val="24"/>
              </w:rPr>
            </w:pPr>
            <w:r>
              <w:rPr>
                <w:rFonts w:hint="eastAsia" w:ascii="Times New Roman" w:hAnsi="Times New Roman" w:eastAsia="仿宋_GB2312" w:cs="Times New Roman"/>
                <w:sz w:val="24"/>
              </w:rPr>
              <w:t>一、师德师风</w:t>
            </w:r>
          </w:p>
        </w:tc>
        <w:tc>
          <w:tcPr>
            <w:tcW w:w="4912" w:type="dxa"/>
            <w:vAlign w:val="center"/>
          </w:tcPr>
          <w:p>
            <w:pPr>
              <w:rPr>
                <w:rFonts w:ascii="Times New Roman" w:hAnsi="Times New Roman" w:eastAsia="仿宋_GB2312" w:cs="Times New Roman"/>
                <w:sz w:val="24"/>
              </w:rPr>
            </w:pPr>
            <w:r>
              <w:rPr>
                <w:rFonts w:hint="eastAsia" w:ascii="Times New Roman" w:hAnsi="Times New Roman" w:eastAsia="仿宋_GB2312" w:cs="Times New Roman"/>
                <w:sz w:val="24"/>
              </w:rPr>
              <w:t>1</w:t>
            </w:r>
            <w:r>
              <w:rPr>
                <w:rFonts w:hint="eastAsia" w:ascii="Times New Roman" w:hAnsi="Times New Roman" w:eastAsia="仿宋_GB2312" w:cs="Times New Roman"/>
                <w:sz w:val="24"/>
                <w:lang w:val="en-US" w:eastAsia="zh-CN"/>
              </w:rPr>
              <w:t>.</w:t>
            </w:r>
            <w:r>
              <w:rPr>
                <w:rFonts w:hint="eastAsia" w:ascii="Times New Roman" w:hAnsi="Times New Roman" w:eastAsia="仿宋_GB2312" w:cs="Times New Roman"/>
                <w:sz w:val="24"/>
              </w:rPr>
              <w:t>学生心理健康是一切的基础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01" w:hRule="atLeast"/>
        </w:trPr>
        <w:tc>
          <w:tcPr>
            <w:tcW w:w="3353" w:type="dxa"/>
            <w:vMerge w:val="continue"/>
            <w:tcBorders>
              <w:top w:val="nil"/>
            </w:tcBorders>
            <w:vAlign w:val="center"/>
          </w:tcPr>
          <w:p>
            <w:pPr>
              <w:jc w:val="center"/>
              <w:rPr>
                <w:rFonts w:ascii="Times New Roman" w:hAnsi="Times New Roman" w:eastAsia="仿宋_GB2312" w:cs="Times New Roman"/>
                <w:sz w:val="24"/>
              </w:rPr>
            </w:pPr>
          </w:p>
        </w:tc>
        <w:tc>
          <w:tcPr>
            <w:tcW w:w="4912" w:type="dxa"/>
            <w:vAlign w:val="center"/>
          </w:tcPr>
          <w:p>
            <w:pPr>
              <w:spacing w:line="242" w:lineRule="auto"/>
              <w:rPr>
                <w:rFonts w:ascii="Times New Roman" w:hAnsi="Times New Roman" w:eastAsia="仿宋_GB2312" w:cs="Times New Roman"/>
                <w:sz w:val="24"/>
              </w:rPr>
            </w:pPr>
            <w:r>
              <w:rPr>
                <w:rFonts w:hint="eastAsia" w:ascii="Times New Roman" w:hAnsi="Times New Roman" w:eastAsia="仿宋_GB2312" w:cs="Times New Roman"/>
                <w:sz w:val="24"/>
              </w:rPr>
              <w:t>2</w:t>
            </w:r>
            <w:r>
              <w:rPr>
                <w:rFonts w:hint="eastAsia" w:ascii="Times New Roman" w:hAnsi="Times New Roman" w:eastAsia="仿宋_GB2312" w:cs="Times New Roman"/>
                <w:sz w:val="24"/>
                <w:lang w:val="en-US" w:eastAsia="zh-CN"/>
              </w:rPr>
              <w:t>.</w:t>
            </w:r>
            <w:r>
              <w:rPr>
                <w:rFonts w:hint="eastAsia" w:ascii="Times New Roman" w:hAnsi="Times New Roman" w:eastAsia="仿宋_GB2312" w:cs="Times New Roman"/>
                <w:sz w:val="24"/>
              </w:rPr>
              <w:t>教师是学生成长的引路人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02" w:hRule="atLeast"/>
        </w:trPr>
        <w:tc>
          <w:tcPr>
            <w:tcW w:w="3353" w:type="dxa"/>
            <w:vMerge w:val="restart"/>
            <w:tcBorders>
              <w:bottom w:val="nil"/>
            </w:tcBorders>
            <w:vAlign w:val="center"/>
          </w:tcPr>
          <w:p>
            <w:pPr>
              <w:jc w:val="center"/>
              <w:rPr>
                <w:rFonts w:ascii="Times New Roman" w:hAnsi="Times New Roman" w:eastAsia="仿宋_GB2312" w:cs="Times New Roman"/>
                <w:sz w:val="24"/>
              </w:rPr>
            </w:pPr>
          </w:p>
          <w:p>
            <w:pPr>
              <w:jc w:val="center"/>
              <w:rPr>
                <w:rFonts w:ascii="Times New Roman" w:hAnsi="Times New Roman" w:eastAsia="仿宋_GB2312" w:cs="Times New Roman"/>
                <w:sz w:val="24"/>
              </w:rPr>
            </w:pPr>
          </w:p>
          <w:p>
            <w:pPr>
              <w:jc w:val="center"/>
              <w:rPr>
                <w:rFonts w:ascii="Times New Roman" w:hAnsi="Times New Roman" w:eastAsia="仿宋_GB2312" w:cs="Times New Roman"/>
                <w:sz w:val="24"/>
              </w:rPr>
            </w:pPr>
            <w:r>
              <w:rPr>
                <w:rFonts w:hint="eastAsia" w:ascii="Times New Roman" w:hAnsi="Times New Roman" w:eastAsia="仿宋_GB2312" w:cs="Times New Roman"/>
                <w:sz w:val="24"/>
              </w:rPr>
              <w:t>二、班级管理</w:t>
            </w:r>
          </w:p>
        </w:tc>
        <w:tc>
          <w:tcPr>
            <w:tcW w:w="4912" w:type="dxa"/>
            <w:vAlign w:val="center"/>
          </w:tcPr>
          <w:p>
            <w:pPr>
              <w:rPr>
                <w:rFonts w:ascii="Times New Roman" w:hAnsi="Times New Roman" w:eastAsia="仿宋_GB2312" w:cs="Times New Roman"/>
                <w:sz w:val="24"/>
              </w:rPr>
            </w:pPr>
            <w:r>
              <w:rPr>
                <w:rFonts w:hint="eastAsia" w:ascii="Times New Roman" w:hAnsi="Times New Roman" w:eastAsia="仿宋_GB2312" w:cs="Times New Roman"/>
                <w:sz w:val="24"/>
              </w:rPr>
              <w:t>3</w:t>
            </w:r>
            <w:r>
              <w:rPr>
                <w:rFonts w:hint="eastAsia" w:ascii="Times New Roman" w:hAnsi="Times New Roman" w:eastAsia="仿宋_GB2312" w:cs="Times New Roman"/>
                <w:sz w:val="24"/>
                <w:lang w:val="en-US" w:eastAsia="zh-CN"/>
              </w:rPr>
              <w:t>.</w:t>
            </w:r>
            <w:r>
              <w:rPr>
                <w:rFonts w:hint="eastAsia" w:ascii="Times New Roman" w:hAnsi="Times New Roman" w:eastAsia="仿宋_GB2312" w:cs="Times New Roman"/>
                <w:sz w:val="24"/>
              </w:rPr>
              <w:t>如何应对课堂上学生的顶撞行为？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64" w:hRule="atLeast"/>
        </w:trPr>
        <w:tc>
          <w:tcPr>
            <w:tcW w:w="3353" w:type="dxa"/>
            <w:vMerge w:val="continue"/>
            <w:tcBorders>
              <w:top w:val="nil"/>
              <w:bottom w:val="nil"/>
            </w:tcBorders>
            <w:vAlign w:val="center"/>
          </w:tcPr>
          <w:p>
            <w:pPr>
              <w:jc w:val="center"/>
              <w:rPr>
                <w:rFonts w:ascii="Times New Roman" w:hAnsi="Times New Roman" w:eastAsia="仿宋_GB2312" w:cs="Times New Roman"/>
                <w:sz w:val="24"/>
              </w:rPr>
            </w:pPr>
          </w:p>
        </w:tc>
        <w:tc>
          <w:tcPr>
            <w:tcW w:w="4912" w:type="dxa"/>
            <w:vAlign w:val="center"/>
          </w:tcPr>
          <w:p>
            <w:pPr>
              <w:spacing w:line="242" w:lineRule="auto"/>
              <w:rPr>
                <w:rFonts w:ascii="Times New Roman" w:hAnsi="Times New Roman" w:eastAsia="仿宋_GB2312" w:cs="Times New Roman"/>
                <w:sz w:val="24"/>
              </w:rPr>
            </w:pPr>
            <w:r>
              <w:rPr>
                <w:rFonts w:hint="eastAsia" w:ascii="Times New Roman" w:hAnsi="Times New Roman" w:eastAsia="仿宋_GB2312" w:cs="Times New Roman"/>
                <w:sz w:val="24"/>
              </w:rPr>
              <w:t>4</w:t>
            </w:r>
            <w:r>
              <w:rPr>
                <w:rFonts w:hint="eastAsia" w:ascii="Times New Roman" w:hAnsi="Times New Roman" w:eastAsia="仿宋_GB2312" w:cs="Times New Roman"/>
                <w:sz w:val="24"/>
                <w:lang w:val="en-US" w:eastAsia="zh-CN"/>
              </w:rPr>
              <w:t>.</w:t>
            </w:r>
            <w:r>
              <w:rPr>
                <w:rFonts w:hint="eastAsia" w:ascii="Times New Roman" w:hAnsi="Times New Roman" w:eastAsia="仿宋_GB2312" w:cs="Times New Roman"/>
                <w:sz w:val="24"/>
              </w:rPr>
              <w:t>如何应对学生说谎的行为？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02" w:hRule="atLeast"/>
        </w:trPr>
        <w:tc>
          <w:tcPr>
            <w:tcW w:w="3353" w:type="dxa"/>
            <w:vMerge w:val="continue"/>
            <w:tcBorders>
              <w:top w:val="nil"/>
              <w:bottom w:val="nil"/>
            </w:tcBorders>
            <w:vAlign w:val="center"/>
          </w:tcPr>
          <w:p>
            <w:pPr>
              <w:jc w:val="center"/>
              <w:rPr>
                <w:rFonts w:ascii="Times New Roman" w:hAnsi="Times New Roman" w:eastAsia="仿宋_GB2312" w:cs="Times New Roman"/>
                <w:sz w:val="24"/>
              </w:rPr>
            </w:pPr>
          </w:p>
        </w:tc>
        <w:tc>
          <w:tcPr>
            <w:tcW w:w="4912" w:type="dxa"/>
            <w:vAlign w:val="center"/>
          </w:tcPr>
          <w:p>
            <w:pPr>
              <w:rPr>
                <w:rFonts w:ascii="Times New Roman" w:hAnsi="Times New Roman" w:eastAsia="仿宋_GB2312" w:cs="Times New Roman"/>
                <w:sz w:val="24"/>
              </w:rPr>
            </w:pPr>
            <w:r>
              <w:rPr>
                <w:rFonts w:hint="eastAsia" w:ascii="Times New Roman" w:hAnsi="Times New Roman" w:eastAsia="仿宋_GB2312" w:cs="Times New Roman"/>
                <w:sz w:val="24"/>
              </w:rPr>
              <w:t>5</w:t>
            </w:r>
            <w:r>
              <w:rPr>
                <w:rFonts w:hint="eastAsia" w:ascii="Times New Roman" w:hAnsi="Times New Roman" w:eastAsia="仿宋_GB2312" w:cs="Times New Roman"/>
                <w:sz w:val="24"/>
                <w:lang w:val="en-US" w:eastAsia="zh-CN"/>
              </w:rPr>
              <w:t>.</w:t>
            </w:r>
            <w:r>
              <w:rPr>
                <w:rFonts w:hint="eastAsia" w:ascii="Times New Roman" w:hAnsi="Times New Roman" w:eastAsia="仿宋_GB2312" w:cs="Times New Roman"/>
                <w:sz w:val="24"/>
              </w:rPr>
              <w:t>如何提高学生自律能力？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52" w:hRule="atLeast"/>
        </w:trPr>
        <w:tc>
          <w:tcPr>
            <w:tcW w:w="3353" w:type="dxa"/>
            <w:vMerge w:val="continue"/>
            <w:tcBorders>
              <w:top w:val="nil"/>
              <w:bottom w:val="nil"/>
            </w:tcBorders>
            <w:vAlign w:val="center"/>
          </w:tcPr>
          <w:p>
            <w:pPr>
              <w:jc w:val="center"/>
              <w:rPr>
                <w:rFonts w:ascii="Times New Roman" w:hAnsi="Times New Roman" w:eastAsia="仿宋_GB2312" w:cs="Times New Roman"/>
                <w:sz w:val="24"/>
              </w:rPr>
            </w:pPr>
          </w:p>
        </w:tc>
        <w:tc>
          <w:tcPr>
            <w:tcW w:w="4912" w:type="dxa"/>
            <w:vAlign w:val="center"/>
          </w:tcPr>
          <w:p>
            <w:pPr>
              <w:rPr>
                <w:rFonts w:ascii="Times New Roman" w:hAnsi="Times New Roman" w:eastAsia="仿宋_GB2312" w:cs="Times New Roman"/>
                <w:sz w:val="24"/>
              </w:rPr>
            </w:pPr>
            <w:r>
              <w:rPr>
                <w:rFonts w:hint="eastAsia" w:ascii="Times New Roman" w:hAnsi="Times New Roman" w:eastAsia="仿宋_GB2312" w:cs="Times New Roman"/>
                <w:sz w:val="24"/>
              </w:rPr>
              <w:t>6</w:t>
            </w:r>
            <w:r>
              <w:rPr>
                <w:rFonts w:hint="eastAsia" w:ascii="Times New Roman" w:hAnsi="Times New Roman" w:eastAsia="仿宋_GB2312" w:cs="Times New Roman"/>
                <w:sz w:val="24"/>
                <w:lang w:val="en-US" w:eastAsia="zh-CN"/>
              </w:rPr>
              <w:t>.</w:t>
            </w:r>
            <w:r>
              <w:rPr>
                <w:rFonts w:hint="eastAsia" w:ascii="Times New Roman" w:hAnsi="Times New Roman" w:eastAsia="仿宋_GB2312" w:cs="Times New Roman"/>
                <w:sz w:val="24"/>
              </w:rPr>
              <w:t>学生厌学的原因有哪些？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52" w:hRule="atLeast"/>
        </w:trPr>
        <w:tc>
          <w:tcPr>
            <w:tcW w:w="3353" w:type="dxa"/>
            <w:vMerge w:val="continue"/>
            <w:tcBorders>
              <w:top w:val="nil"/>
              <w:bottom w:val="nil"/>
            </w:tcBorders>
            <w:vAlign w:val="center"/>
          </w:tcPr>
          <w:p>
            <w:pPr>
              <w:jc w:val="center"/>
              <w:rPr>
                <w:rFonts w:ascii="Times New Roman" w:hAnsi="Times New Roman" w:eastAsia="仿宋_GB2312" w:cs="Times New Roman"/>
                <w:sz w:val="24"/>
              </w:rPr>
            </w:pPr>
          </w:p>
        </w:tc>
        <w:tc>
          <w:tcPr>
            <w:tcW w:w="4912" w:type="dxa"/>
            <w:vAlign w:val="center"/>
          </w:tcPr>
          <w:p>
            <w:pPr>
              <w:rPr>
                <w:rFonts w:ascii="Times New Roman" w:hAnsi="Times New Roman" w:eastAsia="仿宋_GB2312" w:cs="Times New Roman"/>
                <w:sz w:val="24"/>
              </w:rPr>
            </w:pPr>
            <w:r>
              <w:rPr>
                <w:rFonts w:hint="eastAsia" w:ascii="Times New Roman" w:hAnsi="Times New Roman" w:eastAsia="仿宋_GB2312" w:cs="Times New Roman"/>
                <w:sz w:val="24"/>
              </w:rPr>
              <w:t>7</w:t>
            </w:r>
            <w:r>
              <w:rPr>
                <w:rFonts w:hint="eastAsia" w:ascii="Times New Roman" w:hAnsi="Times New Roman" w:eastAsia="仿宋_GB2312" w:cs="Times New Roman"/>
                <w:sz w:val="24"/>
                <w:lang w:val="en-US" w:eastAsia="zh-CN"/>
              </w:rPr>
              <w:t>.</w:t>
            </w:r>
            <w:r>
              <w:rPr>
                <w:rFonts w:hint="eastAsia" w:ascii="Times New Roman" w:hAnsi="Times New Roman" w:eastAsia="仿宋_GB2312" w:cs="Times New Roman"/>
                <w:sz w:val="24"/>
              </w:rPr>
              <w:t>如何通过班会培养学生积极心态？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52" w:hRule="atLeast"/>
        </w:trPr>
        <w:tc>
          <w:tcPr>
            <w:tcW w:w="3353" w:type="dxa"/>
            <w:vMerge w:val="continue"/>
            <w:tcBorders>
              <w:top w:val="nil"/>
              <w:bottom w:val="nil"/>
            </w:tcBorders>
            <w:vAlign w:val="center"/>
          </w:tcPr>
          <w:p>
            <w:pPr>
              <w:jc w:val="center"/>
              <w:rPr>
                <w:rFonts w:ascii="Times New Roman" w:hAnsi="Times New Roman" w:eastAsia="仿宋_GB2312" w:cs="Times New Roman"/>
                <w:sz w:val="24"/>
              </w:rPr>
            </w:pPr>
          </w:p>
        </w:tc>
        <w:tc>
          <w:tcPr>
            <w:tcW w:w="4912" w:type="dxa"/>
            <w:vAlign w:val="center"/>
          </w:tcPr>
          <w:p>
            <w:pPr>
              <w:rPr>
                <w:rFonts w:ascii="Times New Roman" w:hAnsi="Times New Roman" w:eastAsia="仿宋_GB2312" w:cs="Times New Roman"/>
                <w:sz w:val="24"/>
              </w:rPr>
            </w:pPr>
            <w:r>
              <w:rPr>
                <w:rFonts w:hint="eastAsia" w:ascii="Times New Roman" w:hAnsi="Times New Roman" w:eastAsia="仿宋_GB2312" w:cs="Times New Roman"/>
                <w:sz w:val="24"/>
              </w:rPr>
              <w:t>8</w:t>
            </w:r>
            <w:r>
              <w:rPr>
                <w:rFonts w:hint="eastAsia" w:ascii="Times New Roman" w:hAnsi="Times New Roman" w:eastAsia="仿宋_GB2312" w:cs="Times New Roman"/>
                <w:sz w:val="24"/>
                <w:lang w:val="en-US" w:eastAsia="zh-CN"/>
              </w:rPr>
              <w:t>.</w:t>
            </w:r>
            <w:r>
              <w:rPr>
                <w:rFonts w:hint="eastAsia" w:ascii="Times New Roman" w:hAnsi="Times New Roman" w:eastAsia="仿宋_GB2312" w:cs="Times New Roman"/>
                <w:sz w:val="24"/>
              </w:rPr>
              <w:t>学生出现自残行为怎么办？</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52" w:hRule="atLeast"/>
        </w:trPr>
        <w:tc>
          <w:tcPr>
            <w:tcW w:w="3353" w:type="dxa"/>
            <w:vMerge w:val="continue"/>
            <w:tcBorders>
              <w:top w:val="nil"/>
              <w:bottom w:val="nil"/>
            </w:tcBorders>
            <w:vAlign w:val="center"/>
          </w:tcPr>
          <w:p>
            <w:pPr>
              <w:jc w:val="center"/>
              <w:rPr>
                <w:rFonts w:ascii="Times New Roman" w:hAnsi="Times New Roman" w:eastAsia="仿宋_GB2312" w:cs="Times New Roman"/>
                <w:sz w:val="24"/>
              </w:rPr>
            </w:pPr>
          </w:p>
        </w:tc>
        <w:tc>
          <w:tcPr>
            <w:tcW w:w="4912" w:type="dxa"/>
            <w:vAlign w:val="center"/>
          </w:tcPr>
          <w:p>
            <w:pPr>
              <w:rPr>
                <w:rFonts w:ascii="Times New Roman" w:hAnsi="Times New Roman" w:eastAsia="仿宋_GB2312" w:cs="Times New Roman"/>
                <w:sz w:val="24"/>
              </w:rPr>
            </w:pPr>
            <w:r>
              <w:rPr>
                <w:rFonts w:hint="eastAsia" w:ascii="Times New Roman" w:hAnsi="Times New Roman" w:eastAsia="仿宋_GB2312" w:cs="Times New Roman"/>
                <w:sz w:val="24"/>
              </w:rPr>
              <w:t>9</w:t>
            </w:r>
            <w:r>
              <w:rPr>
                <w:rFonts w:hint="eastAsia" w:ascii="Times New Roman" w:hAnsi="Times New Roman" w:eastAsia="仿宋_GB2312" w:cs="Times New Roman"/>
                <w:sz w:val="24"/>
                <w:lang w:val="en-US" w:eastAsia="zh-CN"/>
              </w:rPr>
              <w:t>.</w:t>
            </w:r>
            <w:r>
              <w:rPr>
                <w:rFonts w:hint="eastAsia" w:ascii="Times New Roman" w:hAnsi="Times New Roman" w:eastAsia="仿宋_GB2312" w:cs="Times New Roman"/>
                <w:sz w:val="24"/>
              </w:rPr>
              <w:t>如何激发学生学习动机？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52" w:hRule="atLeast"/>
        </w:trPr>
        <w:tc>
          <w:tcPr>
            <w:tcW w:w="3353" w:type="dxa"/>
            <w:vMerge w:val="continue"/>
            <w:tcBorders>
              <w:top w:val="nil"/>
            </w:tcBorders>
            <w:vAlign w:val="center"/>
          </w:tcPr>
          <w:p>
            <w:pPr>
              <w:jc w:val="center"/>
              <w:rPr>
                <w:rFonts w:ascii="Times New Roman" w:hAnsi="Times New Roman" w:eastAsia="仿宋_GB2312" w:cs="Times New Roman"/>
                <w:sz w:val="24"/>
              </w:rPr>
            </w:pPr>
          </w:p>
        </w:tc>
        <w:tc>
          <w:tcPr>
            <w:tcW w:w="4912" w:type="dxa"/>
            <w:vAlign w:val="center"/>
          </w:tcPr>
          <w:p>
            <w:pPr>
              <w:rPr>
                <w:rFonts w:ascii="Times New Roman" w:hAnsi="Times New Roman" w:eastAsia="仿宋_GB2312" w:cs="Times New Roman"/>
                <w:sz w:val="24"/>
              </w:rPr>
            </w:pPr>
            <w:r>
              <w:rPr>
                <w:rFonts w:hint="eastAsia" w:ascii="Times New Roman" w:hAnsi="Times New Roman" w:eastAsia="仿宋_GB2312" w:cs="Times New Roman"/>
                <w:sz w:val="24"/>
              </w:rPr>
              <w:t>10</w:t>
            </w:r>
            <w:r>
              <w:rPr>
                <w:rFonts w:hint="eastAsia" w:ascii="Times New Roman" w:hAnsi="Times New Roman" w:eastAsia="仿宋_GB2312" w:cs="Times New Roman"/>
                <w:sz w:val="24"/>
                <w:lang w:val="en-US" w:eastAsia="zh-CN"/>
              </w:rPr>
              <w:t>.</w:t>
            </w:r>
            <w:r>
              <w:rPr>
                <w:rFonts w:hint="eastAsia" w:ascii="Times New Roman" w:hAnsi="Times New Roman" w:eastAsia="仿宋_GB2312" w:cs="Times New Roman"/>
                <w:sz w:val="24"/>
              </w:rPr>
              <w:t>学生心理问题的识别与应对？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52" w:hRule="atLeast"/>
        </w:trPr>
        <w:tc>
          <w:tcPr>
            <w:tcW w:w="3353" w:type="dxa"/>
            <w:vMerge w:val="restart"/>
            <w:tcBorders>
              <w:bottom w:val="nil"/>
            </w:tcBorders>
            <w:vAlign w:val="center"/>
          </w:tcPr>
          <w:p>
            <w:pPr>
              <w:jc w:val="center"/>
              <w:rPr>
                <w:rFonts w:ascii="Times New Roman" w:hAnsi="Times New Roman" w:eastAsia="仿宋_GB2312" w:cs="Times New Roman"/>
                <w:sz w:val="24"/>
              </w:rPr>
            </w:pPr>
            <w:r>
              <w:rPr>
                <w:rFonts w:hint="eastAsia" w:ascii="Times New Roman" w:hAnsi="Times New Roman" w:eastAsia="仿宋_GB2312" w:cs="Times New Roman"/>
                <w:sz w:val="24"/>
              </w:rPr>
              <w:t>三、家校共育</w:t>
            </w:r>
          </w:p>
        </w:tc>
        <w:tc>
          <w:tcPr>
            <w:tcW w:w="4912" w:type="dxa"/>
            <w:vAlign w:val="center"/>
          </w:tcPr>
          <w:p>
            <w:pPr>
              <w:rPr>
                <w:rFonts w:ascii="Times New Roman" w:hAnsi="Times New Roman" w:eastAsia="仿宋_GB2312" w:cs="Times New Roman"/>
                <w:sz w:val="24"/>
              </w:rPr>
            </w:pPr>
            <w:r>
              <w:rPr>
                <w:rFonts w:hint="eastAsia" w:ascii="Times New Roman" w:hAnsi="Times New Roman" w:eastAsia="仿宋_GB2312" w:cs="Times New Roman"/>
                <w:sz w:val="24"/>
              </w:rPr>
              <w:t>11</w:t>
            </w:r>
            <w:r>
              <w:rPr>
                <w:rFonts w:hint="eastAsia" w:ascii="Times New Roman" w:hAnsi="Times New Roman" w:eastAsia="仿宋_GB2312" w:cs="Times New Roman"/>
                <w:sz w:val="24"/>
                <w:lang w:val="en-US" w:eastAsia="zh-CN"/>
              </w:rPr>
              <w:t>.</w:t>
            </w:r>
            <w:r>
              <w:rPr>
                <w:rFonts w:hint="eastAsia" w:ascii="Times New Roman" w:hAnsi="Times New Roman" w:eastAsia="仿宋_GB2312" w:cs="Times New Roman"/>
                <w:sz w:val="24"/>
              </w:rPr>
              <w:t>家校沟通的技巧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52" w:hRule="atLeast"/>
        </w:trPr>
        <w:tc>
          <w:tcPr>
            <w:tcW w:w="3353" w:type="dxa"/>
            <w:vMerge w:val="continue"/>
            <w:tcBorders>
              <w:top w:val="nil"/>
            </w:tcBorders>
            <w:vAlign w:val="center"/>
          </w:tcPr>
          <w:p>
            <w:pPr>
              <w:jc w:val="center"/>
              <w:rPr>
                <w:rFonts w:ascii="Times New Roman" w:hAnsi="Times New Roman" w:eastAsia="仿宋_GB2312" w:cs="Times New Roman"/>
                <w:sz w:val="24"/>
              </w:rPr>
            </w:pPr>
          </w:p>
        </w:tc>
        <w:tc>
          <w:tcPr>
            <w:tcW w:w="4912" w:type="dxa"/>
            <w:vAlign w:val="center"/>
          </w:tcPr>
          <w:p>
            <w:pPr>
              <w:spacing w:line="242" w:lineRule="auto"/>
              <w:rPr>
                <w:rFonts w:ascii="Times New Roman" w:hAnsi="Times New Roman" w:eastAsia="仿宋_GB2312" w:cs="Times New Roman"/>
                <w:sz w:val="24"/>
              </w:rPr>
            </w:pPr>
            <w:r>
              <w:rPr>
                <w:rFonts w:hint="eastAsia" w:ascii="Times New Roman" w:hAnsi="Times New Roman" w:eastAsia="仿宋_GB2312" w:cs="Times New Roman"/>
                <w:sz w:val="24"/>
              </w:rPr>
              <w:t>12</w:t>
            </w:r>
            <w:r>
              <w:rPr>
                <w:rFonts w:hint="eastAsia" w:ascii="Times New Roman" w:hAnsi="Times New Roman" w:eastAsia="仿宋_GB2312" w:cs="Times New Roman"/>
                <w:sz w:val="24"/>
                <w:lang w:val="en-US" w:eastAsia="zh-CN"/>
              </w:rPr>
              <w:t>.</w:t>
            </w:r>
            <w:r>
              <w:rPr>
                <w:rFonts w:hint="eastAsia" w:ascii="Times New Roman" w:hAnsi="Times New Roman" w:eastAsia="仿宋_GB2312" w:cs="Times New Roman"/>
                <w:sz w:val="24"/>
              </w:rPr>
              <w:t>发现学生被家暴该如何处理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75" w:hRule="atLeast"/>
        </w:trPr>
        <w:tc>
          <w:tcPr>
            <w:tcW w:w="3353" w:type="dxa"/>
            <w:vMerge w:val="restart"/>
            <w:vAlign w:val="center"/>
          </w:tcPr>
          <w:p>
            <w:pPr>
              <w:jc w:val="center"/>
              <w:rPr>
                <w:rFonts w:ascii="Times New Roman" w:hAnsi="Times New Roman" w:eastAsia="仿宋_GB2312" w:cs="Times New Roman"/>
                <w:sz w:val="24"/>
              </w:rPr>
            </w:pPr>
            <w:r>
              <w:rPr>
                <w:rFonts w:hint="eastAsia" w:ascii="Times New Roman" w:hAnsi="Times New Roman" w:eastAsia="仿宋_GB2312" w:cs="Times New Roman"/>
                <w:sz w:val="24"/>
              </w:rPr>
              <w:t>四、教师自我管理</w:t>
            </w:r>
          </w:p>
        </w:tc>
        <w:tc>
          <w:tcPr>
            <w:tcW w:w="4912" w:type="dxa"/>
            <w:vAlign w:val="center"/>
          </w:tcPr>
          <w:p>
            <w:pPr>
              <w:rPr>
                <w:rFonts w:ascii="Times New Roman" w:hAnsi="Times New Roman" w:eastAsia="仿宋_GB2312" w:cs="Times New Roman"/>
                <w:sz w:val="24"/>
              </w:rPr>
            </w:pPr>
            <w:r>
              <w:rPr>
                <w:rFonts w:hint="eastAsia" w:ascii="Times New Roman" w:hAnsi="Times New Roman" w:eastAsia="仿宋_GB2312" w:cs="Times New Roman"/>
                <w:sz w:val="24"/>
              </w:rPr>
              <w:t>13</w:t>
            </w:r>
            <w:r>
              <w:rPr>
                <w:rFonts w:hint="eastAsia" w:ascii="Times New Roman" w:hAnsi="Times New Roman" w:eastAsia="仿宋_GB2312" w:cs="Times New Roman"/>
                <w:sz w:val="24"/>
                <w:lang w:val="en-US" w:eastAsia="zh-CN"/>
              </w:rPr>
              <w:t>.</w:t>
            </w:r>
            <w:r>
              <w:rPr>
                <w:rFonts w:hint="eastAsia" w:ascii="Times New Roman" w:hAnsi="Times New Roman" w:eastAsia="仿宋_GB2312" w:cs="Times New Roman"/>
                <w:sz w:val="24"/>
              </w:rPr>
              <w:t>教师如何进行压力管理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52" w:hRule="atLeast"/>
        </w:trPr>
        <w:tc>
          <w:tcPr>
            <w:tcW w:w="3353" w:type="dxa"/>
            <w:vMerge w:val="continue"/>
            <w:vAlign w:val="center"/>
          </w:tcPr>
          <w:p>
            <w:pPr>
              <w:jc w:val="center"/>
              <w:rPr>
                <w:rFonts w:ascii="Times New Roman" w:hAnsi="Times New Roman" w:eastAsia="仿宋_GB2312" w:cs="Times New Roman"/>
                <w:sz w:val="24"/>
              </w:rPr>
            </w:pPr>
          </w:p>
        </w:tc>
        <w:tc>
          <w:tcPr>
            <w:tcW w:w="4912" w:type="dxa"/>
            <w:vAlign w:val="center"/>
          </w:tcPr>
          <w:p>
            <w:pPr>
              <w:rPr>
                <w:rFonts w:ascii="Times New Roman" w:hAnsi="Times New Roman" w:eastAsia="仿宋_GB2312" w:cs="Times New Roman"/>
                <w:sz w:val="24"/>
              </w:rPr>
            </w:pPr>
            <w:r>
              <w:rPr>
                <w:rFonts w:hint="eastAsia" w:ascii="Times New Roman" w:hAnsi="Times New Roman" w:eastAsia="仿宋_GB2312" w:cs="Times New Roman"/>
                <w:sz w:val="24"/>
              </w:rPr>
              <w:t>14</w:t>
            </w:r>
            <w:r>
              <w:rPr>
                <w:rFonts w:hint="eastAsia" w:ascii="Times New Roman" w:hAnsi="Times New Roman" w:eastAsia="仿宋_GB2312" w:cs="Times New Roman"/>
                <w:sz w:val="24"/>
                <w:lang w:val="en-US" w:eastAsia="zh-CN"/>
              </w:rPr>
              <w:t>.</w:t>
            </w:r>
            <w:r>
              <w:rPr>
                <w:rFonts w:hint="eastAsia" w:ascii="Times New Roman" w:hAnsi="Times New Roman" w:eastAsia="仿宋_GB2312" w:cs="Times New Roman"/>
                <w:sz w:val="24"/>
              </w:rPr>
              <w:t>教师的情绪修炼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52" w:hRule="atLeast"/>
        </w:trPr>
        <w:tc>
          <w:tcPr>
            <w:tcW w:w="3353" w:type="dxa"/>
            <w:vMerge w:val="continue"/>
            <w:vAlign w:val="center"/>
          </w:tcPr>
          <w:p>
            <w:pPr>
              <w:jc w:val="center"/>
              <w:rPr>
                <w:rFonts w:ascii="Times New Roman" w:hAnsi="Times New Roman" w:eastAsia="仿宋_GB2312" w:cs="Times New Roman"/>
                <w:sz w:val="24"/>
              </w:rPr>
            </w:pPr>
          </w:p>
        </w:tc>
        <w:tc>
          <w:tcPr>
            <w:tcW w:w="4912" w:type="dxa"/>
            <w:vAlign w:val="center"/>
          </w:tcPr>
          <w:p>
            <w:pPr>
              <w:rPr>
                <w:rFonts w:ascii="Times New Roman" w:hAnsi="Times New Roman" w:eastAsia="仿宋_GB2312" w:cs="Times New Roman"/>
                <w:sz w:val="24"/>
              </w:rPr>
            </w:pPr>
            <w:r>
              <w:rPr>
                <w:rFonts w:hint="eastAsia" w:ascii="Times New Roman" w:hAnsi="Times New Roman" w:eastAsia="仿宋_GB2312" w:cs="Times New Roman"/>
                <w:sz w:val="24"/>
              </w:rPr>
              <w:t>15</w:t>
            </w:r>
            <w:r>
              <w:rPr>
                <w:rFonts w:hint="eastAsia" w:ascii="Times New Roman" w:hAnsi="Times New Roman" w:eastAsia="仿宋_GB2312" w:cs="Times New Roman"/>
                <w:sz w:val="24"/>
                <w:lang w:val="en-US" w:eastAsia="zh-CN"/>
              </w:rPr>
              <w:t>.</w:t>
            </w:r>
            <w:r>
              <w:rPr>
                <w:rFonts w:hint="eastAsia" w:ascii="Times New Roman" w:hAnsi="Times New Roman" w:eastAsia="仿宋_GB2312" w:cs="Times New Roman"/>
                <w:sz w:val="24"/>
              </w:rPr>
              <w:t>教师的成长型育人思维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52" w:hRule="atLeast"/>
        </w:trPr>
        <w:tc>
          <w:tcPr>
            <w:tcW w:w="3353" w:type="dxa"/>
            <w:vMerge w:val="restart"/>
            <w:vAlign w:val="center"/>
          </w:tcPr>
          <w:p>
            <w:pPr>
              <w:jc w:val="center"/>
              <w:rPr>
                <w:rFonts w:ascii="Times New Roman" w:hAnsi="Times New Roman" w:eastAsia="仿宋_GB2312" w:cs="Times New Roman"/>
                <w:sz w:val="24"/>
              </w:rPr>
            </w:pPr>
            <w:r>
              <w:rPr>
                <w:rFonts w:hint="eastAsia" w:ascii="Times New Roman" w:hAnsi="Times New Roman" w:eastAsia="仿宋_GB2312" w:cs="Times New Roman"/>
                <w:sz w:val="24"/>
              </w:rPr>
              <w:t>五、学校心育工作流程</w:t>
            </w:r>
          </w:p>
          <w:p>
            <w:pPr>
              <w:jc w:val="center"/>
              <w:rPr>
                <w:rFonts w:ascii="Times New Roman" w:hAnsi="Times New Roman" w:eastAsia="仿宋_GB2312" w:cs="Times New Roman"/>
                <w:sz w:val="24"/>
              </w:rPr>
            </w:pPr>
            <w:r>
              <w:rPr>
                <w:rFonts w:hint="eastAsia" w:ascii="Times New Roman" w:hAnsi="Times New Roman" w:eastAsia="仿宋_GB2312" w:cs="Times New Roman"/>
                <w:sz w:val="24"/>
              </w:rPr>
              <w:t>与规范</w:t>
            </w:r>
          </w:p>
        </w:tc>
        <w:tc>
          <w:tcPr>
            <w:tcW w:w="4912" w:type="dxa"/>
            <w:vAlign w:val="center"/>
          </w:tcPr>
          <w:p>
            <w:pPr>
              <w:rPr>
                <w:rFonts w:ascii="Times New Roman" w:hAnsi="Times New Roman" w:eastAsia="仿宋_GB2312" w:cs="Times New Roman"/>
                <w:sz w:val="24"/>
              </w:rPr>
            </w:pPr>
            <w:r>
              <w:rPr>
                <w:rFonts w:hint="eastAsia" w:ascii="Times New Roman" w:hAnsi="Times New Roman" w:eastAsia="仿宋_GB2312" w:cs="Times New Roman"/>
                <w:sz w:val="24"/>
              </w:rPr>
              <w:t>16</w:t>
            </w:r>
            <w:r>
              <w:rPr>
                <w:rFonts w:hint="eastAsia" w:ascii="Times New Roman" w:hAnsi="Times New Roman" w:eastAsia="仿宋_GB2312" w:cs="Times New Roman"/>
                <w:sz w:val="24"/>
                <w:lang w:val="en-US" w:eastAsia="zh-CN"/>
              </w:rPr>
              <w:t>.</w:t>
            </w:r>
            <w:r>
              <w:rPr>
                <w:rFonts w:hint="eastAsia" w:ascii="Times New Roman" w:hAnsi="Times New Roman" w:eastAsia="仿宋_GB2312" w:cs="Times New Roman"/>
                <w:sz w:val="24"/>
              </w:rPr>
              <w:t>学校心育工作的主要途 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52" w:hRule="atLeast"/>
        </w:trPr>
        <w:tc>
          <w:tcPr>
            <w:tcW w:w="3353" w:type="dxa"/>
            <w:vMerge w:val="continue"/>
            <w:vAlign w:val="center"/>
          </w:tcPr>
          <w:p>
            <w:pPr>
              <w:jc w:val="center"/>
              <w:rPr>
                <w:rFonts w:ascii="Times New Roman" w:hAnsi="Times New Roman" w:eastAsia="仿宋_GB2312" w:cs="Times New Roman"/>
                <w:sz w:val="24"/>
              </w:rPr>
            </w:pPr>
          </w:p>
        </w:tc>
        <w:tc>
          <w:tcPr>
            <w:tcW w:w="4912" w:type="dxa"/>
            <w:vAlign w:val="center"/>
          </w:tcPr>
          <w:p>
            <w:pPr>
              <w:rPr>
                <w:rFonts w:ascii="Times New Roman" w:hAnsi="Times New Roman" w:eastAsia="仿宋_GB2312" w:cs="Times New Roman"/>
                <w:sz w:val="24"/>
              </w:rPr>
            </w:pPr>
            <w:r>
              <w:rPr>
                <w:rFonts w:hint="eastAsia" w:ascii="Times New Roman" w:hAnsi="Times New Roman" w:eastAsia="仿宋_GB2312" w:cs="Times New Roman"/>
                <w:sz w:val="24"/>
              </w:rPr>
              <w:t>17</w:t>
            </w:r>
            <w:r>
              <w:rPr>
                <w:rFonts w:hint="eastAsia" w:ascii="Times New Roman" w:hAnsi="Times New Roman" w:eastAsia="仿宋_GB2312" w:cs="Times New Roman"/>
                <w:sz w:val="24"/>
                <w:lang w:val="en-US" w:eastAsia="zh-CN"/>
              </w:rPr>
              <w:t>.</w:t>
            </w:r>
            <w:r>
              <w:rPr>
                <w:rFonts w:hint="eastAsia" w:ascii="Times New Roman" w:hAnsi="Times New Roman" w:eastAsia="仿宋_GB2312" w:cs="Times New Roman"/>
                <w:sz w:val="24"/>
              </w:rPr>
              <w:t>心理教师应具备的特质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52" w:hRule="atLeast"/>
        </w:trPr>
        <w:tc>
          <w:tcPr>
            <w:tcW w:w="3353" w:type="dxa"/>
            <w:vMerge w:val="continue"/>
            <w:vAlign w:val="center"/>
          </w:tcPr>
          <w:p>
            <w:pPr>
              <w:jc w:val="center"/>
              <w:rPr>
                <w:rFonts w:ascii="Times New Roman" w:hAnsi="Times New Roman" w:eastAsia="仿宋_GB2312" w:cs="Times New Roman"/>
                <w:sz w:val="24"/>
              </w:rPr>
            </w:pPr>
          </w:p>
        </w:tc>
        <w:tc>
          <w:tcPr>
            <w:tcW w:w="4912" w:type="dxa"/>
            <w:vAlign w:val="center"/>
          </w:tcPr>
          <w:p>
            <w:pPr>
              <w:rPr>
                <w:rFonts w:ascii="Times New Roman" w:hAnsi="Times New Roman" w:eastAsia="仿宋_GB2312" w:cs="Times New Roman"/>
                <w:sz w:val="24"/>
              </w:rPr>
            </w:pPr>
            <w:r>
              <w:rPr>
                <w:rFonts w:hint="eastAsia" w:ascii="Times New Roman" w:hAnsi="Times New Roman" w:eastAsia="仿宋_GB2312" w:cs="Times New Roman"/>
                <w:sz w:val="24"/>
              </w:rPr>
              <w:t>18</w:t>
            </w:r>
            <w:r>
              <w:rPr>
                <w:rFonts w:hint="eastAsia" w:ascii="Times New Roman" w:hAnsi="Times New Roman" w:eastAsia="仿宋_GB2312" w:cs="Times New Roman"/>
                <w:sz w:val="24"/>
                <w:lang w:val="en-US" w:eastAsia="zh-CN"/>
              </w:rPr>
              <w:t>.</w:t>
            </w:r>
            <w:r>
              <w:rPr>
                <w:rFonts w:hint="eastAsia" w:ascii="Times New Roman" w:hAnsi="Times New Roman" w:eastAsia="仿宋_GB2312" w:cs="Times New Roman"/>
                <w:sz w:val="24"/>
              </w:rPr>
              <w:t>为什么中小学心理教师 需要接受督导？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52" w:hRule="atLeast"/>
        </w:trPr>
        <w:tc>
          <w:tcPr>
            <w:tcW w:w="3353" w:type="dxa"/>
            <w:vMerge w:val="continue"/>
            <w:vAlign w:val="center"/>
          </w:tcPr>
          <w:p>
            <w:pPr>
              <w:jc w:val="center"/>
              <w:rPr>
                <w:rFonts w:ascii="Times New Roman" w:hAnsi="Times New Roman" w:eastAsia="仿宋_GB2312" w:cs="Times New Roman"/>
                <w:sz w:val="24"/>
              </w:rPr>
            </w:pPr>
          </w:p>
        </w:tc>
        <w:tc>
          <w:tcPr>
            <w:tcW w:w="4912" w:type="dxa"/>
            <w:vAlign w:val="center"/>
          </w:tcPr>
          <w:p>
            <w:pPr>
              <w:rPr>
                <w:rFonts w:ascii="Times New Roman" w:hAnsi="Times New Roman" w:eastAsia="仿宋_GB2312" w:cs="Times New Roman"/>
                <w:sz w:val="24"/>
              </w:rPr>
            </w:pPr>
            <w:r>
              <w:rPr>
                <w:rFonts w:hint="eastAsia" w:ascii="Times New Roman" w:hAnsi="Times New Roman" w:eastAsia="仿宋_GB2312" w:cs="Times New Roman"/>
                <w:sz w:val="24"/>
              </w:rPr>
              <w:t>19</w:t>
            </w:r>
            <w:r>
              <w:rPr>
                <w:rFonts w:hint="eastAsia" w:ascii="Times New Roman" w:hAnsi="Times New Roman" w:eastAsia="仿宋_GB2312" w:cs="Times New Roman"/>
                <w:sz w:val="24"/>
                <w:lang w:val="en-US" w:eastAsia="zh-CN"/>
              </w:rPr>
              <w:t>.</w:t>
            </w:r>
            <w:r>
              <w:rPr>
                <w:rFonts w:hint="eastAsia" w:ascii="Times New Roman" w:hAnsi="Times New Roman" w:eastAsia="仿宋_GB2312" w:cs="Times New Roman"/>
                <w:sz w:val="24"/>
              </w:rPr>
              <w:t>心理教师的职业伦理与 风险规避</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52" w:hRule="atLeast"/>
        </w:trPr>
        <w:tc>
          <w:tcPr>
            <w:tcW w:w="3353" w:type="dxa"/>
            <w:vMerge w:val="restart"/>
            <w:vAlign w:val="center"/>
          </w:tcPr>
          <w:p>
            <w:pPr>
              <w:jc w:val="center"/>
              <w:rPr>
                <w:rFonts w:ascii="Times New Roman" w:hAnsi="Times New Roman" w:eastAsia="仿宋_GB2312" w:cs="Times New Roman"/>
                <w:sz w:val="24"/>
              </w:rPr>
            </w:pPr>
            <w:r>
              <w:rPr>
                <w:rFonts w:hint="eastAsia" w:ascii="Times New Roman" w:hAnsi="Times New Roman" w:eastAsia="仿宋_GB2312" w:cs="Times New Roman"/>
                <w:sz w:val="24"/>
              </w:rPr>
              <w:t>六、心育课程教学技能</w:t>
            </w:r>
          </w:p>
        </w:tc>
        <w:tc>
          <w:tcPr>
            <w:tcW w:w="4912" w:type="dxa"/>
            <w:vAlign w:val="center"/>
          </w:tcPr>
          <w:p>
            <w:pPr>
              <w:rPr>
                <w:rFonts w:ascii="Times New Roman" w:hAnsi="Times New Roman" w:eastAsia="仿宋_GB2312" w:cs="Times New Roman"/>
                <w:sz w:val="24"/>
              </w:rPr>
            </w:pPr>
            <w:r>
              <w:rPr>
                <w:rFonts w:hint="eastAsia" w:ascii="Times New Roman" w:hAnsi="Times New Roman" w:eastAsia="仿宋_GB2312" w:cs="Times New Roman"/>
                <w:sz w:val="24"/>
              </w:rPr>
              <w:t>20</w:t>
            </w:r>
            <w:r>
              <w:rPr>
                <w:rFonts w:hint="eastAsia" w:ascii="Times New Roman" w:hAnsi="Times New Roman" w:eastAsia="仿宋_GB2312" w:cs="Times New Roman"/>
                <w:sz w:val="24"/>
                <w:lang w:val="en-US" w:eastAsia="zh-CN"/>
              </w:rPr>
              <w:t>.</w:t>
            </w:r>
            <w:r>
              <w:rPr>
                <w:rFonts w:hint="eastAsia" w:ascii="Times New Roman" w:hAnsi="Times New Roman" w:eastAsia="仿宋_GB2312" w:cs="Times New Roman"/>
                <w:sz w:val="24"/>
              </w:rPr>
              <w:t>心理活动课的主题设计 原则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52" w:hRule="atLeast"/>
        </w:trPr>
        <w:tc>
          <w:tcPr>
            <w:tcW w:w="3353" w:type="dxa"/>
            <w:vMerge w:val="continue"/>
            <w:vAlign w:val="center"/>
          </w:tcPr>
          <w:p>
            <w:pPr>
              <w:jc w:val="center"/>
              <w:rPr>
                <w:rFonts w:ascii="Times New Roman" w:hAnsi="Times New Roman" w:eastAsia="仿宋_GB2312" w:cs="Times New Roman"/>
                <w:sz w:val="24"/>
              </w:rPr>
            </w:pPr>
          </w:p>
        </w:tc>
        <w:tc>
          <w:tcPr>
            <w:tcW w:w="4912" w:type="dxa"/>
            <w:vAlign w:val="center"/>
          </w:tcPr>
          <w:p>
            <w:pPr>
              <w:rPr>
                <w:rFonts w:ascii="Times New Roman" w:hAnsi="Times New Roman" w:eastAsia="仿宋_GB2312" w:cs="Times New Roman"/>
                <w:sz w:val="24"/>
              </w:rPr>
            </w:pPr>
            <w:r>
              <w:rPr>
                <w:rFonts w:hint="eastAsia" w:ascii="Times New Roman" w:hAnsi="Times New Roman" w:eastAsia="仿宋_GB2312" w:cs="Times New Roman"/>
                <w:sz w:val="24"/>
              </w:rPr>
              <w:t>21</w:t>
            </w:r>
            <w:r>
              <w:rPr>
                <w:rFonts w:hint="eastAsia" w:ascii="Times New Roman" w:hAnsi="Times New Roman" w:eastAsia="仿宋_GB2312" w:cs="Times New Roman"/>
                <w:sz w:val="24"/>
                <w:lang w:val="en-US" w:eastAsia="zh-CN"/>
              </w:rPr>
              <w:t>.</w:t>
            </w:r>
            <w:r>
              <w:rPr>
                <w:rFonts w:hint="eastAsia" w:ascii="Times New Roman" w:hAnsi="Times New Roman" w:eastAsia="仿宋_GB2312" w:cs="Times New Roman"/>
                <w:sz w:val="24"/>
              </w:rPr>
              <w:t>心理活动课的实施注意事项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52" w:hRule="atLeast"/>
        </w:trPr>
        <w:tc>
          <w:tcPr>
            <w:tcW w:w="3353" w:type="dxa"/>
            <w:vMerge w:val="continue"/>
            <w:vAlign w:val="center"/>
          </w:tcPr>
          <w:p>
            <w:pPr>
              <w:jc w:val="center"/>
              <w:rPr>
                <w:rFonts w:ascii="Times New Roman" w:hAnsi="Times New Roman" w:eastAsia="仿宋_GB2312" w:cs="Times New Roman"/>
                <w:sz w:val="24"/>
              </w:rPr>
            </w:pPr>
          </w:p>
        </w:tc>
        <w:tc>
          <w:tcPr>
            <w:tcW w:w="4912" w:type="dxa"/>
            <w:vAlign w:val="center"/>
          </w:tcPr>
          <w:p>
            <w:pPr>
              <w:rPr>
                <w:rFonts w:ascii="Times New Roman" w:hAnsi="Times New Roman" w:eastAsia="仿宋_GB2312" w:cs="Times New Roman"/>
                <w:sz w:val="24"/>
              </w:rPr>
            </w:pPr>
            <w:r>
              <w:rPr>
                <w:rFonts w:hint="eastAsia" w:ascii="Times New Roman" w:hAnsi="Times New Roman" w:eastAsia="仿宋_GB2312" w:cs="Times New Roman"/>
                <w:sz w:val="24"/>
              </w:rPr>
              <w:t>22</w:t>
            </w:r>
            <w:r>
              <w:rPr>
                <w:rFonts w:hint="eastAsia" w:ascii="Times New Roman" w:hAnsi="Times New Roman" w:eastAsia="仿宋_GB2312" w:cs="Times New Roman"/>
                <w:sz w:val="24"/>
                <w:lang w:val="en-US" w:eastAsia="zh-CN"/>
              </w:rPr>
              <w:t>.</w:t>
            </w:r>
            <w:r>
              <w:rPr>
                <w:rFonts w:hint="eastAsia" w:ascii="Times New Roman" w:hAnsi="Times New Roman" w:eastAsia="仿宋_GB2312" w:cs="Times New Roman"/>
                <w:sz w:val="24"/>
              </w:rPr>
              <w:t>心理活动课与团体辅导 的区别</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52" w:hRule="atLeast"/>
        </w:trPr>
        <w:tc>
          <w:tcPr>
            <w:tcW w:w="3353" w:type="dxa"/>
            <w:vMerge w:val="restart"/>
            <w:vAlign w:val="center"/>
          </w:tcPr>
          <w:p>
            <w:pPr>
              <w:jc w:val="center"/>
              <w:rPr>
                <w:rFonts w:ascii="Times New Roman" w:hAnsi="Times New Roman" w:eastAsia="仿宋_GB2312" w:cs="Times New Roman"/>
                <w:sz w:val="24"/>
              </w:rPr>
            </w:pPr>
            <w:r>
              <w:rPr>
                <w:rFonts w:hint="eastAsia" w:ascii="Times New Roman" w:hAnsi="Times New Roman" w:eastAsia="仿宋_GB2312" w:cs="Times New Roman"/>
                <w:sz w:val="24"/>
              </w:rPr>
              <w:t>七、心理咨询与辅导</w:t>
            </w:r>
          </w:p>
        </w:tc>
        <w:tc>
          <w:tcPr>
            <w:tcW w:w="4912" w:type="dxa"/>
            <w:vAlign w:val="center"/>
          </w:tcPr>
          <w:p>
            <w:pPr>
              <w:rPr>
                <w:rFonts w:ascii="Times New Roman" w:hAnsi="Times New Roman" w:eastAsia="仿宋_GB2312" w:cs="Times New Roman"/>
                <w:sz w:val="24"/>
              </w:rPr>
            </w:pPr>
            <w:r>
              <w:rPr>
                <w:rFonts w:hint="eastAsia" w:ascii="Times New Roman" w:hAnsi="Times New Roman" w:eastAsia="仿宋_GB2312" w:cs="Times New Roman"/>
                <w:sz w:val="24"/>
              </w:rPr>
              <w:t>23</w:t>
            </w:r>
            <w:r>
              <w:rPr>
                <w:rFonts w:hint="eastAsia" w:ascii="Times New Roman" w:hAnsi="Times New Roman" w:eastAsia="仿宋_GB2312" w:cs="Times New Roman"/>
                <w:sz w:val="24"/>
                <w:lang w:val="en-US" w:eastAsia="zh-CN"/>
              </w:rPr>
              <w:t>.</w:t>
            </w:r>
            <w:r>
              <w:rPr>
                <w:rFonts w:hint="eastAsia" w:ascii="Times New Roman" w:hAnsi="Times New Roman" w:eastAsia="仿宋_GB2312" w:cs="Times New Roman"/>
                <w:sz w:val="24"/>
              </w:rPr>
              <w:t>共情是影响咨询关系的 首要因素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52" w:hRule="atLeast"/>
        </w:trPr>
        <w:tc>
          <w:tcPr>
            <w:tcW w:w="3353" w:type="dxa"/>
            <w:vMerge w:val="continue"/>
            <w:vAlign w:val="center"/>
          </w:tcPr>
          <w:p>
            <w:pPr>
              <w:jc w:val="center"/>
              <w:rPr>
                <w:rFonts w:ascii="Times New Roman" w:hAnsi="Times New Roman" w:eastAsia="仿宋_GB2312" w:cs="Times New Roman"/>
                <w:sz w:val="24"/>
              </w:rPr>
            </w:pPr>
          </w:p>
        </w:tc>
        <w:tc>
          <w:tcPr>
            <w:tcW w:w="4912" w:type="dxa"/>
            <w:vAlign w:val="center"/>
          </w:tcPr>
          <w:p>
            <w:pPr>
              <w:rPr>
                <w:rFonts w:ascii="Times New Roman" w:hAnsi="Times New Roman" w:eastAsia="仿宋_GB2312" w:cs="Times New Roman"/>
                <w:sz w:val="24"/>
              </w:rPr>
            </w:pPr>
            <w:r>
              <w:rPr>
                <w:rFonts w:hint="eastAsia" w:ascii="Times New Roman" w:hAnsi="Times New Roman" w:eastAsia="仿宋_GB2312" w:cs="Times New Roman"/>
                <w:sz w:val="24"/>
              </w:rPr>
              <w:t>24</w:t>
            </w:r>
            <w:r>
              <w:rPr>
                <w:rFonts w:hint="eastAsia" w:ascii="Times New Roman" w:hAnsi="Times New Roman" w:eastAsia="仿宋_GB2312" w:cs="Times New Roman"/>
                <w:sz w:val="24"/>
                <w:lang w:val="en-US" w:eastAsia="zh-CN"/>
              </w:rPr>
              <w:t>.</w:t>
            </w:r>
            <w:r>
              <w:rPr>
                <w:rFonts w:hint="eastAsia" w:ascii="Times New Roman" w:hAnsi="Times New Roman" w:eastAsia="仿宋_GB2312" w:cs="Times New Roman"/>
                <w:sz w:val="24"/>
              </w:rPr>
              <w:t>如何理解咨询过程中的 沉默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52" w:hRule="atLeast"/>
        </w:trPr>
        <w:tc>
          <w:tcPr>
            <w:tcW w:w="3353" w:type="dxa"/>
            <w:vMerge w:val="continue"/>
            <w:vAlign w:val="center"/>
          </w:tcPr>
          <w:p>
            <w:pPr>
              <w:jc w:val="center"/>
              <w:rPr>
                <w:rFonts w:ascii="Times New Roman" w:hAnsi="Times New Roman" w:eastAsia="仿宋_GB2312" w:cs="Times New Roman"/>
                <w:sz w:val="24"/>
              </w:rPr>
            </w:pPr>
          </w:p>
        </w:tc>
        <w:tc>
          <w:tcPr>
            <w:tcW w:w="4912" w:type="dxa"/>
            <w:vAlign w:val="center"/>
          </w:tcPr>
          <w:p>
            <w:pPr>
              <w:rPr>
                <w:rFonts w:ascii="Times New Roman" w:hAnsi="Times New Roman" w:eastAsia="仿宋_GB2312" w:cs="Times New Roman"/>
                <w:sz w:val="24"/>
              </w:rPr>
            </w:pPr>
            <w:r>
              <w:rPr>
                <w:rFonts w:hint="eastAsia" w:ascii="Times New Roman" w:hAnsi="Times New Roman" w:eastAsia="仿宋_GB2312" w:cs="Times New Roman"/>
                <w:sz w:val="24"/>
              </w:rPr>
              <w:t>25</w:t>
            </w:r>
            <w:r>
              <w:rPr>
                <w:rFonts w:hint="eastAsia" w:ascii="Times New Roman" w:hAnsi="Times New Roman" w:eastAsia="仿宋_GB2312" w:cs="Times New Roman"/>
                <w:sz w:val="24"/>
                <w:lang w:val="en-US" w:eastAsia="zh-CN"/>
              </w:rPr>
              <w:t>.</w:t>
            </w:r>
            <w:r>
              <w:rPr>
                <w:rFonts w:hint="eastAsia" w:ascii="Times New Roman" w:hAnsi="Times New Roman" w:eastAsia="仿宋_GB2312" w:cs="Times New Roman"/>
                <w:sz w:val="24"/>
              </w:rPr>
              <w:t>咨询过程中的有效提问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52" w:hRule="atLeast"/>
        </w:trPr>
        <w:tc>
          <w:tcPr>
            <w:tcW w:w="3353" w:type="dxa"/>
            <w:vMerge w:val="continue"/>
            <w:vAlign w:val="center"/>
          </w:tcPr>
          <w:p>
            <w:pPr>
              <w:jc w:val="center"/>
              <w:rPr>
                <w:rFonts w:ascii="Times New Roman" w:hAnsi="Times New Roman" w:eastAsia="仿宋_GB2312" w:cs="Times New Roman"/>
                <w:sz w:val="24"/>
              </w:rPr>
            </w:pPr>
          </w:p>
        </w:tc>
        <w:tc>
          <w:tcPr>
            <w:tcW w:w="4912" w:type="dxa"/>
            <w:vAlign w:val="center"/>
          </w:tcPr>
          <w:p>
            <w:pPr>
              <w:rPr>
                <w:rFonts w:ascii="Times New Roman" w:hAnsi="Times New Roman" w:eastAsia="仿宋_GB2312" w:cs="Times New Roman"/>
                <w:sz w:val="24"/>
              </w:rPr>
            </w:pPr>
            <w:r>
              <w:rPr>
                <w:rFonts w:hint="eastAsia" w:ascii="Times New Roman" w:hAnsi="Times New Roman" w:eastAsia="仿宋_GB2312" w:cs="Times New Roman"/>
                <w:sz w:val="24"/>
              </w:rPr>
              <w:t>26</w:t>
            </w:r>
            <w:r>
              <w:rPr>
                <w:rFonts w:hint="eastAsia" w:ascii="Times New Roman" w:hAnsi="Times New Roman" w:eastAsia="仿宋_GB2312" w:cs="Times New Roman"/>
                <w:sz w:val="24"/>
                <w:lang w:val="en-US" w:eastAsia="zh-CN"/>
              </w:rPr>
              <w:t>.</w:t>
            </w:r>
            <w:r>
              <w:rPr>
                <w:rFonts w:hint="eastAsia" w:ascii="Times New Roman" w:hAnsi="Times New Roman" w:eastAsia="仿宋_GB2312" w:cs="Times New Roman"/>
                <w:sz w:val="24"/>
              </w:rPr>
              <w:t>团体辅导在学校中的应 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52" w:hRule="atLeast"/>
        </w:trPr>
        <w:tc>
          <w:tcPr>
            <w:tcW w:w="3353" w:type="dxa"/>
            <w:vMerge w:val="restart"/>
            <w:vAlign w:val="center"/>
          </w:tcPr>
          <w:p>
            <w:pPr>
              <w:rPr>
                <w:rFonts w:ascii="Times New Roman" w:hAnsi="Times New Roman" w:eastAsia="仿宋_GB2312" w:cs="Times New Roman"/>
                <w:sz w:val="24"/>
              </w:rPr>
            </w:pPr>
            <w:r>
              <w:rPr>
                <w:rFonts w:hint="eastAsia" w:ascii="Times New Roman" w:hAnsi="Times New Roman" w:eastAsia="仿宋_GB2312" w:cs="Times New Roman"/>
                <w:sz w:val="24"/>
              </w:rPr>
              <w:t>八、学生心理危机识别与应对</w:t>
            </w:r>
          </w:p>
        </w:tc>
        <w:tc>
          <w:tcPr>
            <w:tcW w:w="4912" w:type="dxa"/>
            <w:vAlign w:val="center"/>
          </w:tcPr>
          <w:p>
            <w:pPr>
              <w:rPr>
                <w:rFonts w:ascii="Times New Roman" w:hAnsi="Times New Roman" w:eastAsia="仿宋_GB2312" w:cs="Times New Roman"/>
                <w:sz w:val="24"/>
              </w:rPr>
            </w:pPr>
            <w:r>
              <w:rPr>
                <w:rFonts w:hint="eastAsia" w:ascii="Times New Roman" w:hAnsi="Times New Roman" w:eastAsia="仿宋_GB2312" w:cs="Times New Roman"/>
                <w:sz w:val="24"/>
              </w:rPr>
              <w:t>27</w:t>
            </w:r>
            <w:r>
              <w:rPr>
                <w:rFonts w:hint="eastAsia" w:ascii="Times New Roman" w:hAnsi="Times New Roman" w:eastAsia="仿宋_GB2312" w:cs="Times New Roman"/>
                <w:sz w:val="24"/>
                <w:lang w:val="en-US" w:eastAsia="zh-CN"/>
              </w:rPr>
              <w:t>.</w:t>
            </w:r>
            <w:r>
              <w:rPr>
                <w:rFonts w:hint="eastAsia" w:ascii="Times New Roman" w:hAnsi="Times New Roman" w:eastAsia="仿宋_GB2312" w:cs="Times New Roman"/>
                <w:sz w:val="24"/>
              </w:rPr>
              <w:t>如何制定学生危机应对 预案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52" w:hRule="atLeast"/>
        </w:trPr>
        <w:tc>
          <w:tcPr>
            <w:tcW w:w="3353" w:type="dxa"/>
            <w:vMerge w:val="continue"/>
            <w:vAlign w:val="center"/>
          </w:tcPr>
          <w:p>
            <w:pPr>
              <w:jc w:val="center"/>
              <w:rPr>
                <w:rFonts w:ascii="Times New Roman" w:hAnsi="Times New Roman" w:eastAsia="仿宋_GB2312" w:cs="Times New Roman"/>
                <w:sz w:val="24"/>
              </w:rPr>
            </w:pPr>
          </w:p>
        </w:tc>
        <w:tc>
          <w:tcPr>
            <w:tcW w:w="4912" w:type="dxa"/>
            <w:vAlign w:val="center"/>
          </w:tcPr>
          <w:p>
            <w:pPr>
              <w:rPr>
                <w:rFonts w:ascii="Times New Roman" w:hAnsi="Times New Roman" w:eastAsia="仿宋_GB2312" w:cs="Times New Roman"/>
                <w:sz w:val="24"/>
              </w:rPr>
            </w:pPr>
            <w:r>
              <w:rPr>
                <w:rFonts w:hint="eastAsia" w:ascii="Times New Roman" w:hAnsi="Times New Roman" w:eastAsia="仿宋_GB2312" w:cs="Times New Roman"/>
                <w:sz w:val="24"/>
              </w:rPr>
              <w:t>28</w:t>
            </w:r>
            <w:r>
              <w:rPr>
                <w:rFonts w:hint="eastAsia" w:ascii="Times New Roman" w:hAnsi="Times New Roman" w:eastAsia="仿宋_GB2312" w:cs="Times New Roman"/>
                <w:sz w:val="24"/>
                <w:lang w:val="en-US" w:eastAsia="zh-CN"/>
              </w:rPr>
              <w:t>.</w:t>
            </w:r>
            <w:r>
              <w:rPr>
                <w:rFonts w:hint="eastAsia" w:ascii="Times New Roman" w:hAnsi="Times New Roman" w:eastAsia="仿宋_GB2312" w:cs="Times New Roman"/>
                <w:sz w:val="24"/>
              </w:rPr>
              <w:t>学生抑郁状态的识别</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52" w:hRule="atLeast"/>
        </w:trPr>
        <w:tc>
          <w:tcPr>
            <w:tcW w:w="3353" w:type="dxa"/>
            <w:vMerge w:val="restart"/>
            <w:vAlign w:val="center"/>
          </w:tcPr>
          <w:p>
            <w:pPr>
              <w:jc w:val="center"/>
              <w:rPr>
                <w:rFonts w:ascii="Times New Roman" w:hAnsi="Times New Roman" w:eastAsia="仿宋_GB2312" w:cs="Times New Roman"/>
                <w:sz w:val="24"/>
              </w:rPr>
            </w:pPr>
            <w:r>
              <w:rPr>
                <w:rFonts w:hint="eastAsia" w:ascii="Times New Roman" w:hAnsi="Times New Roman" w:eastAsia="仿宋_GB2312" w:cs="Times New Roman"/>
                <w:sz w:val="24"/>
              </w:rPr>
              <w:t>九、心理测评相关技能</w:t>
            </w:r>
          </w:p>
        </w:tc>
        <w:tc>
          <w:tcPr>
            <w:tcW w:w="4912" w:type="dxa"/>
            <w:vAlign w:val="center"/>
          </w:tcPr>
          <w:p>
            <w:pPr>
              <w:rPr>
                <w:rFonts w:ascii="Times New Roman" w:hAnsi="Times New Roman" w:eastAsia="仿宋_GB2312" w:cs="Times New Roman"/>
                <w:sz w:val="24"/>
              </w:rPr>
            </w:pPr>
            <w:r>
              <w:rPr>
                <w:rFonts w:hint="eastAsia" w:ascii="Times New Roman" w:hAnsi="Times New Roman" w:eastAsia="仿宋_GB2312" w:cs="Times New Roman"/>
                <w:sz w:val="24"/>
              </w:rPr>
              <w:t>29</w:t>
            </w:r>
            <w:r>
              <w:rPr>
                <w:rFonts w:hint="eastAsia" w:ascii="Times New Roman" w:hAnsi="Times New Roman" w:eastAsia="仿宋_GB2312" w:cs="Times New Roman"/>
                <w:sz w:val="24"/>
                <w:lang w:val="en-US" w:eastAsia="zh-CN"/>
              </w:rPr>
              <w:t>.</w:t>
            </w:r>
            <w:r>
              <w:rPr>
                <w:rFonts w:hint="eastAsia" w:ascii="Times New Roman" w:hAnsi="Times New Roman" w:eastAsia="仿宋_GB2312" w:cs="Times New Roman"/>
                <w:sz w:val="24"/>
              </w:rPr>
              <w:t>如何建立学生心理档案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52" w:hRule="atLeast"/>
        </w:trPr>
        <w:tc>
          <w:tcPr>
            <w:tcW w:w="3353" w:type="dxa"/>
            <w:vMerge w:val="continue"/>
            <w:vAlign w:val="center"/>
          </w:tcPr>
          <w:p>
            <w:pPr>
              <w:jc w:val="center"/>
              <w:rPr>
                <w:rFonts w:ascii="Times New Roman" w:hAnsi="Times New Roman" w:eastAsia="仿宋_GB2312" w:cs="Times New Roman"/>
                <w:sz w:val="24"/>
              </w:rPr>
            </w:pPr>
          </w:p>
        </w:tc>
        <w:tc>
          <w:tcPr>
            <w:tcW w:w="4912" w:type="dxa"/>
            <w:vAlign w:val="center"/>
          </w:tcPr>
          <w:p>
            <w:pPr>
              <w:rPr>
                <w:rFonts w:ascii="Times New Roman" w:hAnsi="Times New Roman" w:eastAsia="仿宋_GB2312" w:cs="Times New Roman"/>
                <w:sz w:val="24"/>
              </w:rPr>
            </w:pPr>
            <w:r>
              <w:rPr>
                <w:rFonts w:hint="eastAsia" w:ascii="Times New Roman" w:hAnsi="Times New Roman" w:eastAsia="仿宋_GB2312" w:cs="Times New Roman"/>
                <w:sz w:val="24"/>
              </w:rPr>
              <w:t>30</w:t>
            </w:r>
            <w:r>
              <w:rPr>
                <w:rFonts w:hint="eastAsia" w:ascii="Times New Roman" w:hAnsi="Times New Roman" w:eastAsia="仿宋_GB2312" w:cs="Times New Roman"/>
                <w:sz w:val="24"/>
                <w:lang w:val="en-US" w:eastAsia="zh-CN"/>
              </w:rPr>
              <w:t>.</w:t>
            </w:r>
            <w:r>
              <w:rPr>
                <w:rFonts w:hint="eastAsia" w:ascii="Times New Roman" w:hAnsi="Times New Roman" w:eastAsia="仿宋_GB2312" w:cs="Times New Roman"/>
                <w:sz w:val="24"/>
              </w:rPr>
              <w:t>如何与班主任沟通学生 心理测评结果</w:t>
            </w:r>
          </w:p>
        </w:tc>
      </w:tr>
    </w:tbl>
    <w:p>
      <w:pPr>
        <w:spacing w:line="56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三、分层开展宣讲教育培训活动</w:t>
      </w:r>
    </w:p>
    <w:p>
      <w:pPr>
        <w:spacing w:line="560" w:lineRule="exact"/>
        <w:ind w:firstLine="640" w:firstLineChars="200"/>
        <w:rPr>
          <w:rFonts w:ascii="黑体" w:hAnsi="黑体" w:eastAsia="黑体" w:cs="仿宋_GB2312"/>
          <w:sz w:val="32"/>
          <w:szCs w:val="21"/>
        </w:rPr>
      </w:pPr>
      <w:r>
        <w:rPr>
          <w:rFonts w:hint="eastAsia" w:ascii="Times New Roman" w:hAnsi="Times New Roman" w:eastAsia="仿宋_GB2312" w:cs="Times New Roman"/>
          <w:sz w:val="32"/>
          <w:szCs w:val="32"/>
        </w:rPr>
        <w:t>各县区在市级培训基础上，统筹各种资源，自行组织开展心理健康和家庭教育专家讲座、专题培训、集中学习等活动，确保心理健康教育专兼职教师全覆盖，并兼顾班主任教师，</w:t>
      </w:r>
      <w:r>
        <w:rPr>
          <w:rFonts w:hint="eastAsia" w:ascii="仿宋_GB2312" w:hAnsi="仿宋_GB2312" w:eastAsia="仿宋_GB2312" w:cs="仿宋_GB2312"/>
          <w:bCs/>
          <w:color w:val="000000"/>
          <w:kern w:val="0"/>
          <w:sz w:val="32"/>
          <w:szCs w:val="32"/>
        </w:rPr>
        <w:t>相关计划报市教体局备案。</w:t>
      </w:r>
    </w:p>
    <w:p>
      <w:pPr>
        <w:spacing w:line="560" w:lineRule="exact"/>
        <w:rPr>
          <w:rFonts w:ascii="黑体" w:hAnsi="黑体" w:eastAsia="黑体" w:cs="仿宋_GB2312"/>
          <w:sz w:val="32"/>
          <w:szCs w:val="21"/>
        </w:rPr>
      </w:pPr>
    </w:p>
    <w:p>
      <w:pPr>
        <w:spacing w:line="560" w:lineRule="exact"/>
        <w:rPr>
          <w:rFonts w:ascii="黑体" w:hAnsi="黑体" w:eastAsia="黑体" w:cs="仿宋_GB2312"/>
          <w:sz w:val="32"/>
          <w:szCs w:val="21"/>
        </w:rPr>
      </w:pPr>
    </w:p>
    <w:p>
      <w:pPr>
        <w:spacing w:line="560" w:lineRule="exact"/>
        <w:rPr>
          <w:rFonts w:ascii="黑体" w:hAnsi="黑体" w:eastAsia="黑体" w:cs="仿宋_GB2312"/>
          <w:sz w:val="32"/>
          <w:szCs w:val="21"/>
        </w:rPr>
      </w:pPr>
    </w:p>
    <w:p>
      <w:pPr>
        <w:spacing w:line="560" w:lineRule="exact"/>
        <w:rPr>
          <w:rFonts w:ascii="黑体" w:hAnsi="黑体" w:eastAsia="黑体" w:cs="仿宋_GB2312"/>
          <w:sz w:val="32"/>
          <w:szCs w:val="21"/>
        </w:rPr>
      </w:pPr>
    </w:p>
    <w:p>
      <w:pPr>
        <w:spacing w:line="560" w:lineRule="exact"/>
        <w:rPr>
          <w:rFonts w:ascii="黑体" w:hAnsi="黑体" w:eastAsia="黑体" w:cs="仿宋_GB2312"/>
          <w:sz w:val="32"/>
          <w:szCs w:val="21"/>
        </w:rPr>
      </w:pPr>
    </w:p>
    <w:p>
      <w:pPr>
        <w:spacing w:line="560" w:lineRule="exact"/>
        <w:rPr>
          <w:rFonts w:ascii="黑体" w:hAnsi="黑体" w:eastAsia="黑体" w:cs="仿宋_GB2312"/>
          <w:sz w:val="32"/>
          <w:szCs w:val="21"/>
        </w:rPr>
      </w:pPr>
    </w:p>
    <w:p>
      <w:pPr>
        <w:spacing w:line="560" w:lineRule="exact"/>
        <w:rPr>
          <w:rFonts w:ascii="黑体" w:hAnsi="黑体" w:eastAsia="黑体" w:cs="仿宋_GB2312"/>
          <w:sz w:val="32"/>
          <w:szCs w:val="21"/>
        </w:rPr>
      </w:pPr>
    </w:p>
    <w:p>
      <w:pPr>
        <w:spacing w:line="560" w:lineRule="exact"/>
        <w:rPr>
          <w:rFonts w:ascii="黑体" w:hAnsi="黑体" w:eastAsia="黑体" w:cs="仿宋_GB2312"/>
          <w:sz w:val="32"/>
          <w:szCs w:val="21"/>
        </w:rPr>
      </w:pPr>
    </w:p>
    <w:p>
      <w:pPr>
        <w:pStyle w:val="2"/>
        <w:rPr>
          <w:rFonts w:hint="default"/>
        </w:rPr>
      </w:pPr>
    </w:p>
    <w:p/>
    <w:p>
      <w:pPr>
        <w:rPr>
          <w:rFonts w:hint="eastAsia" w:eastAsiaTheme="minorEastAsia"/>
          <w:lang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altName w:val="微软雅黑"/>
    <w:panose1 w:val="00000000000000000000"/>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华文楷体">
    <w:altName w:val="宋体"/>
    <w:panose1 w:val="02010600040101010101"/>
    <w:charset w:val="86"/>
    <w:family w:val="auto"/>
    <w:pitch w:val="default"/>
    <w:sig w:usb0="00000000" w:usb1="00000000" w:usb2="00000010" w:usb3="00000000" w:csb0="0004009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Arial">
    <w:panose1 w:val="020B0604020202020204"/>
    <w:charset w:val="00"/>
    <w:family w:val="auto"/>
    <w:pitch w:val="default"/>
    <w:sig w:usb0="E0002AFF" w:usb1="C0007843" w:usb2="00000009" w:usb3="00000000" w:csb0="400001FF" w:csb1="FFFF0000"/>
  </w:font>
  <w:font w:name="方正仿宋_GBK">
    <w:panose1 w:val="03000509000000000000"/>
    <w:charset w:val="86"/>
    <w:family w:val="auto"/>
    <w:pitch w:val="default"/>
    <w:sig w:usb0="00000001" w:usb1="080E0000" w:usb2="00000000" w:usb3="00000000" w:csb0="00040000" w:csb1="00000000"/>
  </w:font>
  <w:font w:name="永中黑体">
    <w:altName w:val="黑体"/>
    <w:panose1 w:val="02010600030101010101"/>
    <w:charset w:val="86"/>
    <w:family w:val="auto"/>
    <w:pitch w:val="default"/>
    <w:sig w:usb0="00000000" w:usb1="00000000" w:usb2="00000000" w:usb3="00000000" w:csb0="00040000" w:csb1="00000000"/>
  </w:font>
  <w:font w:name="Cambria Math">
    <w:panose1 w:val="02040503050406030204"/>
    <w:charset w:val="00"/>
    <w:family w:val="auto"/>
    <w:pitch w:val="default"/>
    <w:sig w:usb0="E00002FF" w:usb1="420024FF" w:usb2="00000000" w:usb3="00000000" w:csb0="2000019F" w:csb1="00000000"/>
  </w:font>
  <w:font w:name="FangSong_GB2312">
    <w:altName w:val="仿宋_GB2312"/>
    <w:panose1 w:val="02010609030101010101"/>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KaiTi_GB2312">
    <w:altName w:val="宋体"/>
    <w:panose1 w:val="02010609030101010101"/>
    <w:charset w:val="86"/>
    <w:family w:val="auto"/>
    <w:pitch w:val="default"/>
    <w:sig w:usb0="00000000" w:usb1="00000000" w:usb2="00000010" w:usb3="00000000" w:csb0="00040000" w:csb1="00000000"/>
  </w:font>
  <w:font w:name="Courier New">
    <w:panose1 w:val="02070309020205020404"/>
    <w:charset w:val="00"/>
    <w:family w:val="auto"/>
    <w:pitch w:val="default"/>
    <w:sig w:usb0="E0002AFF" w:usb1="C0007843" w:usb2="00000009" w:usb3="00000000" w:csb0="400001FF" w:csb1="FFFF0000"/>
  </w:font>
  <w:font w:name="公文小标宋简">
    <w:altName w:val="宋体"/>
    <w:panose1 w:val="02010609010101010101"/>
    <w:charset w:val="86"/>
    <w:family w:val="modern"/>
    <w:pitch w:val="default"/>
    <w:sig w:usb0="00000000" w:usb1="00000000" w:usb2="00000010" w:usb3="00000000" w:csb0="00040000" w:csb1="00000000"/>
  </w:font>
  <w:font w:name="方正中倩_GBK">
    <w:panose1 w:val="03000509000000000000"/>
    <w:charset w:val="86"/>
    <w:family w:val="auto"/>
    <w:pitch w:val="default"/>
    <w:sig w:usb0="00000001" w:usb1="080E0000" w:usb2="00000000" w:usb3="00000000" w:csb0="00040000" w:csb1="00000000"/>
  </w:font>
  <w:font w:name="方正仿宋_GB2312">
    <w:altName w:val="仿宋"/>
    <w:panose1 w:val="02000000000000000000"/>
    <w:charset w:val="86"/>
    <w:family w:val="auto"/>
    <w:pitch w:val="default"/>
    <w:sig w:usb0="00000000" w:usb1="0000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7"/>
        <w:rFonts w:ascii="宋体" w:hAnsi="宋体"/>
        <w:sz w:val="28"/>
        <w:szCs w:val="28"/>
      </w:rPr>
    </w:pPr>
    <w:r>
      <w:rPr>
        <w:rStyle w:val="7"/>
        <w:rFonts w:ascii="宋体" w:hAnsi="宋体"/>
        <w:sz w:val="28"/>
        <w:szCs w:val="28"/>
      </w:rPr>
      <w:fldChar w:fldCharType="begin"/>
    </w:r>
    <w:r>
      <w:rPr>
        <w:rStyle w:val="7"/>
        <w:rFonts w:ascii="宋体" w:hAnsi="宋体"/>
        <w:sz w:val="28"/>
        <w:szCs w:val="28"/>
      </w:rPr>
      <w:instrText xml:space="preserve">PAGE  </w:instrText>
    </w:r>
    <w:r>
      <w:rPr>
        <w:rStyle w:val="7"/>
        <w:rFonts w:ascii="宋体" w:hAnsi="宋体"/>
        <w:sz w:val="28"/>
        <w:szCs w:val="28"/>
      </w:rPr>
      <w:fldChar w:fldCharType="separate"/>
    </w:r>
    <w:r>
      <w:rPr>
        <w:rStyle w:val="7"/>
        <w:rFonts w:ascii="宋体" w:hAnsi="宋体"/>
        <w:sz w:val="28"/>
        <w:szCs w:val="28"/>
      </w:rPr>
      <w:t>20</w:t>
    </w:r>
    <w:r>
      <w:rPr>
        <w:rStyle w:val="7"/>
        <w:rFonts w:ascii="宋体" w:hAnsi="宋体"/>
        <w:sz w:val="28"/>
        <w:szCs w:val="28"/>
      </w:rPr>
      <w:fldChar w:fldCharType="end"/>
    </w:r>
  </w:p>
  <w:p>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E86C12"/>
    <w:rsid w:val="066E4E17"/>
    <w:rsid w:val="08C61E92"/>
    <w:rsid w:val="09790CF0"/>
    <w:rsid w:val="0A492FCF"/>
    <w:rsid w:val="0A937054"/>
    <w:rsid w:val="0AAA7BF7"/>
    <w:rsid w:val="0BD55401"/>
    <w:rsid w:val="0FDA5B89"/>
    <w:rsid w:val="13696E4D"/>
    <w:rsid w:val="1439239E"/>
    <w:rsid w:val="149F4471"/>
    <w:rsid w:val="18E86C12"/>
    <w:rsid w:val="1CB53271"/>
    <w:rsid w:val="1E097B14"/>
    <w:rsid w:val="205F7776"/>
    <w:rsid w:val="220512A7"/>
    <w:rsid w:val="230D3BA9"/>
    <w:rsid w:val="23741F11"/>
    <w:rsid w:val="24557324"/>
    <w:rsid w:val="258B5AD6"/>
    <w:rsid w:val="276D1ED7"/>
    <w:rsid w:val="2788727D"/>
    <w:rsid w:val="27E9424B"/>
    <w:rsid w:val="29D003EB"/>
    <w:rsid w:val="29F03339"/>
    <w:rsid w:val="2C105509"/>
    <w:rsid w:val="34B7258B"/>
    <w:rsid w:val="3E1647A9"/>
    <w:rsid w:val="458E51DB"/>
    <w:rsid w:val="470352EE"/>
    <w:rsid w:val="4B1674E0"/>
    <w:rsid w:val="4CC23AF8"/>
    <w:rsid w:val="50ED61B1"/>
    <w:rsid w:val="512E2227"/>
    <w:rsid w:val="51E45023"/>
    <w:rsid w:val="52302AE4"/>
    <w:rsid w:val="56AD5BBA"/>
    <w:rsid w:val="5A6D665B"/>
    <w:rsid w:val="5B244D75"/>
    <w:rsid w:val="5C7F3A98"/>
    <w:rsid w:val="5FE35525"/>
    <w:rsid w:val="6001212F"/>
    <w:rsid w:val="60D8282F"/>
    <w:rsid w:val="63A11198"/>
    <w:rsid w:val="653B2F0E"/>
    <w:rsid w:val="67EB486B"/>
    <w:rsid w:val="6A497714"/>
    <w:rsid w:val="6ECA2CE2"/>
    <w:rsid w:val="6EDA1205"/>
    <w:rsid w:val="6F970381"/>
    <w:rsid w:val="70126945"/>
    <w:rsid w:val="703177DF"/>
    <w:rsid w:val="70B612DC"/>
    <w:rsid w:val="755326CF"/>
    <w:rsid w:val="79175334"/>
    <w:rsid w:val="7E170E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1"/>
      <w:lang w:val="en-US" w:eastAsia="zh-CN" w:bidi="ar-SA"/>
    </w:rPr>
  </w:style>
  <w:style w:type="paragraph" w:styleId="3">
    <w:name w:val="heading 1"/>
    <w:basedOn w:val="1"/>
    <w:next w:val="1"/>
    <w:qFormat/>
    <w:uiPriority w:val="0"/>
    <w:pPr>
      <w:spacing w:before="82"/>
      <w:ind w:left="261" w:hanging="3420"/>
      <w:outlineLvl w:val="0"/>
    </w:pPr>
    <w:rPr>
      <w:rFonts w:ascii="方正小标宋简体" w:hAnsi="方正小标宋简体" w:eastAsia="方正小标宋简体"/>
      <w:sz w:val="36"/>
      <w:szCs w:val="36"/>
    </w:rPr>
  </w:style>
  <w:style w:type="paragraph" w:styleId="2">
    <w:name w:val="heading 2"/>
    <w:basedOn w:val="1"/>
    <w:next w:val="1"/>
    <w:unhideWhenUsed/>
    <w:qFormat/>
    <w:uiPriority w:val="0"/>
    <w:pPr>
      <w:widowControl/>
      <w:spacing w:beforeAutospacing="1" w:afterAutospacing="1"/>
      <w:jc w:val="left"/>
      <w:outlineLvl w:val="1"/>
    </w:pPr>
    <w:rPr>
      <w:rFonts w:hint="eastAsia" w:ascii="宋体" w:hAnsi="宋体" w:eastAsia="宋体" w:cs="Times New Roman"/>
      <w:b/>
      <w:kern w:val="0"/>
      <w:sz w:val="36"/>
      <w:szCs w:val="36"/>
    </w:rPr>
  </w:style>
  <w:style w:type="character" w:default="1" w:styleId="6">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4">
    <w:name w:val="footer"/>
    <w:basedOn w:val="1"/>
    <w:uiPriority w:val="0"/>
    <w:pPr>
      <w:tabs>
        <w:tab w:val="center" w:pos="4153"/>
        <w:tab w:val="right" w:pos="8306"/>
      </w:tabs>
      <w:snapToGrid w:val="0"/>
      <w:jc w:val="left"/>
    </w:pPr>
    <w:rPr>
      <w:sz w:val="18"/>
      <w:szCs w:val="18"/>
    </w:rPr>
  </w:style>
  <w:style w:type="paragraph" w:styleId="5">
    <w:name w:val="Normal (Web)"/>
    <w:basedOn w:val="1"/>
    <w:uiPriority w:val="0"/>
    <w:pPr>
      <w:spacing w:beforeAutospacing="1" w:afterAutospacing="1"/>
      <w:jc w:val="left"/>
    </w:pPr>
    <w:rPr>
      <w:rFonts w:cs="Times New Roman"/>
      <w:kern w:val="0"/>
      <w:sz w:val="24"/>
    </w:rPr>
  </w:style>
  <w:style w:type="character" w:styleId="7">
    <w:name w:val="page number"/>
    <w:basedOn w:val="6"/>
    <w:uiPriority w:val="0"/>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0">
    <w:name w:val="Table Paragraph"/>
    <w:basedOn w:val="1"/>
    <w:qFormat/>
    <w:uiPriority w:val="0"/>
    <w:rPr>
      <w:rFonts w:hint="eastAsia" w:ascii="仿宋" w:hAnsi="仿宋" w:eastAsia="仿宋"/>
      <w:szCs w:val="24"/>
    </w:rPr>
  </w:style>
  <w:style w:type="table" w:customStyle="1" w:styleId="11">
    <w:name w:val="Table Normal"/>
    <w:unhideWhenUsed/>
    <w:qFormat/>
    <w:uiPriority w:val="0"/>
    <w:rPr>
      <w:rFonts w:asciiTheme="minorHAnsi" w:hAnsiTheme="minorHAnsi" w:eastAsiaTheme="minorEastAsia" w:cstheme="minorBidi"/>
    </w:rPr>
    <w:tblPr>
      <w:tblLayout w:type="fixed"/>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2023-06-29T10:31:00Z</dcterms:created>
  <dc:creator>甘欣</dc:creator>
  <cp:lastModifiedBy>甘欣</cp:lastModifiedBy>
  <dcterms:modified xsi:type="dcterms:W3CDTF">2023-07-03T02:42:42Z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