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768" w:rsidRDefault="00B75768">
      <w:pPr>
        <w:spacing w:line="640" w:lineRule="exact"/>
        <w:jc w:val="right"/>
        <w:rPr>
          <w:rFonts w:eastAsia="仿宋_GB2312"/>
          <w:sz w:val="32"/>
          <w:szCs w:val="32"/>
        </w:rPr>
      </w:pPr>
    </w:p>
    <w:p w:rsidR="00B75768" w:rsidRDefault="00B75768">
      <w:pPr>
        <w:spacing w:line="640" w:lineRule="exact"/>
        <w:jc w:val="right"/>
        <w:rPr>
          <w:rFonts w:eastAsia="仿宋_GB2312"/>
          <w:sz w:val="32"/>
          <w:szCs w:val="32"/>
        </w:rPr>
      </w:pPr>
    </w:p>
    <w:p w:rsidR="00B75768" w:rsidRDefault="006D2E80">
      <w:pPr>
        <w:spacing w:line="640" w:lineRule="exact"/>
        <w:jc w:val="right"/>
        <w:rPr>
          <w:rFonts w:eastAsia="仿宋_GB2312"/>
          <w:sz w:val="32"/>
          <w:szCs w:val="32"/>
        </w:rPr>
      </w:pPr>
      <w:proofErr w:type="gramStart"/>
      <w:r>
        <w:rPr>
          <w:rFonts w:eastAsia="仿宋_GB2312"/>
          <w:sz w:val="32"/>
          <w:szCs w:val="32"/>
        </w:rPr>
        <w:t>霍政秘</w:t>
      </w:r>
      <w:proofErr w:type="gramEnd"/>
      <w:r>
        <w:rPr>
          <w:rFonts w:eastAsia="仿宋_GB2312"/>
          <w:sz w:val="32"/>
          <w:szCs w:val="32"/>
        </w:rPr>
        <w:t>〔</w:t>
      </w:r>
      <w:r>
        <w:rPr>
          <w:rFonts w:eastAsia="仿宋_GB2312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〕</w:t>
      </w:r>
      <w:r>
        <w:rPr>
          <w:rFonts w:eastAsia="仿宋_GB2312" w:hint="eastAsia"/>
          <w:sz w:val="32"/>
          <w:szCs w:val="32"/>
        </w:rPr>
        <w:t>62</w:t>
      </w:r>
      <w:r>
        <w:rPr>
          <w:rFonts w:eastAsia="仿宋_GB2312"/>
          <w:sz w:val="32"/>
          <w:szCs w:val="32"/>
        </w:rPr>
        <w:t>号</w:t>
      </w:r>
    </w:p>
    <w:p w:rsidR="00B75768" w:rsidRDefault="00B75768">
      <w:pPr>
        <w:spacing w:line="600" w:lineRule="exact"/>
        <w:jc w:val="center"/>
        <w:rPr>
          <w:rFonts w:eastAsia="仿宋_GB2312"/>
          <w:sz w:val="44"/>
          <w:szCs w:val="44"/>
        </w:rPr>
      </w:pPr>
    </w:p>
    <w:p w:rsidR="00B75768" w:rsidRDefault="00B75768">
      <w:pPr>
        <w:spacing w:line="600" w:lineRule="exact"/>
        <w:jc w:val="center"/>
        <w:rPr>
          <w:rFonts w:eastAsia="华文中宋"/>
          <w:b/>
          <w:sz w:val="44"/>
          <w:szCs w:val="44"/>
        </w:rPr>
      </w:pPr>
    </w:p>
    <w:p w:rsidR="00B75768" w:rsidRDefault="006D2E80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霍邱县人民政府关于</w:t>
      </w:r>
      <w:bookmarkStart w:id="0" w:name="_GoBack"/>
      <w:bookmarkEnd w:id="0"/>
      <w:r>
        <w:rPr>
          <w:rFonts w:eastAsia="方正小标宋简体"/>
          <w:sz w:val="44"/>
          <w:szCs w:val="44"/>
        </w:rPr>
        <w:t>调整县政府</w:t>
      </w:r>
      <w:r>
        <w:rPr>
          <w:rFonts w:eastAsia="方正小标宋简体" w:hint="eastAsia"/>
          <w:sz w:val="44"/>
          <w:szCs w:val="44"/>
        </w:rPr>
        <w:t>有关</w:t>
      </w:r>
      <w:r>
        <w:rPr>
          <w:rFonts w:eastAsia="方正小标宋简体"/>
          <w:sz w:val="44"/>
          <w:szCs w:val="44"/>
        </w:rPr>
        <w:t>负责同志工作分工的通知</w:t>
      </w:r>
    </w:p>
    <w:p w:rsidR="00B75768" w:rsidRDefault="00B75768">
      <w:pPr>
        <w:spacing w:line="580" w:lineRule="exact"/>
        <w:ind w:firstLineChars="200" w:firstLine="640"/>
        <w:jc w:val="left"/>
        <w:rPr>
          <w:rFonts w:eastAsia="仿宋"/>
          <w:sz w:val="32"/>
          <w:szCs w:val="32"/>
        </w:rPr>
      </w:pPr>
    </w:p>
    <w:p w:rsidR="00B75768" w:rsidRDefault="006D2E80">
      <w:pPr>
        <w:spacing w:line="58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各乡镇人民政府，经济开发区（现代产业园）管委，县政府各部门、各直属机构：</w:t>
      </w:r>
    </w:p>
    <w:p w:rsidR="00B75768" w:rsidRDefault="006D2E80">
      <w:pPr>
        <w:spacing w:line="580" w:lineRule="exact"/>
        <w:ind w:firstLineChars="200" w:firstLine="640"/>
        <w:rPr>
          <w:rFonts w:eastAsia="仿宋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鉴于人事变动，根据工作需要，现就县政府</w:t>
      </w:r>
      <w:r>
        <w:rPr>
          <w:rFonts w:eastAsia="仿宋_GB2312" w:hint="eastAsia"/>
          <w:color w:val="000000"/>
          <w:sz w:val="32"/>
          <w:szCs w:val="32"/>
        </w:rPr>
        <w:t>有关</w:t>
      </w:r>
      <w:r>
        <w:rPr>
          <w:rFonts w:eastAsia="仿宋_GB2312"/>
          <w:color w:val="000000"/>
          <w:sz w:val="32"/>
          <w:szCs w:val="32"/>
        </w:rPr>
        <w:t>负责同志工作分工调整通知如下：</w:t>
      </w:r>
    </w:p>
    <w:p w:rsidR="00B75768" w:rsidRDefault="006D2E80">
      <w:pPr>
        <w:spacing w:line="580" w:lineRule="exact"/>
        <w:ind w:firstLineChars="200" w:firstLine="643"/>
        <w:rPr>
          <w:rFonts w:eastAsia="仿宋"/>
          <w:color w:val="000000"/>
          <w:sz w:val="32"/>
          <w:szCs w:val="32"/>
        </w:rPr>
      </w:pPr>
      <w:r>
        <w:rPr>
          <w:rFonts w:eastAsia="楷体_GB2312" w:hint="eastAsia"/>
          <w:b/>
          <w:sz w:val="32"/>
          <w:szCs w:val="32"/>
        </w:rPr>
        <w:t>王</w:t>
      </w:r>
      <w:r>
        <w:rPr>
          <w:rFonts w:eastAsia="楷体_GB2312" w:hint="eastAsia"/>
          <w:b/>
          <w:sz w:val="32"/>
          <w:szCs w:val="32"/>
        </w:rPr>
        <w:t xml:space="preserve">  </w:t>
      </w:r>
      <w:r>
        <w:rPr>
          <w:rFonts w:eastAsia="楷体_GB2312" w:hint="eastAsia"/>
          <w:b/>
          <w:sz w:val="32"/>
          <w:szCs w:val="32"/>
        </w:rPr>
        <w:t>鹏</w:t>
      </w:r>
      <w:r>
        <w:rPr>
          <w:rFonts w:eastAsia="楷体_GB2312"/>
          <w:b/>
          <w:sz w:val="32"/>
          <w:szCs w:val="32"/>
        </w:rPr>
        <w:t>同志</w:t>
      </w:r>
      <w:r>
        <w:rPr>
          <w:rFonts w:eastAsia="仿宋"/>
          <w:b/>
          <w:sz w:val="32"/>
          <w:szCs w:val="32"/>
        </w:rPr>
        <w:t>：</w:t>
      </w:r>
      <w:r>
        <w:rPr>
          <w:rFonts w:eastAsia="仿宋"/>
          <w:color w:val="000000"/>
          <w:sz w:val="32"/>
          <w:szCs w:val="32"/>
        </w:rPr>
        <w:t>负责</w:t>
      </w:r>
      <w:r>
        <w:rPr>
          <w:rFonts w:eastAsia="仿宋" w:hint="eastAsia"/>
          <w:color w:val="000000"/>
          <w:sz w:val="32"/>
          <w:szCs w:val="32"/>
        </w:rPr>
        <w:t>民政、</w:t>
      </w:r>
      <w:r>
        <w:rPr>
          <w:rFonts w:eastAsia="仿宋"/>
          <w:color w:val="000000"/>
          <w:sz w:val="32"/>
          <w:szCs w:val="32"/>
        </w:rPr>
        <w:t>金融</w:t>
      </w:r>
      <w:r>
        <w:rPr>
          <w:rFonts w:eastAsia="仿宋" w:hint="eastAsia"/>
          <w:color w:val="000000"/>
          <w:sz w:val="32"/>
          <w:szCs w:val="32"/>
        </w:rPr>
        <w:t>监管</w:t>
      </w:r>
      <w:r>
        <w:rPr>
          <w:rFonts w:eastAsia="仿宋"/>
          <w:color w:val="000000"/>
          <w:sz w:val="32"/>
          <w:szCs w:val="32"/>
        </w:rPr>
        <w:t>工作。</w:t>
      </w:r>
    </w:p>
    <w:p w:rsidR="00B75768" w:rsidRDefault="006D2E80">
      <w:pPr>
        <w:spacing w:line="580" w:lineRule="exact"/>
        <w:ind w:firstLineChars="200" w:firstLine="640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协助负责农业农村、水利、乡村振兴、畜牧、水产、农机、淠河淮河经济带、美丽乡村建设、招商引资等方面工作。</w:t>
      </w:r>
    </w:p>
    <w:p w:rsidR="00B75768" w:rsidRDefault="006D2E80">
      <w:pPr>
        <w:spacing w:line="580" w:lineRule="exact"/>
        <w:ind w:firstLineChars="200" w:firstLine="64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分管</w:t>
      </w:r>
      <w:r>
        <w:rPr>
          <w:rFonts w:eastAsia="仿宋" w:hint="eastAsia"/>
          <w:color w:val="000000"/>
          <w:sz w:val="32"/>
          <w:szCs w:val="32"/>
        </w:rPr>
        <w:t>民政</w:t>
      </w:r>
      <w:r>
        <w:rPr>
          <w:rFonts w:eastAsia="仿宋"/>
          <w:color w:val="000000"/>
          <w:sz w:val="32"/>
          <w:szCs w:val="32"/>
        </w:rPr>
        <w:t>局、金融监管局。</w:t>
      </w:r>
    </w:p>
    <w:p w:rsidR="00B75768" w:rsidRDefault="006D2E80">
      <w:pPr>
        <w:spacing w:line="580" w:lineRule="exact"/>
        <w:ind w:firstLineChars="200" w:firstLine="640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协助分管农业农村局、水利局、乡村振兴局、</w:t>
      </w:r>
      <w:proofErr w:type="gramStart"/>
      <w:r>
        <w:rPr>
          <w:rFonts w:eastAsia="仿宋" w:hint="eastAsia"/>
          <w:color w:val="000000"/>
          <w:sz w:val="32"/>
          <w:szCs w:val="32"/>
        </w:rPr>
        <w:t>长集现代</w:t>
      </w:r>
      <w:proofErr w:type="gramEnd"/>
      <w:r>
        <w:rPr>
          <w:rFonts w:eastAsia="仿宋" w:hint="eastAsia"/>
          <w:color w:val="000000"/>
          <w:sz w:val="32"/>
          <w:szCs w:val="32"/>
        </w:rPr>
        <w:t>农业产业园、畜牧业发展中心、水产业发展中心、农业机械化发展中心、淠河淮河经济带和美丽乡村建设中心。</w:t>
      </w:r>
    </w:p>
    <w:p w:rsidR="00B75768" w:rsidRDefault="006D2E80">
      <w:pPr>
        <w:spacing w:line="580" w:lineRule="exact"/>
        <w:ind w:firstLineChars="200" w:firstLine="64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联系金融</w:t>
      </w:r>
      <w:r>
        <w:rPr>
          <w:rFonts w:eastAsia="仿宋" w:hint="eastAsia"/>
          <w:color w:val="000000"/>
          <w:sz w:val="32"/>
          <w:szCs w:val="32"/>
        </w:rPr>
        <w:t>机构</w:t>
      </w:r>
      <w:r>
        <w:rPr>
          <w:rFonts w:eastAsia="仿宋"/>
          <w:color w:val="000000"/>
          <w:sz w:val="32"/>
          <w:szCs w:val="32"/>
        </w:rPr>
        <w:t>。</w:t>
      </w:r>
    </w:p>
    <w:p w:rsidR="00B75768" w:rsidRDefault="006D2E80">
      <w:pPr>
        <w:spacing w:line="580" w:lineRule="exact"/>
        <w:ind w:firstLineChars="200" w:firstLine="640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协助联系统战工作（民宗局、侨办）、气象局、残联、盐业公司。</w:t>
      </w:r>
    </w:p>
    <w:p w:rsidR="00B75768" w:rsidRDefault="006D2E80">
      <w:pPr>
        <w:spacing w:line="580" w:lineRule="exact"/>
        <w:ind w:firstLineChars="200" w:firstLine="643"/>
        <w:rPr>
          <w:rFonts w:eastAsia="仿宋"/>
          <w:color w:val="000000"/>
          <w:sz w:val="32"/>
          <w:szCs w:val="32"/>
        </w:rPr>
      </w:pPr>
      <w:r>
        <w:rPr>
          <w:rFonts w:eastAsia="楷体_GB2312" w:hint="eastAsia"/>
          <w:b/>
          <w:sz w:val="32"/>
          <w:szCs w:val="32"/>
        </w:rPr>
        <w:lastRenderedPageBreak/>
        <w:t>陈</w:t>
      </w:r>
      <w:r>
        <w:rPr>
          <w:rFonts w:eastAsia="楷体_GB2312" w:hint="eastAsia"/>
          <w:b/>
          <w:sz w:val="32"/>
          <w:szCs w:val="32"/>
        </w:rPr>
        <w:t xml:space="preserve">  </w:t>
      </w:r>
      <w:proofErr w:type="gramStart"/>
      <w:r>
        <w:rPr>
          <w:rFonts w:eastAsia="楷体_GB2312" w:hint="eastAsia"/>
          <w:b/>
          <w:sz w:val="32"/>
          <w:szCs w:val="32"/>
        </w:rPr>
        <w:t>磊</w:t>
      </w:r>
      <w:proofErr w:type="gramEnd"/>
      <w:r>
        <w:rPr>
          <w:rFonts w:eastAsia="楷体_GB2312" w:hint="eastAsia"/>
          <w:b/>
          <w:sz w:val="32"/>
          <w:szCs w:val="32"/>
        </w:rPr>
        <w:t>同志：</w:t>
      </w:r>
      <w:r>
        <w:rPr>
          <w:rFonts w:eastAsia="仿宋" w:hint="eastAsia"/>
          <w:color w:val="000000"/>
          <w:sz w:val="32"/>
          <w:szCs w:val="32"/>
        </w:rPr>
        <w:t>负责商务</w:t>
      </w:r>
      <w:r>
        <w:rPr>
          <w:rFonts w:eastAsia="仿宋"/>
          <w:color w:val="000000"/>
          <w:sz w:val="32"/>
          <w:szCs w:val="32"/>
        </w:rPr>
        <w:t>工作。</w:t>
      </w:r>
    </w:p>
    <w:p w:rsidR="00B75768" w:rsidRDefault="006D2E80">
      <w:pPr>
        <w:spacing w:line="580" w:lineRule="exact"/>
        <w:ind w:firstLineChars="200" w:firstLine="640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协助负责交通运输、市场监管、知识产权、行蓄洪区居民安全建设发展、供销、招商引资等方面工作。</w:t>
      </w:r>
    </w:p>
    <w:p w:rsidR="00B75768" w:rsidRDefault="006D2E80">
      <w:pPr>
        <w:spacing w:line="580" w:lineRule="exact"/>
        <w:ind w:firstLineChars="200" w:firstLine="64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分管</w:t>
      </w:r>
      <w:r>
        <w:rPr>
          <w:rFonts w:eastAsia="仿宋" w:hint="eastAsia"/>
          <w:color w:val="000000"/>
          <w:sz w:val="32"/>
          <w:szCs w:val="32"/>
        </w:rPr>
        <w:t>商务</w:t>
      </w:r>
      <w:r>
        <w:rPr>
          <w:rFonts w:eastAsia="仿宋"/>
          <w:color w:val="000000"/>
          <w:sz w:val="32"/>
          <w:szCs w:val="32"/>
        </w:rPr>
        <w:t>局。</w:t>
      </w:r>
    </w:p>
    <w:p w:rsidR="00B75768" w:rsidRDefault="006D2E80">
      <w:pPr>
        <w:spacing w:line="580" w:lineRule="exact"/>
        <w:ind w:firstLineChars="200" w:firstLine="640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协助分管交通局、市场监管局（知识产权局）、供销社、淮河行蓄洪区居民安全建设发展中心、公路管理中心、地方海事处、</w:t>
      </w:r>
      <w:proofErr w:type="gramStart"/>
      <w:r>
        <w:rPr>
          <w:rFonts w:eastAsia="仿宋" w:hint="eastAsia"/>
          <w:color w:val="000000"/>
          <w:sz w:val="32"/>
          <w:szCs w:val="32"/>
        </w:rPr>
        <w:t>马店治</w:t>
      </w:r>
      <w:proofErr w:type="gramEnd"/>
      <w:r>
        <w:rPr>
          <w:rFonts w:eastAsia="仿宋" w:hint="eastAsia"/>
          <w:color w:val="000000"/>
          <w:sz w:val="32"/>
          <w:szCs w:val="32"/>
        </w:rPr>
        <w:t>超站、商贸服务中心、物资服务中心。</w:t>
      </w:r>
    </w:p>
    <w:p w:rsidR="00B75768" w:rsidRDefault="006D2E80">
      <w:pPr>
        <w:spacing w:line="580" w:lineRule="exact"/>
        <w:ind w:firstLineChars="200" w:firstLine="64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联系石油公司</w:t>
      </w:r>
      <w:r>
        <w:rPr>
          <w:rFonts w:eastAsia="仿宋" w:hint="eastAsia"/>
          <w:color w:val="000000"/>
          <w:sz w:val="32"/>
          <w:szCs w:val="32"/>
        </w:rPr>
        <w:t>。</w:t>
      </w:r>
    </w:p>
    <w:p w:rsidR="00B75768" w:rsidRDefault="00B75768">
      <w:pPr>
        <w:spacing w:line="580" w:lineRule="exact"/>
        <w:ind w:firstLineChars="200" w:firstLine="640"/>
        <w:rPr>
          <w:rFonts w:eastAsia="仿宋"/>
          <w:color w:val="000000"/>
          <w:sz w:val="32"/>
          <w:szCs w:val="32"/>
        </w:rPr>
      </w:pPr>
    </w:p>
    <w:p w:rsidR="00B75768" w:rsidRDefault="00B75768">
      <w:pPr>
        <w:spacing w:line="580" w:lineRule="exact"/>
        <w:ind w:firstLineChars="200" w:firstLine="640"/>
        <w:rPr>
          <w:rFonts w:eastAsia="仿宋"/>
          <w:color w:val="000000"/>
          <w:sz w:val="32"/>
          <w:szCs w:val="32"/>
        </w:rPr>
      </w:pPr>
    </w:p>
    <w:p w:rsidR="00B75768" w:rsidRDefault="006D2E80">
      <w:pPr>
        <w:spacing w:line="580" w:lineRule="exact"/>
        <w:ind w:firstLineChars="200" w:firstLine="640"/>
        <w:jc w:val="center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 xml:space="preserve">                   202</w:t>
      </w:r>
      <w:r>
        <w:rPr>
          <w:rFonts w:eastAsia="仿宋" w:hint="eastAsia"/>
          <w:color w:val="000000"/>
          <w:sz w:val="32"/>
          <w:szCs w:val="32"/>
        </w:rPr>
        <w:t>2</w:t>
      </w:r>
      <w:r>
        <w:rPr>
          <w:rFonts w:eastAsia="仿宋"/>
          <w:color w:val="000000"/>
          <w:sz w:val="32"/>
          <w:szCs w:val="32"/>
        </w:rPr>
        <w:t>年</w:t>
      </w:r>
      <w:r>
        <w:rPr>
          <w:rFonts w:eastAsia="仿宋" w:hint="eastAsia"/>
          <w:color w:val="000000"/>
          <w:sz w:val="32"/>
          <w:szCs w:val="32"/>
        </w:rPr>
        <w:t>7</w:t>
      </w:r>
      <w:r>
        <w:rPr>
          <w:rFonts w:eastAsia="仿宋"/>
          <w:color w:val="000000"/>
          <w:sz w:val="32"/>
          <w:szCs w:val="32"/>
        </w:rPr>
        <w:t>月</w:t>
      </w:r>
      <w:r>
        <w:rPr>
          <w:rFonts w:eastAsia="仿宋" w:hint="eastAsia"/>
          <w:color w:val="000000"/>
          <w:sz w:val="32"/>
          <w:szCs w:val="32"/>
        </w:rPr>
        <w:t>15</w:t>
      </w:r>
      <w:r>
        <w:rPr>
          <w:rFonts w:eastAsia="仿宋"/>
          <w:color w:val="000000"/>
          <w:sz w:val="32"/>
          <w:szCs w:val="32"/>
        </w:rPr>
        <w:t>日</w:t>
      </w:r>
    </w:p>
    <w:p w:rsidR="00B75768" w:rsidRDefault="00B75768">
      <w:pPr>
        <w:spacing w:line="580" w:lineRule="exact"/>
        <w:rPr>
          <w:rFonts w:eastAsia="仿宋"/>
          <w:color w:val="000000"/>
          <w:sz w:val="32"/>
          <w:szCs w:val="32"/>
        </w:rPr>
      </w:pPr>
    </w:p>
    <w:p w:rsidR="00B75768" w:rsidRDefault="00B75768">
      <w:pPr>
        <w:spacing w:line="580" w:lineRule="exact"/>
        <w:rPr>
          <w:rFonts w:eastAsia="仿宋"/>
          <w:color w:val="000000"/>
          <w:sz w:val="32"/>
          <w:szCs w:val="32"/>
        </w:rPr>
      </w:pPr>
    </w:p>
    <w:p w:rsidR="00B75768" w:rsidRDefault="00B75768">
      <w:pPr>
        <w:spacing w:line="580" w:lineRule="exact"/>
        <w:rPr>
          <w:rFonts w:eastAsia="仿宋"/>
          <w:color w:val="000000"/>
          <w:sz w:val="32"/>
          <w:szCs w:val="32"/>
        </w:rPr>
      </w:pPr>
    </w:p>
    <w:p w:rsidR="00B75768" w:rsidRDefault="00B75768">
      <w:pPr>
        <w:spacing w:line="580" w:lineRule="exact"/>
        <w:rPr>
          <w:rFonts w:eastAsia="仿宋"/>
          <w:color w:val="000000"/>
          <w:sz w:val="32"/>
          <w:szCs w:val="32"/>
        </w:rPr>
      </w:pPr>
    </w:p>
    <w:p w:rsidR="00B75768" w:rsidRDefault="00B75768">
      <w:pPr>
        <w:spacing w:line="580" w:lineRule="exact"/>
        <w:rPr>
          <w:rFonts w:eastAsia="仿宋"/>
          <w:color w:val="000000"/>
          <w:sz w:val="32"/>
          <w:szCs w:val="32"/>
        </w:rPr>
      </w:pPr>
    </w:p>
    <w:p w:rsidR="00B75768" w:rsidRDefault="00B75768">
      <w:pPr>
        <w:spacing w:line="580" w:lineRule="exact"/>
        <w:rPr>
          <w:rFonts w:eastAsia="仿宋"/>
          <w:color w:val="000000"/>
          <w:sz w:val="32"/>
          <w:szCs w:val="32"/>
        </w:rPr>
      </w:pPr>
    </w:p>
    <w:p w:rsidR="00B75768" w:rsidRDefault="00B75768">
      <w:pPr>
        <w:spacing w:line="580" w:lineRule="exact"/>
        <w:rPr>
          <w:rFonts w:eastAsia="仿宋"/>
          <w:color w:val="000000"/>
          <w:sz w:val="32"/>
          <w:szCs w:val="32"/>
        </w:rPr>
      </w:pPr>
    </w:p>
    <w:p w:rsidR="00B75768" w:rsidRDefault="00B75768">
      <w:pPr>
        <w:spacing w:line="580" w:lineRule="exact"/>
        <w:rPr>
          <w:rFonts w:eastAsia="仿宋"/>
          <w:color w:val="000000"/>
          <w:sz w:val="32"/>
          <w:szCs w:val="32"/>
        </w:rPr>
      </w:pPr>
    </w:p>
    <w:p w:rsidR="00B75768" w:rsidRDefault="00B75768">
      <w:pPr>
        <w:tabs>
          <w:tab w:val="left" w:pos="5780"/>
        </w:tabs>
        <w:spacing w:line="580" w:lineRule="exact"/>
        <w:rPr>
          <w:rFonts w:eastAsia="仿宋" w:hAnsi="仿宋"/>
          <w:sz w:val="28"/>
          <w:szCs w:val="28"/>
        </w:rPr>
      </w:pPr>
    </w:p>
    <w:p w:rsidR="00B75768" w:rsidRDefault="006D2E80">
      <w:pPr>
        <w:tabs>
          <w:tab w:val="left" w:pos="5780"/>
        </w:tabs>
        <w:spacing w:line="580" w:lineRule="exact"/>
        <w:rPr>
          <w:rFonts w:eastAsia="仿宋" w:hAnsi="仿宋"/>
          <w:sz w:val="28"/>
          <w:szCs w:val="28"/>
        </w:rPr>
      </w:pPr>
      <w:r>
        <w:rPr>
          <w:rFonts w:eastAsia="仿宋" w:hAnsi="仿宋" w:hint="eastAsia"/>
          <w:sz w:val="28"/>
          <w:szCs w:val="28"/>
        </w:rPr>
        <w:t>信息公开类别：主动公开</w:t>
      </w:r>
    </w:p>
    <w:p w:rsidR="00B75768" w:rsidRDefault="006D2E80">
      <w:pPr>
        <w:spacing w:line="580" w:lineRule="exact"/>
        <w:ind w:firstLineChars="100" w:firstLine="280"/>
      </w:pPr>
      <w:r>
        <w:rPr>
          <w:rFonts w:eastAsia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561594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0pt;margin-top:2.05pt;height:0pt;width:442.2pt;z-index:251659264;mso-width-relative:page;mso-height-relative:page;" filled="f" stroked="t" coordsize="21600,21600" o:gfxdata="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YYoWSNQAAAAEAQAADwAAAAAAAAABACAAAAAiAAAAZHJzL2Rvd25yZXYueG1sUEsBAhQAFAAA&#10;AAgAh07iQOIwQ7zzAQAA5QMAAA4AAAAAAAAAAQAgAAAAIwEAAGRycy9lMm9Eb2MueG1sUEsFBgAA&#10;AAAGAAYAWQEAAIg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380365</wp:posOffset>
                </wp:positionV>
                <wp:extent cx="561594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0pt;margin-top:29.95pt;height:0pt;width:442.2pt;z-index:251660288;mso-width-relative:page;mso-height-relative:page;" filled="f" stroked="t" coordsize="21600,21600" o:gfxdata="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lAiciNYAAAAGAQAADwAAAAAAAAABACAAAAAiAAAAZHJzL2Rvd25yZXYueG1sUEsBAhQA&#10;FAAAAAgAh07iQEn9JAP0AQAA5QMAAA4AAAAAAAAAAQAgAAAAJQEAAGRycy9lMm9Eb2MueG1sUEsF&#10;BgAAAAAGAAYAWQEAAIs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" w:hAnsi="仿宋"/>
          <w:sz w:val="28"/>
          <w:szCs w:val="28"/>
        </w:rPr>
        <w:t>霍邱县人民政府办公室</w:t>
      </w:r>
      <w:r>
        <w:rPr>
          <w:rFonts w:eastAsia="仿宋"/>
          <w:sz w:val="28"/>
          <w:szCs w:val="28"/>
        </w:rPr>
        <w:t xml:space="preserve">      </w:t>
      </w:r>
      <w:r>
        <w:rPr>
          <w:rFonts w:eastAsia="仿宋" w:hint="eastAsia"/>
          <w:sz w:val="28"/>
          <w:szCs w:val="28"/>
        </w:rPr>
        <w:t xml:space="preserve">       </w:t>
      </w:r>
      <w:r>
        <w:rPr>
          <w:rFonts w:eastAsia="仿宋"/>
          <w:sz w:val="28"/>
          <w:szCs w:val="28"/>
        </w:rPr>
        <w:t xml:space="preserve">        </w:t>
      </w:r>
      <w:r>
        <w:rPr>
          <w:rFonts w:eastAsia="仿宋" w:hint="eastAsia"/>
          <w:sz w:val="28"/>
          <w:szCs w:val="28"/>
        </w:rPr>
        <w:t>202</w:t>
      </w:r>
      <w:r>
        <w:rPr>
          <w:rFonts w:eastAsia="仿宋" w:hint="eastAsia"/>
          <w:sz w:val="28"/>
          <w:szCs w:val="28"/>
        </w:rPr>
        <w:t>2</w:t>
      </w:r>
      <w:r>
        <w:rPr>
          <w:rFonts w:eastAsia="仿宋" w:hAnsi="仿宋"/>
          <w:sz w:val="28"/>
          <w:szCs w:val="28"/>
        </w:rPr>
        <w:t>年</w:t>
      </w:r>
      <w:r>
        <w:rPr>
          <w:rFonts w:eastAsia="仿宋" w:hAnsi="仿宋" w:hint="eastAsia"/>
          <w:sz w:val="28"/>
          <w:szCs w:val="28"/>
        </w:rPr>
        <w:t>7</w:t>
      </w:r>
      <w:r>
        <w:rPr>
          <w:rFonts w:eastAsia="仿宋" w:hAnsi="仿宋"/>
          <w:sz w:val="28"/>
          <w:szCs w:val="28"/>
        </w:rPr>
        <w:t>月</w:t>
      </w:r>
      <w:r>
        <w:rPr>
          <w:rFonts w:eastAsia="仿宋" w:hAnsi="仿宋" w:hint="eastAsia"/>
          <w:sz w:val="28"/>
          <w:szCs w:val="28"/>
        </w:rPr>
        <w:t>15</w:t>
      </w:r>
      <w:r>
        <w:rPr>
          <w:rFonts w:eastAsia="仿宋" w:hAnsi="仿宋"/>
          <w:sz w:val="28"/>
          <w:szCs w:val="28"/>
        </w:rPr>
        <w:t>日印发</w:t>
      </w:r>
    </w:p>
    <w:sectPr w:rsidR="00B75768">
      <w:pgSz w:w="11906" w:h="16838"/>
      <w:pgMar w:top="1701" w:right="1531" w:bottom="1814" w:left="1531" w:header="1134" w:footer="1417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lY2VhYWRjMmZjNzk5YWYzMWRmOWRiOGEyZDMzNjIifQ=="/>
  </w:docVars>
  <w:rsids>
    <w:rsidRoot w:val="00B75768"/>
    <w:rsid w:val="006D2E80"/>
    <w:rsid w:val="00B75768"/>
    <w:rsid w:val="08273E74"/>
    <w:rsid w:val="0CF56D0B"/>
    <w:rsid w:val="0EA22CBA"/>
    <w:rsid w:val="10603EB0"/>
    <w:rsid w:val="1D5B3B30"/>
    <w:rsid w:val="201F2352"/>
    <w:rsid w:val="249239D7"/>
    <w:rsid w:val="28ED2126"/>
    <w:rsid w:val="3038636F"/>
    <w:rsid w:val="3C4F1623"/>
    <w:rsid w:val="3CA83917"/>
    <w:rsid w:val="498B318A"/>
    <w:rsid w:val="4B83273C"/>
    <w:rsid w:val="57390153"/>
    <w:rsid w:val="5C797BCF"/>
    <w:rsid w:val="5DCC20E0"/>
    <w:rsid w:val="5EC979A8"/>
    <w:rsid w:val="609478FB"/>
    <w:rsid w:val="60D60905"/>
    <w:rsid w:val="62B74D35"/>
    <w:rsid w:val="698B6701"/>
    <w:rsid w:val="6C8E0AE9"/>
    <w:rsid w:val="72B50B7E"/>
    <w:rsid w:val="748E61B1"/>
    <w:rsid w:val="7C6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290</Characters>
  <Application>Microsoft Office Word</Application>
  <DocSecurity>0</DocSecurity>
  <Lines>41</Lines>
  <Paragraphs>16</Paragraphs>
  <ScaleCrop>false</ScaleCrop>
  <Company>Microsoft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张虹</cp:lastModifiedBy>
  <cp:revision>2</cp:revision>
  <cp:lastPrinted>2022-07-14T02:21:00Z</cp:lastPrinted>
  <dcterms:created xsi:type="dcterms:W3CDTF">2022-08-08T08:20:00Z</dcterms:created>
  <dcterms:modified xsi:type="dcterms:W3CDTF">2022-08-08T08:20:00Z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54F463CF58B64E96AF22BED07CCD553A</vt:lpwstr>
  </property>
</Properties>
</file>