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90" w:lineRule="exact"/>
        <w:jc w:val="center"/>
        <w:textAlignment w:val="auto"/>
        <w:rPr>
          <w:rFonts w:hint="eastAsia" w:asciiTheme="majorEastAsia" w:hAnsiTheme="majorEastAsia" w:eastAsiaTheme="majorEastAsia" w:cstheme="majorEastAsia"/>
          <w:b/>
          <w:bCs/>
          <w:color w:val="000000"/>
          <w:kern w:val="0"/>
          <w:sz w:val="44"/>
          <w:szCs w:val="44"/>
        </w:rPr>
      </w:pPr>
      <w:r>
        <w:rPr>
          <w:rFonts w:hint="eastAsia" w:asciiTheme="majorEastAsia" w:hAnsiTheme="majorEastAsia" w:eastAsiaTheme="majorEastAsia" w:cstheme="majorEastAsia"/>
          <w:b/>
          <w:bCs/>
          <w:color w:val="000000"/>
          <w:kern w:val="0"/>
          <w:sz w:val="44"/>
          <w:szCs w:val="44"/>
          <w:lang w:val="en-US" w:eastAsia="zh-CN"/>
        </w:rPr>
        <w:t>霍邱县市场监督管理局2023年</w:t>
      </w:r>
      <w:r>
        <w:rPr>
          <w:rFonts w:hint="eastAsia" w:asciiTheme="majorEastAsia" w:hAnsiTheme="majorEastAsia" w:eastAsiaTheme="majorEastAsia" w:cstheme="majorEastAsia"/>
          <w:b/>
          <w:bCs/>
          <w:color w:val="000000"/>
          <w:kern w:val="0"/>
          <w:sz w:val="44"/>
          <w:szCs w:val="44"/>
        </w:rPr>
        <w:t>政府信息</w:t>
      </w:r>
    </w:p>
    <w:p>
      <w:pPr>
        <w:keepNext w:val="0"/>
        <w:keepLines w:val="0"/>
        <w:pageBreakBefore w:val="0"/>
        <w:widowControl/>
        <w:shd w:val="clear" w:color="auto" w:fill="FFFFFF"/>
        <w:kinsoku/>
        <w:wordWrap/>
        <w:overflowPunct/>
        <w:topLinePunct w:val="0"/>
        <w:autoSpaceDE/>
        <w:autoSpaceDN/>
        <w:bidi w:val="0"/>
        <w:adjustRightInd/>
        <w:snapToGrid/>
        <w:spacing w:line="590" w:lineRule="exact"/>
        <w:jc w:val="center"/>
        <w:textAlignment w:val="auto"/>
        <w:rPr>
          <w:rFonts w:hint="eastAsia" w:asciiTheme="majorEastAsia" w:hAnsiTheme="majorEastAsia" w:eastAsiaTheme="majorEastAsia" w:cstheme="majorEastAsia"/>
          <w:b/>
          <w:bCs/>
          <w:color w:val="000000"/>
          <w:kern w:val="0"/>
          <w:sz w:val="44"/>
          <w:szCs w:val="44"/>
        </w:rPr>
      </w:pPr>
      <w:r>
        <w:rPr>
          <w:rFonts w:hint="eastAsia" w:asciiTheme="majorEastAsia" w:hAnsiTheme="majorEastAsia" w:eastAsiaTheme="majorEastAsia" w:cstheme="majorEastAsia"/>
          <w:b/>
          <w:bCs/>
          <w:color w:val="000000"/>
          <w:kern w:val="0"/>
          <w:sz w:val="44"/>
          <w:szCs w:val="44"/>
        </w:rPr>
        <w:t>公开工作年度报告</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jc w:val="both"/>
        <w:textAlignment w:val="auto"/>
        <w:rPr>
          <w:rFonts w:ascii="仿宋" w:hAnsi="仿宋" w:eastAsia="仿宋" w:cs="仿宋"/>
          <w:i w:val="0"/>
          <w:iCs w:val="0"/>
          <w:caps w:val="0"/>
          <w:color w:val="000000"/>
          <w:spacing w:val="0"/>
          <w:sz w:val="32"/>
          <w:szCs w:val="32"/>
          <w:shd w:val="clear" w:fill="FFFFFF"/>
        </w:rPr>
      </w:pP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jc w:val="both"/>
        <w:textAlignment w:val="auto"/>
        <w:rPr>
          <w:rFonts w:hint="eastAsia" w:asciiTheme="majorEastAsia" w:hAnsiTheme="majorEastAsia" w:eastAsiaTheme="majorEastAsia" w:cstheme="majorEastAsia"/>
          <w:b w:val="0"/>
          <w:bCs w:val="0"/>
          <w:color w:val="000000"/>
          <w:kern w:val="0"/>
          <w:sz w:val="32"/>
          <w:szCs w:val="32"/>
          <w:lang w:eastAsia="zh-CN"/>
        </w:rPr>
      </w:pPr>
      <w:r>
        <w:rPr>
          <w:rFonts w:ascii="仿宋" w:hAnsi="仿宋" w:eastAsia="仿宋" w:cs="仿宋"/>
          <w:i w:val="0"/>
          <w:iCs w:val="0"/>
          <w:caps w:val="0"/>
          <w:color w:val="000000"/>
          <w:spacing w:val="0"/>
          <w:sz w:val="32"/>
          <w:szCs w:val="32"/>
          <w:shd w:val="clear" w:fill="FFFFFF"/>
        </w:rPr>
        <w:t>本报告依据《中华人民共和国政府信息公开条例》（国务院令第</w:t>
      </w:r>
      <w:r>
        <w:rPr>
          <w:rFonts w:hint="eastAsia" w:ascii="仿宋" w:hAnsi="仿宋" w:eastAsia="仿宋" w:cs="仿宋"/>
          <w:i w:val="0"/>
          <w:iCs w:val="0"/>
          <w:caps w:val="0"/>
          <w:color w:val="000000"/>
          <w:spacing w:val="0"/>
          <w:sz w:val="32"/>
          <w:szCs w:val="32"/>
          <w:shd w:val="clear" w:fill="FFFFFF"/>
        </w:rPr>
        <w:t>711号，以下简称新《条例》）、《</w:t>
      </w:r>
      <w:r>
        <w:rPr>
          <w:rFonts w:hint="eastAsia" w:ascii="仿宋" w:hAnsi="仿宋" w:eastAsia="仿宋" w:cs="仿宋"/>
          <w:i w:val="0"/>
          <w:iCs w:val="0"/>
          <w:caps w:val="0"/>
          <w:color w:val="000000"/>
          <w:spacing w:val="0"/>
          <w:sz w:val="32"/>
          <w:szCs w:val="32"/>
          <w:shd w:val="clear" w:fill="FFFFFF"/>
          <w:lang w:val="en-US" w:eastAsia="zh-CN"/>
        </w:rPr>
        <w:t>霍邱</w:t>
      </w:r>
      <w:r>
        <w:rPr>
          <w:rFonts w:hint="eastAsia" w:ascii="仿宋" w:hAnsi="仿宋" w:eastAsia="仿宋" w:cs="仿宋"/>
          <w:i w:val="0"/>
          <w:iCs w:val="0"/>
          <w:caps w:val="0"/>
          <w:color w:val="000000"/>
          <w:spacing w:val="0"/>
          <w:sz w:val="32"/>
          <w:szCs w:val="32"/>
          <w:shd w:val="clear" w:fill="FFFFFF"/>
        </w:rPr>
        <w:t>县政务公开</w:t>
      </w:r>
      <w:r>
        <w:rPr>
          <w:rFonts w:hint="eastAsia" w:ascii="仿宋" w:hAnsi="仿宋" w:eastAsia="仿宋" w:cs="仿宋"/>
          <w:i w:val="0"/>
          <w:iCs w:val="0"/>
          <w:caps w:val="0"/>
          <w:color w:val="000000"/>
          <w:spacing w:val="0"/>
          <w:sz w:val="32"/>
          <w:szCs w:val="32"/>
          <w:shd w:val="clear" w:fill="FFFFFF"/>
          <w:lang w:val="en-US" w:eastAsia="zh-CN"/>
        </w:rPr>
        <w:t>工作领导组办公室</w:t>
      </w:r>
      <w:r>
        <w:rPr>
          <w:rFonts w:hint="eastAsia" w:ascii="仿宋" w:hAnsi="仿宋" w:eastAsia="仿宋" w:cs="仿宋"/>
          <w:i w:val="0"/>
          <w:iCs w:val="0"/>
          <w:caps w:val="0"/>
          <w:color w:val="000000"/>
          <w:spacing w:val="0"/>
          <w:sz w:val="32"/>
          <w:szCs w:val="32"/>
          <w:shd w:val="clear" w:fill="FFFFFF"/>
        </w:rPr>
        <w:t>关于做好202</w:t>
      </w:r>
      <w:r>
        <w:rPr>
          <w:rFonts w:hint="eastAsia" w:ascii="仿宋" w:hAnsi="仿宋" w:eastAsia="仿宋" w:cs="仿宋"/>
          <w:i w:val="0"/>
          <w:iCs w:val="0"/>
          <w:caps w:val="0"/>
          <w:color w:val="000000"/>
          <w:spacing w:val="0"/>
          <w:sz w:val="32"/>
          <w:szCs w:val="32"/>
          <w:shd w:val="clear" w:fill="FFFFFF"/>
          <w:lang w:val="en-US" w:eastAsia="zh-CN"/>
        </w:rPr>
        <w:t>3</w:t>
      </w:r>
      <w:r>
        <w:rPr>
          <w:rFonts w:hint="eastAsia" w:ascii="仿宋" w:hAnsi="仿宋" w:eastAsia="仿宋" w:cs="仿宋"/>
          <w:i w:val="0"/>
          <w:iCs w:val="0"/>
          <w:caps w:val="0"/>
          <w:color w:val="000000"/>
          <w:spacing w:val="0"/>
          <w:sz w:val="32"/>
          <w:szCs w:val="32"/>
          <w:shd w:val="clear" w:fill="FFFFFF"/>
        </w:rPr>
        <w:t>年度政府信息公开年度报告编制和发布工作的通知》（</w:t>
      </w:r>
      <w:r>
        <w:rPr>
          <w:rFonts w:hint="eastAsia" w:ascii="仿宋" w:hAnsi="仿宋" w:eastAsia="仿宋" w:cs="仿宋"/>
          <w:i w:val="0"/>
          <w:iCs w:val="0"/>
          <w:caps w:val="0"/>
          <w:color w:val="000000"/>
          <w:spacing w:val="0"/>
          <w:sz w:val="32"/>
          <w:szCs w:val="32"/>
          <w:shd w:val="clear" w:fill="FFFFFF"/>
          <w:lang w:val="en-US" w:eastAsia="zh-CN"/>
        </w:rPr>
        <w:t>霍</w:t>
      </w:r>
      <w:r>
        <w:rPr>
          <w:rFonts w:hint="eastAsia" w:ascii="仿宋" w:hAnsi="仿宋" w:eastAsia="仿宋" w:cs="仿宋"/>
          <w:i w:val="0"/>
          <w:iCs w:val="0"/>
          <w:caps w:val="0"/>
          <w:color w:val="000000"/>
          <w:spacing w:val="0"/>
          <w:sz w:val="32"/>
          <w:szCs w:val="32"/>
          <w:shd w:val="clear" w:fill="FFFFFF"/>
        </w:rPr>
        <w:t>政</w:t>
      </w:r>
      <w:r>
        <w:rPr>
          <w:rFonts w:hint="eastAsia" w:ascii="仿宋" w:hAnsi="仿宋" w:eastAsia="仿宋" w:cs="仿宋"/>
          <w:i w:val="0"/>
          <w:iCs w:val="0"/>
          <w:caps w:val="0"/>
          <w:color w:val="000000"/>
          <w:spacing w:val="0"/>
          <w:sz w:val="32"/>
          <w:szCs w:val="32"/>
          <w:shd w:val="clear" w:fill="FFFFFF"/>
          <w:lang w:val="en-US" w:eastAsia="zh-CN"/>
        </w:rPr>
        <w:t>务</w:t>
      </w:r>
      <w:r>
        <w:rPr>
          <w:rFonts w:hint="eastAsia" w:ascii="仿宋" w:hAnsi="仿宋" w:eastAsia="仿宋" w:cs="仿宋"/>
          <w:i w:val="0"/>
          <w:iCs w:val="0"/>
          <w:caps w:val="0"/>
          <w:color w:val="000000"/>
          <w:spacing w:val="0"/>
          <w:sz w:val="32"/>
          <w:szCs w:val="32"/>
          <w:shd w:val="clear" w:fill="FFFFFF"/>
        </w:rPr>
        <w:t>公开</w:t>
      </w:r>
      <w:r>
        <w:rPr>
          <w:rFonts w:hint="eastAsia" w:ascii="仿宋" w:hAnsi="仿宋" w:eastAsia="仿宋" w:cs="仿宋"/>
          <w:i w:val="0"/>
          <w:iCs w:val="0"/>
          <w:caps w:val="0"/>
          <w:color w:val="000000"/>
          <w:spacing w:val="0"/>
          <w:sz w:val="32"/>
          <w:szCs w:val="32"/>
          <w:shd w:val="clear" w:fill="FFFFFF"/>
          <w:lang w:val="en-US" w:eastAsia="zh-CN"/>
        </w:rPr>
        <w:t>办</w:t>
      </w:r>
      <w:r>
        <w:rPr>
          <w:rFonts w:hint="eastAsia" w:ascii="仿宋" w:hAnsi="仿宋" w:eastAsia="仿宋" w:cs="仿宋"/>
          <w:i w:val="0"/>
          <w:iCs w:val="0"/>
          <w:caps w:val="0"/>
          <w:color w:val="000000"/>
          <w:spacing w:val="0"/>
          <w:sz w:val="32"/>
          <w:szCs w:val="32"/>
          <w:shd w:val="clear" w:fill="FFFFFF"/>
        </w:rPr>
        <w:t>〔202</w:t>
      </w:r>
      <w:r>
        <w:rPr>
          <w:rFonts w:hint="eastAsia" w:ascii="仿宋" w:hAnsi="仿宋" w:eastAsia="仿宋" w:cs="仿宋"/>
          <w:i w:val="0"/>
          <w:iCs w:val="0"/>
          <w:caps w:val="0"/>
          <w:color w:val="000000"/>
          <w:spacing w:val="0"/>
          <w:sz w:val="32"/>
          <w:szCs w:val="32"/>
          <w:shd w:val="clear" w:fill="FFFFFF"/>
          <w:lang w:val="en-US" w:eastAsia="zh-CN"/>
        </w:rPr>
        <w:t>4</w:t>
      </w:r>
      <w:r>
        <w:rPr>
          <w:rFonts w:hint="eastAsia" w:ascii="仿宋" w:hAnsi="仿宋" w:eastAsia="仿宋" w:cs="仿宋"/>
          <w:i w:val="0"/>
          <w:iCs w:val="0"/>
          <w:caps w:val="0"/>
          <w:color w:val="000000"/>
          <w:spacing w:val="0"/>
          <w:sz w:val="32"/>
          <w:szCs w:val="32"/>
          <w:shd w:val="clear" w:fill="FFFFFF"/>
        </w:rPr>
        <w:t>〕1号）文件要求编制而成。报告主要包括：总体情况、行政机关主动公开政府信息情况、收到和处理政府信息公开申请情况、政府信息公开行政复议及行政诉讼情况、政府信息公开工作存在的主要问题及改进情况和其他需要报告的事项。本报告中使用数据统计期限为202</w:t>
      </w:r>
      <w:r>
        <w:rPr>
          <w:rFonts w:hint="eastAsia" w:ascii="仿宋" w:hAnsi="仿宋" w:eastAsia="仿宋" w:cs="仿宋"/>
          <w:i w:val="0"/>
          <w:iCs w:val="0"/>
          <w:caps w:val="0"/>
          <w:color w:val="000000"/>
          <w:spacing w:val="0"/>
          <w:sz w:val="32"/>
          <w:szCs w:val="32"/>
          <w:shd w:val="clear" w:fill="FFFFFF"/>
          <w:lang w:val="en-US" w:eastAsia="zh-CN"/>
        </w:rPr>
        <w:t>3</w:t>
      </w:r>
      <w:r>
        <w:rPr>
          <w:rFonts w:hint="eastAsia" w:ascii="仿宋" w:hAnsi="仿宋" w:eastAsia="仿宋" w:cs="仿宋"/>
          <w:i w:val="0"/>
          <w:iCs w:val="0"/>
          <w:caps w:val="0"/>
          <w:color w:val="000000"/>
          <w:spacing w:val="0"/>
          <w:sz w:val="32"/>
          <w:szCs w:val="32"/>
          <w:shd w:val="clear" w:fill="FFFFFF"/>
        </w:rPr>
        <w:t>年1月1日至12月31日</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如对本报告有任何疑问，请与</w:t>
      </w:r>
      <w:r>
        <w:rPr>
          <w:rFonts w:hint="eastAsia" w:ascii="仿宋" w:hAnsi="仿宋" w:eastAsia="仿宋" w:cs="仿宋"/>
          <w:i w:val="0"/>
          <w:iCs w:val="0"/>
          <w:caps w:val="0"/>
          <w:color w:val="000000"/>
          <w:spacing w:val="0"/>
          <w:sz w:val="32"/>
          <w:szCs w:val="32"/>
          <w:shd w:val="clear" w:fill="FFFFFF"/>
          <w:lang w:val="en-US" w:eastAsia="zh-CN"/>
        </w:rPr>
        <w:t>霍邱</w:t>
      </w:r>
      <w:r>
        <w:rPr>
          <w:rFonts w:hint="eastAsia" w:ascii="仿宋" w:hAnsi="仿宋" w:eastAsia="仿宋" w:cs="仿宋"/>
          <w:i w:val="0"/>
          <w:iCs w:val="0"/>
          <w:caps w:val="0"/>
          <w:color w:val="000000"/>
          <w:spacing w:val="0"/>
          <w:sz w:val="32"/>
          <w:szCs w:val="32"/>
          <w:shd w:val="clear" w:fill="FFFFFF"/>
        </w:rPr>
        <w:t>县市场监督管理局联系（地址：</w:t>
      </w:r>
      <w:r>
        <w:rPr>
          <w:rFonts w:hint="eastAsia" w:ascii="仿宋" w:hAnsi="仿宋" w:eastAsia="仿宋" w:cs="仿宋"/>
          <w:i w:val="0"/>
          <w:iCs w:val="0"/>
          <w:caps w:val="0"/>
          <w:color w:val="000000"/>
          <w:spacing w:val="0"/>
          <w:sz w:val="32"/>
          <w:szCs w:val="32"/>
          <w:shd w:val="clear" w:fill="FFFFFF"/>
          <w:lang w:val="en-US" w:eastAsia="zh-CN"/>
        </w:rPr>
        <w:t>霍邱</w:t>
      </w:r>
      <w:r>
        <w:rPr>
          <w:rFonts w:hint="eastAsia" w:ascii="仿宋" w:hAnsi="仿宋" w:eastAsia="仿宋" w:cs="仿宋"/>
          <w:i w:val="0"/>
          <w:iCs w:val="0"/>
          <w:caps w:val="0"/>
          <w:color w:val="000000"/>
          <w:spacing w:val="0"/>
          <w:sz w:val="32"/>
          <w:szCs w:val="32"/>
          <w:shd w:val="clear" w:fill="FFFFFF"/>
        </w:rPr>
        <w:t>县</w:t>
      </w:r>
      <w:r>
        <w:rPr>
          <w:rFonts w:hint="eastAsia" w:ascii="仿宋" w:hAnsi="仿宋" w:eastAsia="仿宋" w:cs="仿宋"/>
          <w:i w:val="0"/>
          <w:iCs w:val="0"/>
          <w:caps w:val="0"/>
          <w:color w:val="000000"/>
          <w:spacing w:val="0"/>
          <w:sz w:val="32"/>
          <w:szCs w:val="32"/>
          <w:shd w:val="clear" w:fill="FFFFFF"/>
          <w:lang w:val="en-US" w:eastAsia="zh-CN"/>
        </w:rPr>
        <w:t>城关</w:t>
      </w:r>
      <w:r>
        <w:rPr>
          <w:rFonts w:hint="eastAsia" w:ascii="仿宋" w:hAnsi="仿宋" w:eastAsia="仿宋" w:cs="仿宋"/>
          <w:i w:val="0"/>
          <w:iCs w:val="0"/>
          <w:caps w:val="0"/>
          <w:color w:val="000000"/>
          <w:spacing w:val="0"/>
          <w:sz w:val="32"/>
          <w:szCs w:val="32"/>
          <w:shd w:val="clear" w:fill="FFFFFF"/>
        </w:rPr>
        <w:t>镇</w:t>
      </w:r>
      <w:r>
        <w:rPr>
          <w:rFonts w:hint="eastAsia" w:ascii="仿宋" w:hAnsi="仿宋" w:eastAsia="仿宋" w:cs="仿宋"/>
          <w:i w:val="0"/>
          <w:iCs w:val="0"/>
          <w:caps w:val="0"/>
          <w:color w:val="000000"/>
          <w:spacing w:val="0"/>
          <w:sz w:val="32"/>
          <w:szCs w:val="32"/>
          <w:shd w:val="clear" w:fill="FFFFFF"/>
          <w:lang w:val="en-US" w:eastAsia="zh-CN"/>
        </w:rPr>
        <w:t>府前街</w:t>
      </w:r>
      <w:r>
        <w:rPr>
          <w:rFonts w:hint="eastAsia" w:ascii="仿宋" w:hAnsi="仿宋" w:eastAsia="仿宋" w:cs="仿宋"/>
          <w:i w:val="0"/>
          <w:iCs w:val="0"/>
          <w:caps w:val="0"/>
          <w:color w:val="000000"/>
          <w:spacing w:val="0"/>
          <w:sz w:val="32"/>
          <w:szCs w:val="32"/>
          <w:shd w:val="clear" w:fill="FFFFFF"/>
        </w:rPr>
        <w:t>，电话：0564--</w:t>
      </w:r>
      <w:r>
        <w:rPr>
          <w:rFonts w:hint="eastAsia" w:ascii="仿宋" w:hAnsi="仿宋" w:eastAsia="仿宋" w:cs="仿宋"/>
          <w:i w:val="0"/>
          <w:iCs w:val="0"/>
          <w:caps w:val="0"/>
          <w:color w:val="000000"/>
          <w:spacing w:val="0"/>
          <w:sz w:val="32"/>
          <w:szCs w:val="32"/>
          <w:shd w:val="clear" w:fill="FFFFFF"/>
          <w:lang w:val="en-US" w:eastAsia="zh-CN"/>
        </w:rPr>
        <w:t>6021588</w:t>
      </w:r>
      <w:r>
        <w:rPr>
          <w:rFonts w:hint="eastAsia" w:ascii="仿宋" w:hAnsi="仿宋" w:eastAsia="仿宋" w:cs="仿宋"/>
          <w:i w:val="0"/>
          <w:iCs w:val="0"/>
          <w:caps w:val="0"/>
          <w:color w:val="000000"/>
          <w:spacing w:val="0"/>
          <w:sz w:val="32"/>
          <w:szCs w:val="32"/>
          <w:shd w:val="clear" w:fill="FFFFFF"/>
        </w:rPr>
        <w:t>）。</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480"/>
        <w:textAlignment w:val="auto"/>
        <w:rPr>
          <w:rFonts w:hint="eastAsia" w:ascii="仿宋_GB2312" w:hAnsi="仿宋_GB2312" w:eastAsia="仿宋_GB2312" w:cs="仿宋_GB2312"/>
          <w:sz w:val="32"/>
          <w:szCs w:val="32"/>
        </w:rPr>
      </w:pPr>
      <w:r>
        <w:rPr>
          <w:rFonts w:hint="eastAsia" w:ascii="黑体" w:hAnsi="黑体" w:eastAsia="黑体" w:cs="黑体"/>
          <w:b/>
          <w:bCs/>
          <w:color w:val="000000"/>
          <w:kern w:val="0"/>
          <w:sz w:val="32"/>
          <w:szCs w:val="40"/>
        </w:rPr>
        <w:t>一、总体情况</w:t>
      </w:r>
      <w:r>
        <w:rPr>
          <w:rFonts w:hint="eastAsia" w:ascii="黑体" w:hAnsi="黑体" w:eastAsia="黑体" w:cs="黑体"/>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主动公开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2023年度，我局</w:t>
      </w:r>
      <w:r>
        <w:rPr>
          <w:rFonts w:hint="eastAsia" w:ascii="仿宋_GB2312" w:hAnsi="仿宋_GB2312" w:eastAsia="仿宋_GB2312" w:cs="仿宋_GB2312"/>
          <w:sz w:val="32"/>
          <w:szCs w:val="32"/>
          <w:lang w:val="en-US" w:eastAsia="zh-CN"/>
        </w:rPr>
        <w:t>坚持把政务公开融合在市场监管工作的各个环节和权利流程，围绕食药品、支持市场主体、“双随机一公开”等涉企、涉民热点领域，主动作为，及时公开，有效保障群众的知情权、参与权和监督权。全年共</w:t>
      </w:r>
      <w:r>
        <w:rPr>
          <w:rFonts w:hint="eastAsia" w:ascii="仿宋_GB2312" w:hAnsi="仿宋_GB2312" w:eastAsia="仿宋_GB2312" w:cs="仿宋_GB2312"/>
          <w:sz w:val="32"/>
          <w:szCs w:val="32"/>
        </w:rPr>
        <w:t>主动公开政府信息</w:t>
      </w:r>
      <w:r>
        <w:rPr>
          <w:rFonts w:hint="eastAsia" w:ascii="仿宋_GB2312" w:hAnsi="仿宋_GB2312" w:eastAsia="仿宋_GB2312" w:cs="仿宋_GB2312"/>
          <w:sz w:val="32"/>
          <w:szCs w:val="32"/>
          <w:lang w:val="en-US" w:eastAsia="zh-CN"/>
        </w:rPr>
        <w:t>总计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840</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其中公开便民利民、强化社会关注、回应群众关切等有关信息的</w:t>
      </w:r>
      <w:bookmarkStart w:id="0" w:name="_GoBack"/>
      <w:r>
        <w:rPr>
          <w:rFonts w:hint="eastAsia" w:ascii="仿宋_GB2312" w:hAnsi="仿宋_GB2312" w:eastAsia="仿宋_GB2312" w:cs="仿宋_GB2312"/>
          <w:sz w:val="32"/>
          <w:szCs w:val="32"/>
          <w:lang w:val="en-US" w:eastAsia="zh-CN"/>
        </w:rPr>
        <w:t>行政权力</w:t>
      </w:r>
      <w:bookmarkEnd w:id="0"/>
      <w:r>
        <w:rPr>
          <w:rFonts w:hint="eastAsia" w:ascii="仿宋_GB2312" w:hAnsi="仿宋_GB2312" w:eastAsia="仿宋_GB2312" w:cs="仿宋_GB2312"/>
          <w:sz w:val="32"/>
          <w:szCs w:val="32"/>
          <w:lang w:val="en-US" w:eastAsia="zh-CN"/>
        </w:rPr>
        <w:t>运行136条、“放管服”改革、价格与收费、信用信息、高质量发展等</w:t>
      </w:r>
      <w:r>
        <w:rPr>
          <w:rFonts w:hint="eastAsia" w:ascii="仿宋_GB2312" w:hAnsi="仿宋_GB2312" w:eastAsia="仿宋_GB2312" w:cs="仿宋_GB2312"/>
          <w:sz w:val="32"/>
          <w:szCs w:val="32"/>
        </w:rPr>
        <w:t>重点领域</w:t>
      </w:r>
      <w:r>
        <w:rPr>
          <w:rFonts w:hint="eastAsia" w:ascii="仿宋_GB2312" w:hAnsi="仿宋_GB2312" w:eastAsia="仿宋_GB2312" w:cs="仿宋_GB2312"/>
          <w:sz w:val="32"/>
          <w:szCs w:val="32"/>
          <w:lang w:val="en-US" w:eastAsia="zh-CN"/>
        </w:rPr>
        <w:t>栏目93</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回应关切</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监督保障</w:t>
      </w:r>
      <w:r>
        <w:rPr>
          <w:rFonts w:hint="eastAsia" w:ascii="仿宋_GB2312" w:hAnsi="仿宋_GB2312" w:eastAsia="仿宋_GB2312" w:cs="仿宋_GB2312"/>
          <w:sz w:val="32"/>
          <w:szCs w:val="32"/>
          <w:lang w:val="en-US" w:eastAsia="zh-CN"/>
        </w:rPr>
        <w:t>39</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聚焦群众关切的重点领域信息，公开</w:t>
      </w:r>
      <w:r>
        <w:rPr>
          <w:rFonts w:hint="eastAsia" w:ascii="仿宋_GB2312" w:hAnsi="仿宋_GB2312" w:eastAsia="仿宋_GB2312" w:cs="仿宋_GB2312"/>
          <w:sz w:val="32"/>
          <w:szCs w:val="32"/>
        </w:rPr>
        <w:t>基层</w:t>
      </w:r>
      <w:r>
        <w:rPr>
          <w:rFonts w:hint="eastAsia" w:ascii="仿宋_GB2312" w:hAnsi="仿宋_GB2312" w:eastAsia="仿宋_GB2312" w:cs="仿宋_GB2312"/>
          <w:sz w:val="32"/>
          <w:szCs w:val="32"/>
          <w:lang w:val="en-US" w:eastAsia="zh-CN"/>
        </w:rPr>
        <w:t>政务公开标准化规范化</w:t>
      </w:r>
      <w:r>
        <w:rPr>
          <w:rFonts w:hint="eastAsia" w:ascii="仿宋_GB2312" w:hAnsi="仿宋_GB2312" w:eastAsia="仿宋_GB2312" w:cs="仿宋_GB2312"/>
          <w:sz w:val="32"/>
          <w:szCs w:val="32"/>
        </w:rPr>
        <w:t>领域2</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其中公开食品药品行政审批58条，监督检查100条，行政处罚42条，发布食品安全消费提示警示8条，食品用药安全宣传活动18条等</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）依申请公开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严格执行依申请公开制度规范，严谨把握依申请公开办理答复流程。畅通线上、线下依申请公开受理渠道，实现线上线下融合与归集。全年</w:t>
      </w:r>
      <w:r>
        <w:rPr>
          <w:rFonts w:hint="eastAsia" w:ascii="仿宋_GB2312" w:hAnsi="仿宋_GB2312" w:eastAsia="仿宋_GB2312" w:cs="仿宋_GB2312"/>
          <w:sz w:val="32"/>
          <w:szCs w:val="32"/>
        </w:rPr>
        <w:t>共收到依申请公开</w:t>
      </w:r>
      <w:r>
        <w:rPr>
          <w:rFonts w:hint="eastAsia" w:ascii="仿宋_GB2312" w:hAnsi="仿宋_GB2312" w:eastAsia="仿宋_GB2312" w:cs="仿宋_GB2312"/>
          <w:sz w:val="32"/>
          <w:szCs w:val="32"/>
          <w:lang w:val="en-US" w:eastAsia="zh-CN"/>
        </w:rPr>
        <w:t>申请2</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val="en-US" w:eastAsia="zh-CN"/>
        </w:rPr>
        <w:t>均在规定时间期限内</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val="en-US" w:eastAsia="zh-CN"/>
        </w:rPr>
        <w:t>邮寄、</w:t>
      </w:r>
      <w:r>
        <w:rPr>
          <w:rFonts w:hint="eastAsia" w:ascii="仿宋_GB2312" w:hAnsi="仿宋_GB2312" w:eastAsia="仿宋_GB2312" w:cs="仿宋_GB2312"/>
          <w:sz w:val="32"/>
          <w:szCs w:val="32"/>
        </w:rPr>
        <w:t>电子邮件的形式向申请人提供该申请</w:t>
      </w:r>
      <w:r>
        <w:rPr>
          <w:rFonts w:hint="eastAsia" w:ascii="仿宋_GB2312" w:hAnsi="仿宋_GB2312" w:eastAsia="仿宋_GB2312" w:cs="仿宋_GB2312"/>
          <w:sz w:val="32"/>
          <w:szCs w:val="32"/>
          <w:lang w:val="en-US" w:eastAsia="zh-CN"/>
        </w:rPr>
        <w:t>答复</w:t>
      </w:r>
      <w:r>
        <w:rPr>
          <w:rFonts w:hint="eastAsia" w:ascii="仿宋_GB2312" w:hAnsi="仿宋_GB2312" w:eastAsia="仿宋_GB2312" w:cs="仿宋_GB2312"/>
          <w:sz w:val="32"/>
          <w:szCs w:val="32"/>
        </w:rPr>
        <w:t>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未发生因违反政府信息公开工作规定而出现投诉、</w:t>
      </w:r>
      <w:r>
        <w:rPr>
          <w:rFonts w:hint="eastAsia" w:ascii="仿宋_GB2312" w:hAnsi="仿宋_GB2312" w:eastAsia="仿宋_GB2312" w:cs="仿宋_GB2312"/>
          <w:sz w:val="32"/>
          <w:szCs w:val="32"/>
          <w:lang w:val="en-US" w:eastAsia="zh-CN"/>
        </w:rPr>
        <w:t>行政</w:t>
      </w:r>
      <w:r>
        <w:rPr>
          <w:rFonts w:hint="eastAsia" w:ascii="仿宋_GB2312" w:hAnsi="仿宋_GB2312" w:eastAsia="仿宋_GB2312" w:cs="仿宋_GB2312"/>
          <w:sz w:val="32"/>
          <w:szCs w:val="32"/>
        </w:rPr>
        <w:t>复议、</w:t>
      </w:r>
      <w:r>
        <w:rPr>
          <w:rFonts w:hint="eastAsia" w:ascii="仿宋_GB2312" w:hAnsi="仿宋_GB2312" w:eastAsia="仿宋_GB2312" w:cs="仿宋_GB2312"/>
          <w:sz w:val="32"/>
          <w:szCs w:val="32"/>
          <w:lang w:val="en-US" w:eastAsia="zh-CN"/>
        </w:rPr>
        <w:t>行政</w:t>
      </w:r>
      <w:r>
        <w:rPr>
          <w:rFonts w:hint="eastAsia" w:ascii="仿宋_GB2312" w:hAnsi="仿宋_GB2312" w:eastAsia="仿宋_GB2312" w:cs="仿宋_GB2312"/>
          <w:sz w:val="32"/>
          <w:szCs w:val="32"/>
        </w:rPr>
        <w:t>诉讼情况。</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90" w:lineRule="exact"/>
        <w:ind w:left="0" w:right="0" w:firstLine="643"/>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政府信息管理情况</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90" w:lineRule="exact"/>
        <w:ind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我局进一步规范和加强政府信息管理工作，认真落实信息发布保密审查制度，加强政务信息发布审核把关，严格执行“分级审核、先审后发”程序，贯彻信息公开发布“三审制”等工作机制。积极稳妥推进政务主动公开，及时准确回应社会关切，确保各项政务公开工作落到实处。开展隐私信息排查整改工作。完成各类错敏词、错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规范性文件格式问题</w:t>
      </w:r>
      <w:r>
        <w:rPr>
          <w:rFonts w:hint="eastAsia" w:ascii="仿宋_GB2312" w:hAnsi="仿宋_GB2312" w:eastAsia="仿宋_GB2312" w:cs="仿宋_GB2312"/>
          <w:sz w:val="32"/>
          <w:szCs w:val="32"/>
        </w:rPr>
        <w:t>等排查整改</w:t>
      </w:r>
      <w:r>
        <w:rPr>
          <w:rFonts w:hint="eastAsia" w:ascii="仿宋_GB2312" w:hAnsi="仿宋_GB2312" w:eastAsia="仿宋_GB2312" w:cs="仿宋_GB2312"/>
          <w:sz w:val="32"/>
          <w:szCs w:val="32"/>
          <w:lang w:val="en-US" w:eastAsia="zh-CN"/>
        </w:rPr>
        <w:t>8次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其中，对照省市规范性文件统一格式，梳理并完成规范整改5个</w:t>
      </w:r>
      <w:r>
        <w:rPr>
          <w:rFonts w:hint="eastAsia" w:ascii="仿宋_GB2312" w:hAnsi="仿宋_GB2312" w:eastAsia="仿宋_GB2312" w:cs="仿宋_GB2312"/>
          <w:sz w:val="32"/>
          <w:szCs w:val="32"/>
        </w:rPr>
        <w:t>。</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90" w:lineRule="exact"/>
        <w:ind w:left="0" w:right="0" w:firstLine="643"/>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政府信息公开平台建设情况</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90" w:lineRule="exact"/>
        <w:ind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ascii="仿宋" w:hAnsi="仿宋" w:eastAsia="仿宋" w:cs="仿宋"/>
          <w:i w:val="0"/>
          <w:iCs w:val="0"/>
          <w:caps w:val="0"/>
          <w:color w:val="000000"/>
          <w:spacing w:val="0"/>
          <w:sz w:val="32"/>
          <w:szCs w:val="32"/>
          <w:shd w:val="clear" w:fill="FFFFFF"/>
        </w:rPr>
        <w:t>进一步增强政府信息公开平台栏目的科学性，加强平台建设和栏目管理，</w:t>
      </w:r>
      <w:r>
        <w:rPr>
          <w:rFonts w:hint="eastAsia" w:ascii="仿宋" w:hAnsi="仿宋" w:eastAsia="仿宋" w:cs="仿宋"/>
          <w:i w:val="0"/>
          <w:iCs w:val="0"/>
          <w:caps w:val="0"/>
          <w:color w:val="000000"/>
          <w:spacing w:val="0"/>
          <w:sz w:val="32"/>
          <w:szCs w:val="32"/>
          <w:shd w:val="clear" w:fill="FFFFFF"/>
          <w:lang w:val="en-US" w:eastAsia="zh-CN"/>
        </w:rPr>
        <w:t>深入</w:t>
      </w:r>
      <w:r>
        <w:rPr>
          <w:rFonts w:ascii="仿宋" w:hAnsi="仿宋" w:eastAsia="仿宋" w:cs="仿宋"/>
          <w:i w:val="0"/>
          <w:iCs w:val="0"/>
          <w:caps w:val="0"/>
          <w:color w:val="000000"/>
          <w:spacing w:val="0"/>
          <w:sz w:val="32"/>
          <w:szCs w:val="32"/>
          <w:shd w:val="clear" w:fill="FFFFFF"/>
        </w:rPr>
        <w:t>做好县政府网站专题专栏维护，</w:t>
      </w:r>
      <w:r>
        <w:rPr>
          <w:rFonts w:hint="eastAsia" w:ascii="仿宋_GB2312" w:hAnsi="仿宋_GB2312" w:eastAsia="仿宋_GB2312" w:cs="仿宋_GB2312"/>
          <w:kern w:val="2"/>
          <w:sz w:val="32"/>
          <w:szCs w:val="32"/>
          <w:lang w:val="en-US" w:eastAsia="zh-CN" w:bidi="ar-SA"/>
        </w:rPr>
        <w:t>及时发布我局各项工作动态、政策解读，</w:t>
      </w:r>
      <w:r>
        <w:rPr>
          <w:rFonts w:ascii="仿宋" w:hAnsi="仿宋" w:eastAsia="仿宋" w:cs="仿宋"/>
          <w:i w:val="0"/>
          <w:iCs w:val="0"/>
          <w:caps w:val="0"/>
          <w:color w:val="000000"/>
          <w:spacing w:val="0"/>
          <w:sz w:val="32"/>
          <w:szCs w:val="32"/>
          <w:shd w:val="clear" w:fill="FFFFFF"/>
        </w:rPr>
        <w:t>发挥好政务公开网为信息发布主平台的作用，做到准确、全面、及时发布市场监管有关信息</w:t>
      </w:r>
      <w:r>
        <w:rPr>
          <w:rFonts w:hint="eastAsia" w:ascii="仿宋" w:hAnsi="仿宋" w:eastAsia="仿宋" w:cs="仿宋"/>
          <w:i w:val="0"/>
          <w:iCs w:val="0"/>
          <w:caps w:val="0"/>
          <w:color w:val="333333"/>
          <w:spacing w:val="0"/>
          <w:sz w:val="32"/>
          <w:szCs w:val="32"/>
          <w:shd w:val="clear" w:fill="FFFFFF"/>
        </w:rPr>
        <w:t>。</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90" w:lineRule="exact"/>
        <w:ind w:left="0" w:right="0" w:firstLine="643"/>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监督保障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黑体" w:hAnsi="黑体" w:eastAsia="仿宋_GB2312" w:cs="黑体"/>
          <w:b/>
          <w:bCs/>
          <w:color w:val="000000"/>
          <w:kern w:val="0"/>
          <w:sz w:val="32"/>
          <w:szCs w:val="40"/>
          <w:lang w:val="en-US" w:eastAsia="zh-CN"/>
        </w:rPr>
      </w:pPr>
      <w:r>
        <w:rPr>
          <w:rFonts w:hint="eastAsia" w:ascii="仿宋_GB2312" w:hAnsi="仿宋_GB2312" w:eastAsia="仿宋_GB2312" w:cs="仿宋_GB2312"/>
          <w:sz w:val="32"/>
          <w:szCs w:val="32"/>
        </w:rPr>
        <w:t>不断强化政务公开队伍建设，健全组织领导，明确工作职责，确立专人负责政务公开工作，严格按上级要求落实政府信息公开工作考核，接受社会评议，及时反馈意见建议结果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落实政务公开责任追究制度，</w:t>
      </w:r>
      <w:r>
        <w:rPr>
          <w:rFonts w:hint="eastAsia" w:ascii="仿宋_GB2312" w:hAnsi="仿宋_GB2312" w:eastAsia="仿宋_GB2312" w:cs="仿宋_GB2312"/>
          <w:sz w:val="32"/>
          <w:szCs w:val="32"/>
          <w:lang w:val="en-US" w:eastAsia="zh-CN"/>
        </w:rPr>
        <w:t>采取约谈、会议培训等方式强力推动工作落实。</w:t>
      </w:r>
      <w:r>
        <w:rPr>
          <w:rFonts w:hint="eastAsia" w:ascii="仿宋_GB2312" w:hAnsi="仿宋_GB2312" w:eastAsia="仿宋_GB2312" w:cs="仿宋_GB2312"/>
          <w:sz w:val="32"/>
          <w:szCs w:val="32"/>
        </w:rPr>
        <w:t>全年未发生违反</w:t>
      </w:r>
      <w:r>
        <w:rPr>
          <w:rFonts w:hint="eastAsia" w:ascii="仿宋_GB2312" w:hAnsi="仿宋_GB2312" w:eastAsia="仿宋_GB2312" w:cs="仿宋_GB2312"/>
          <w:sz w:val="32"/>
          <w:szCs w:val="32"/>
          <w:lang w:val="en-US" w:eastAsia="zh-CN"/>
        </w:rPr>
        <w:t>信息</w:t>
      </w:r>
      <w:r>
        <w:rPr>
          <w:rFonts w:hint="eastAsia" w:ascii="仿宋_GB2312" w:hAnsi="仿宋_GB2312" w:eastAsia="仿宋_GB2312" w:cs="仿宋_GB2312"/>
          <w:sz w:val="32"/>
          <w:szCs w:val="32"/>
        </w:rPr>
        <w:t>公开有关规定的行为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未有被问责和追责的情形发生，社会评议也未出现不满意或差评等。</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480"/>
        <w:textAlignment w:val="auto"/>
        <w:rPr>
          <w:rFonts w:hint="eastAsia" w:ascii="黑体" w:hAnsi="黑体" w:eastAsia="黑体" w:cs="黑体"/>
          <w:b/>
          <w:bCs/>
          <w:color w:val="000000"/>
          <w:kern w:val="0"/>
          <w:sz w:val="32"/>
          <w:szCs w:val="40"/>
          <w:lang w:val="en-US" w:eastAsia="zh-CN"/>
        </w:rPr>
      </w:pPr>
      <w:r>
        <w:rPr>
          <w:rFonts w:hint="eastAsia" w:ascii="黑体" w:hAnsi="黑体" w:eastAsia="黑体" w:cs="黑体"/>
          <w:b/>
          <w:bCs/>
          <w:color w:val="000000"/>
          <w:kern w:val="0"/>
          <w:sz w:val="32"/>
          <w:szCs w:val="40"/>
          <w:lang w:val="en-US" w:eastAsia="zh-CN"/>
        </w:rPr>
        <w:t>二、主动公开政府信息情况</w:t>
      </w:r>
    </w:p>
    <w:tbl>
      <w:tblPr>
        <w:tblStyle w:val="5"/>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4"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single" w:color="auto" w:sz="4" w:space="0"/>
              <w:left w:val="single" w:color="auto" w:sz="4" w:space="0"/>
              <w:bottom w:val="single" w:color="auto" w:sz="4"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信息内容</w:t>
            </w:r>
          </w:p>
        </w:tc>
        <w:tc>
          <w:tcPr>
            <w:tcW w:w="2435" w:type="dxa"/>
            <w:tcBorders>
              <w:top w:val="single" w:color="auto" w:sz="4" w:space="0"/>
              <w:left w:val="nil"/>
              <w:bottom w:val="single" w:color="auto" w:sz="4"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本年制发件数</w:t>
            </w:r>
          </w:p>
        </w:tc>
        <w:tc>
          <w:tcPr>
            <w:tcW w:w="2435" w:type="dxa"/>
            <w:tcBorders>
              <w:top w:val="single" w:color="auto" w:sz="4" w:space="0"/>
              <w:left w:val="nil"/>
              <w:bottom w:val="single" w:color="auto" w:sz="4"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本年废止件数</w:t>
            </w:r>
          </w:p>
        </w:tc>
        <w:tc>
          <w:tcPr>
            <w:tcW w:w="2435" w:type="dxa"/>
            <w:tcBorders>
              <w:top w:val="single" w:color="auto" w:sz="4" w:space="0"/>
              <w:left w:val="nil"/>
              <w:bottom w:val="single" w:color="auto" w:sz="4" w:space="0"/>
              <w:right w:val="single" w:color="auto" w:sz="4"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现行有效件数</w:t>
            </w:r>
          </w:p>
        </w:tc>
      </w:tr>
      <w:tr>
        <w:tblPrEx>
          <w:tblCellMar>
            <w:top w:w="0" w:type="dxa"/>
            <w:left w:w="0" w:type="dxa"/>
            <w:bottom w:w="0" w:type="dxa"/>
            <w:right w:w="0" w:type="dxa"/>
          </w:tblCellMar>
        </w:tblPrEx>
        <w:trPr>
          <w:trHeight w:val="459" w:hRule="atLeast"/>
          <w:jc w:val="center"/>
        </w:trPr>
        <w:tc>
          <w:tcPr>
            <w:tcW w:w="2435" w:type="dxa"/>
            <w:tcBorders>
              <w:top w:val="single" w:color="auto" w:sz="4" w:space="0"/>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规章</w:t>
            </w:r>
          </w:p>
        </w:tc>
        <w:tc>
          <w:tcPr>
            <w:tcW w:w="2435" w:type="dxa"/>
            <w:tcBorders>
              <w:top w:val="single" w:color="auto" w:sz="4" w:space="0"/>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2435" w:type="dxa"/>
            <w:tcBorders>
              <w:top w:val="single" w:color="auto" w:sz="4" w:space="0"/>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2435" w:type="dxa"/>
            <w:tcBorders>
              <w:top w:val="single" w:color="auto" w:sz="4" w:space="0"/>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 xml:space="preserve">  2</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1</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宋体" w:hAnsi="宋体" w:eastAsia="宋体" w:cs="宋体"/>
                <w:color w:val="000000"/>
                <w:kern w:val="0"/>
                <w:sz w:val="20"/>
                <w:szCs w:val="20"/>
                <w:lang w:val="en-US" w:eastAsia="zh-CN"/>
              </w:rPr>
            </w:pPr>
            <w:r>
              <w:rPr>
                <w:rFonts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1</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default"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1"/>
                <w:szCs w:val="21"/>
                <w:lang w:val="en-US" w:eastAsia="zh-CN"/>
              </w:rPr>
              <w:t>16597</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14"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849</w:t>
            </w: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98</w:t>
            </w: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r>
    </w:tbl>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ascii="仿宋_GB2312" w:hAnsi="Times New Roman" w:eastAsia="仿宋_GB2312" w:cs="Times New Roman"/>
          <w:color w:val="00000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480"/>
        <w:textAlignment w:val="auto"/>
        <w:rPr>
          <w:rFonts w:hint="eastAsia" w:ascii="黑体" w:hAnsi="黑体" w:eastAsia="黑体" w:cs="黑体"/>
          <w:b/>
          <w:bCs/>
          <w:color w:val="000000"/>
          <w:kern w:val="0"/>
          <w:sz w:val="32"/>
          <w:szCs w:val="40"/>
          <w:lang w:val="en-US" w:eastAsia="zh-CN"/>
        </w:rPr>
      </w:pPr>
      <w:r>
        <w:rPr>
          <w:rFonts w:hint="eastAsia" w:ascii="黑体" w:hAnsi="黑体" w:eastAsia="黑体" w:cs="黑体"/>
          <w:b/>
          <w:bCs/>
          <w:color w:val="000000"/>
          <w:kern w:val="0"/>
          <w:sz w:val="32"/>
          <w:szCs w:val="40"/>
          <w:lang w:val="en-US" w:eastAsia="zh-CN"/>
        </w:rPr>
        <w:t>三、收到和处理政府信息公开申请情况</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480"/>
        <w:textAlignment w:val="auto"/>
        <w:rPr>
          <w:rFonts w:hint="eastAsia" w:ascii="黑体" w:hAnsi="黑体" w:eastAsia="黑体" w:cs="黑体"/>
          <w:b/>
          <w:bCs/>
          <w:color w:val="000000"/>
          <w:kern w:val="0"/>
          <w:sz w:val="32"/>
          <w:szCs w:val="40"/>
          <w:lang w:val="en-US" w:eastAsia="zh-CN"/>
        </w:rPr>
      </w:pPr>
    </w:p>
    <w:tbl>
      <w:tblPr>
        <w:tblStyle w:val="5"/>
        <w:tblW w:w="97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ascii="仿宋_GB2312" w:hAnsi="Times New Roman" w:eastAsia="仿宋_GB2312" w:cs="Times New Roman"/>
                <w:color w:val="000000"/>
                <w:sz w:val="32"/>
                <w:szCs w:val="32"/>
              </w:rPr>
            </w:pPr>
            <w:r>
              <w:rPr>
                <w:rFonts w:ascii="楷体" w:hAnsi="楷体" w:eastAsia="楷体" w:cs="楷体"/>
                <w:color w:val="000000"/>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c>
          <w:tcPr>
            <w:tcW w:w="688" w:type="dxa"/>
            <w:vMerge w:val="restart"/>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法人或其他组织</w:t>
            </w:r>
          </w:p>
        </w:tc>
        <w:tc>
          <w:tcPr>
            <w:tcW w:w="688" w:type="dxa"/>
            <w:vMerge w:val="restart"/>
            <w:tcBorders>
              <w:top w:val="single" w:color="auto" w:sz="8" w:space="0"/>
              <w:left w:val="nil"/>
              <w:bottom w:val="outset"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c>
          <w:tcPr>
            <w:tcW w:w="688" w:type="dxa"/>
            <w:vMerge w:val="continue"/>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c>
          <w:tcPr>
            <w:tcW w:w="68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商业</w:t>
            </w:r>
          </w:p>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企业</w:t>
            </w:r>
          </w:p>
        </w:tc>
        <w:tc>
          <w:tcPr>
            <w:tcW w:w="68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科研</w:t>
            </w:r>
          </w:p>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社会公益组织</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法律服务机构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其他</w:t>
            </w:r>
          </w:p>
        </w:tc>
        <w:tc>
          <w:tcPr>
            <w:tcW w:w="688" w:type="dxa"/>
            <w:vMerge w:val="continue"/>
            <w:tcBorders>
              <w:top w:val="single" w:color="auto" w:sz="8" w:space="0"/>
              <w:left w:val="nil"/>
              <w:bottom w:val="outset"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2</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三、本年度办理结果</w:t>
            </w:r>
          </w:p>
        </w:tc>
        <w:tc>
          <w:tcPr>
            <w:tcW w:w="4162"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2</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single" w:color="auto" w:sz="8" w:space="0"/>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（二）部分公开</w:t>
            </w:r>
            <w:r>
              <w:rPr>
                <w:rFonts w:hint="eastAsia" w:ascii="楷体" w:hAnsi="楷体" w:eastAsia="楷体" w:cs="楷体"/>
                <w:color w:val="000000"/>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ind w:firstLine="200" w:firstLineChars="100"/>
              <w:jc w:val="both"/>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（三）不予公开</w:t>
            </w:r>
          </w:p>
        </w:tc>
        <w:tc>
          <w:tcPr>
            <w:tcW w:w="321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1.属于国家秘密</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single" w:color="auto" w:sz="8" w:space="0"/>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2.其他法律行政法规禁止公开</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3.危及“三安全一稳定”</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4.保护第三方合法权益</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5.属于三类内部事务信息</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6.属于四类过程性信息</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7.属于行政执法案卷</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8.属于行政查询事项</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（四）无法提供</w:t>
            </w:r>
          </w:p>
        </w:tc>
        <w:tc>
          <w:tcPr>
            <w:tcW w:w="321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1.本机关不掌握相关政府信息</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2.没有现成信息需要另行制作</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3.补正后申请内容仍不明确</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（五）不予处理</w:t>
            </w:r>
          </w:p>
        </w:tc>
        <w:tc>
          <w:tcPr>
            <w:tcW w:w="321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1.信访举报投诉类申请</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2.重复申请</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3.要求提供公开出版物</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4.无正当理由大量反复申请</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c>
          <w:tcPr>
            <w:tcW w:w="3219"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c>
          <w:tcPr>
            <w:tcW w:w="943"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（六）其他处理</w:t>
            </w:r>
          </w:p>
        </w:tc>
        <w:tc>
          <w:tcPr>
            <w:tcW w:w="321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Calibri" w:hAnsi="Calibri" w:eastAsia="仿宋_GB2312" w:cs="Calibri"/>
                <w:color w:val="000000"/>
                <w:kern w:val="0"/>
                <w:sz w:val="20"/>
                <w:szCs w:val="20"/>
                <w:lang w:val="en-US" w:eastAsia="zh-CN"/>
              </w:rPr>
            </w:pPr>
          </w:p>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Calibri" w:hAnsi="Calibri" w:eastAsia="仿宋_GB2312" w:cs="Calibri"/>
                <w:color w:val="000000"/>
                <w:kern w:val="0"/>
                <w:sz w:val="20"/>
                <w:szCs w:val="20"/>
                <w:lang w:val="en-US" w:eastAsia="zh-CN"/>
              </w:rPr>
            </w:pPr>
          </w:p>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2</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四、结转下年度继续办理</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Calibri" w:hAnsi="Calibri"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宋体" w:hAnsi="Times New Roman" w:eastAsia="仿宋_GB2312" w:cs="Times New Roman"/>
                <w:color w:val="000000"/>
                <w:sz w:val="24"/>
                <w:szCs w:val="24"/>
                <w:lang w:val="en-US" w:eastAsia="zh-CN"/>
              </w:rPr>
            </w:pPr>
            <w:r>
              <w:rPr>
                <w:rFonts w:hint="eastAsia" w:ascii="Calibri" w:hAnsi="Calibri" w:eastAsia="仿宋_GB2312" w:cs="Calibri"/>
                <w:color w:val="000000"/>
                <w:kern w:val="0"/>
                <w:sz w:val="20"/>
                <w:szCs w:val="20"/>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snapToGrid/>
        <w:spacing w:line="590" w:lineRule="exact"/>
        <w:jc w:val="center"/>
        <w:textAlignment w:val="auto"/>
        <w:rPr>
          <w:rFonts w:ascii="宋体" w:hAnsi="宋体" w:eastAsia="宋体" w:cs="宋体"/>
          <w:color w:val="00000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480"/>
        <w:textAlignment w:val="auto"/>
        <w:rPr>
          <w:rFonts w:hint="eastAsia" w:ascii="黑体" w:hAnsi="黑体" w:eastAsia="黑体" w:cs="黑体"/>
          <w:b/>
          <w:bCs/>
          <w:color w:val="000000"/>
          <w:kern w:val="0"/>
          <w:sz w:val="32"/>
          <w:szCs w:val="40"/>
          <w:lang w:val="en-US" w:eastAsia="zh-CN"/>
        </w:rPr>
      </w:pPr>
      <w:r>
        <w:rPr>
          <w:rFonts w:hint="eastAsia" w:ascii="黑体" w:hAnsi="黑体" w:eastAsia="黑体" w:cs="黑体"/>
          <w:b/>
          <w:bCs/>
          <w:color w:val="000000"/>
          <w:kern w:val="0"/>
          <w:sz w:val="32"/>
          <w:szCs w:val="40"/>
          <w:lang w:val="en-US" w:eastAsia="zh-CN"/>
        </w:rPr>
        <w:t>四、政府信息公开行政复议、行政诉讼情况</w:t>
      </w:r>
    </w:p>
    <w:p>
      <w:pPr>
        <w:keepNext w:val="0"/>
        <w:keepLines w:val="0"/>
        <w:pageBreakBefore w:val="0"/>
        <w:widowControl/>
        <w:shd w:val="clear" w:color="auto" w:fill="FFFFFF"/>
        <w:kinsoku/>
        <w:wordWrap/>
        <w:overflowPunct/>
        <w:topLinePunct w:val="0"/>
        <w:autoSpaceDE/>
        <w:autoSpaceDN/>
        <w:bidi w:val="0"/>
        <w:adjustRightInd/>
        <w:snapToGrid/>
        <w:spacing w:line="590" w:lineRule="exact"/>
        <w:jc w:val="center"/>
        <w:textAlignment w:val="auto"/>
        <w:rPr>
          <w:rFonts w:ascii="宋体" w:hAnsi="宋体" w:eastAsia="宋体" w:cs="宋体"/>
          <w:color w:val="000000"/>
          <w:sz w:val="24"/>
          <w:szCs w:val="24"/>
        </w:rPr>
      </w:pPr>
    </w:p>
    <w:tbl>
      <w:tblPr>
        <w:tblStyle w:val="5"/>
        <w:tblW w:w="974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行政复议</w:t>
            </w:r>
          </w:p>
        </w:tc>
        <w:tc>
          <w:tcPr>
            <w:tcW w:w="6498"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尚未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ascii="宋体" w:hAnsi="Times New Roman" w:eastAsia="仿宋_GB2312" w:cs="Times New Roman"/>
                <w:color w:val="000000"/>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尚未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尚未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黑体" w:hAnsi="宋体" w:eastAsia="黑体" w:cs="黑体"/>
                <w:color w:val="000000"/>
                <w:kern w:val="0"/>
                <w:sz w:val="20"/>
                <w:szCs w:val="20"/>
                <w:lang w:val="en-US" w:eastAsia="zh-CN"/>
              </w:rPr>
              <w:t>0</w:t>
            </w:r>
            <w:r>
              <w:rPr>
                <w:rFonts w:ascii="黑体" w:hAnsi="宋体" w:eastAsia="黑体" w:cs="黑体"/>
                <w:color w:val="000000"/>
                <w:kern w:val="0"/>
                <w:sz w:val="20"/>
                <w:szCs w:val="20"/>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黑体" w:hAnsi="宋体" w:eastAsia="黑体" w:cs="黑体"/>
                <w:color w:val="000000"/>
                <w:kern w:val="0"/>
                <w:sz w:val="20"/>
                <w:szCs w:val="20"/>
                <w:lang w:val="en-US" w:eastAsia="zh-CN"/>
              </w:rPr>
              <w:t>0</w:t>
            </w:r>
            <w:r>
              <w:rPr>
                <w:rFonts w:hint="eastAsia" w:ascii="黑体" w:hAnsi="宋体" w:eastAsia="黑体" w:cs="黑体"/>
                <w:color w:val="000000"/>
                <w:kern w:val="0"/>
                <w:sz w:val="20"/>
                <w:szCs w:val="20"/>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黑体" w:hAnsi="宋体" w:eastAsia="黑体" w:cs="黑体"/>
                <w:color w:val="000000"/>
                <w:kern w:val="0"/>
                <w:sz w:val="20"/>
                <w:szCs w:val="20"/>
                <w:lang w:val="en-US" w:eastAsia="zh-CN"/>
              </w:rPr>
              <w:t>0</w:t>
            </w:r>
            <w:r>
              <w:rPr>
                <w:rFonts w:hint="eastAsia" w:ascii="黑体" w:hAnsi="宋体" w:eastAsia="黑体" w:cs="黑体"/>
                <w:color w:val="000000"/>
                <w:kern w:val="0"/>
                <w:sz w:val="20"/>
                <w:szCs w:val="20"/>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黑体" w:hAnsi="宋体" w:eastAsia="黑体" w:cs="黑体"/>
                <w:color w:val="000000"/>
                <w:kern w:val="0"/>
                <w:sz w:val="20"/>
                <w:szCs w:val="20"/>
                <w:lang w:val="en-US" w:eastAsia="zh-CN"/>
              </w:rPr>
              <w:t>0</w:t>
            </w:r>
            <w:r>
              <w:rPr>
                <w:rFonts w:hint="eastAsia" w:ascii="黑体" w:hAnsi="宋体" w:eastAsia="黑体" w:cs="黑体"/>
                <w:color w:val="000000"/>
                <w:kern w:val="0"/>
                <w:sz w:val="20"/>
                <w:szCs w:val="20"/>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黑体" w:cs="Times New Roman"/>
                <w:color w:val="000000"/>
                <w:sz w:val="32"/>
                <w:szCs w:val="32"/>
                <w:lang w:val="en-US" w:eastAsia="zh-CN"/>
              </w:rPr>
            </w:pPr>
            <w:r>
              <w:rPr>
                <w:rFonts w:hint="eastAsia" w:ascii="黑体" w:hAnsi="宋体" w:eastAsia="黑体" w:cs="黑体"/>
                <w:color w:val="000000"/>
                <w:kern w:val="0"/>
                <w:sz w:val="20"/>
                <w:szCs w:val="20"/>
              </w:rPr>
              <w:t> </w:t>
            </w:r>
            <w:r>
              <w:rPr>
                <w:rFonts w:hint="eastAsia" w:ascii="黑体" w:hAnsi="宋体" w:eastAsia="黑体" w:cs="黑体"/>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黑体" w:hAnsi="宋体" w:eastAsia="黑体" w:cs="黑体"/>
                <w:color w:val="000000"/>
                <w:kern w:val="0"/>
                <w:sz w:val="20"/>
                <w:szCs w:val="20"/>
                <w:lang w:val="en-US" w:eastAsia="zh-CN"/>
              </w:rPr>
              <w:t>0</w:t>
            </w:r>
            <w:r>
              <w:rPr>
                <w:rFonts w:hint="eastAsia" w:ascii="黑体" w:hAnsi="宋体" w:eastAsia="黑体" w:cs="黑体"/>
                <w:color w:val="000000"/>
                <w:kern w:val="0"/>
                <w:sz w:val="20"/>
                <w:szCs w:val="20"/>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仿宋_GB2312" w:hAnsi="Times New Roman" w:eastAsia="仿宋_GB2312" w:cs="Times New Roman"/>
                <w:color w:val="000000"/>
                <w:sz w:val="32"/>
                <w:szCs w:val="32"/>
              </w:rPr>
            </w:pPr>
            <w:r>
              <w:rPr>
                <w:rFonts w:hint="eastAsia" w:ascii="黑体" w:hAnsi="宋体" w:eastAsia="黑体" w:cs="黑体"/>
                <w:color w:val="000000"/>
                <w:kern w:val="0"/>
                <w:sz w:val="20"/>
                <w:szCs w:val="20"/>
                <w:lang w:val="en-US" w:eastAsia="zh-CN"/>
              </w:rPr>
              <w:t>0</w:t>
            </w:r>
            <w:r>
              <w:rPr>
                <w:rFonts w:hint="eastAsia" w:ascii="黑体" w:hAnsi="宋体" w:eastAsia="黑体" w:cs="黑体"/>
                <w:color w:val="000000"/>
                <w:kern w:val="0"/>
                <w:sz w:val="20"/>
                <w:szCs w:val="20"/>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黑体" w:cs="Times New Roman"/>
                <w:color w:val="000000"/>
                <w:sz w:val="32"/>
                <w:szCs w:val="32"/>
                <w:lang w:val="en-US" w:eastAsia="zh-CN"/>
              </w:rPr>
            </w:pPr>
            <w:r>
              <w:rPr>
                <w:rFonts w:hint="eastAsia" w:ascii="黑体" w:hAnsi="宋体" w:eastAsia="黑体" w:cs="黑体"/>
                <w:color w:val="000000"/>
                <w:kern w:val="0"/>
                <w:sz w:val="20"/>
                <w:szCs w:val="20"/>
              </w:rPr>
              <w:t> </w:t>
            </w:r>
            <w:r>
              <w:rPr>
                <w:rFonts w:hint="eastAsia" w:ascii="黑体" w:hAnsi="宋体" w:eastAsia="黑体" w:cs="黑体"/>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黑体" w:cs="Times New Roman"/>
                <w:color w:val="000000"/>
                <w:sz w:val="32"/>
                <w:szCs w:val="32"/>
                <w:lang w:val="en-US" w:eastAsia="zh-CN"/>
              </w:rPr>
            </w:pPr>
            <w:r>
              <w:rPr>
                <w:rFonts w:hint="eastAsia" w:ascii="黑体" w:hAnsi="宋体" w:eastAsia="黑体" w:cs="黑体"/>
                <w:color w:val="000000"/>
                <w:kern w:val="0"/>
                <w:sz w:val="20"/>
                <w:szCs w:val="20"/>
              </w:rPr>
              <w:t> </w:t>
            </w:r>
            <w:r>
              <w:rPr>
                <w:rFonts w:hint="eastAsia" w:ascii="黑体" w:hAnsi="宋体" w:eastAsia="黑体" w:cs="黑体"/>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黑体" w:cs="Times New Roman"/>
                <w:color w:val="000000"/>
                <w:sz w:val="32"/>
                <w:szCs w:val="32"/>
                <w:lang w:val="en-US" w:eastAsia="zh-CN"/>
              </w:rPr>
            </w:pPr>
            <w:r>
              <w:rPr>
                <w:rFonts w:hint="eastAsia" w:ascii="黑体" w:hAnsi="宋体" w:eastAsia="黑体" w:cs="黑体"/>
                <w:color w:val="000000"/>
                <w:kern w:val="0"/>
                <w:sz w:val="20"/>
                <w:szCs w:val="20"/>
              </w:rPr>
              <w:t> </w:t>
            </w:r>
            <w:r>
              <w:rPr>
                <w:rFonts w:hint="eastAsia" w:ascii="黑体" w:hAnsi="宋体" w:eastAsia="黑体" w:cs="黑体"/>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黑体" w:cs="Times New Roman"/>
                <w:color w:val="000000"/>
                <w:sz w:val="32"/>
                <w:szCs w:val="32"/>
                <w:lang w:val="en-US" w:eastAsia="zh-CN"/>
              </w:rPr>
            </w:pPr>
            <w:r>
              <w:rPr>
                <w:rFonts w:hint="eastAsia" w:ascii="黑体" w:hAnsi="宋体" w:eastAsia="黑体" w:cs="黑体"/>
                <w:color w:val="000000"/>
                <w:kern w:val="0"/>
                <w:sz w:val="20"/>
                <w:szCs w:val="20"/>
              </w:rPr>
              <w:t> </w:t>
            </w:r>
            <w:r>
              <w:rPr>
                <w:rFonts w:hint="eastAsia" w:ascii="黑体" w:hAnsi="宋体" w:eastAsia="黑体" w:cs="黑体"/>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黑体" w:cs="Times New Roman"/>
                <w:color w:val="000000"/>
                <w:sz w:val="32"/>
                <w:szCs w:val="32"/>
                <w:lang w:val="en-US" w:eastAsia="zh-CN"/>
              </w:rPr>
            </w:pPr>
            <w:r>
              <w:rPr>
                <w:rFonts w:hint="eastAsia" w:ascii="黑体" w:hAnsi="宋体" w:eastAsia="黑体" w:cs="黑体"/>
                <w:color w:val="000000"/>
                <w:kern w:val="0"/>
                <w:sz w:val="20"/>
                <w:szCs w:val="20"/>
              </w:rPr>
              <w:t> </w:t>
            </w:r>
            <w:r>
              <w:rPr>
                <w:rFonts w:hint="eastAsia" w:ascii="黑体" w:hAnsi="宋体" w:eastAsia="黑体" w:cs="黑体"/>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黑体" w:cs="Times New Roman"/>
                <w:color w:val="000000"/>
                <w:sz w:val="32"/>
                <w:szCs w:val="32"/>
                <w:lang w:val="en-US" w:eastAsia="zh-CN"/>
              </w:rPr>
            </w:pPr>
            <w:r>
              <w:rPr>
                <w:rFonts w:hint="eastAsia" w:ascii="黑体" w:hAnsi="宋体" w:eastAsia="黑体" w:cs="黑体"/>
                <w:color w:val="000000"/>
                <w:kern w:val="0"/>
                <w:sz w:val="20"/>
                <w:szCs w:val="20"/>
              </w:rPr>
              <w:t> </w:t>
            </w:r>
            <w:r>
              <w:rPr>
                <w:rFonts w:hint="eastAsia" w:ascii="黑体" w:hAnsi="宋体" w:eastAsia="黑体" w:cs="黑体"/>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仿宋_GB2312" w:hAnsi="Times New Roman" w:eastAsia="黑体" w:cs="Times New Roman"/>
                <w:color w:val="000000"/>
                <w:sz w:val="32"/>
                <w:szCs w:val="32"/>
                <w:lang w:val="en-US" w:eastAsia="zh-CN"/>
              </w:rPr>
            </w:pPr>
            <w:r>
              <w:rPr>
                <w:rFonts w:hint="eastAsia" w:ascii="黑体" w:hAnsi="宋体" w:eastAsia="黑体" w:cs="黑体"/>
                <w:color w:val="000000"/>
                <w:kern w:val="0"/>
                <w:sz w:val="20"/>
                <w:szCs w:val="20"/>
              </w:rPr>
              <w:t> </w:t>
            </w:r>
            <w:r>
              <w:rPr>
                <w:rFonts w:hint="eastAsia" w:ascii="黑体" w:hAnsi="宋体" w:eastAsia="黑体" w:cs="黑体"/>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r>
    </w:tbl>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ascii="仿宋_GB2312" w:hAnsi="Times New Roman" w:eastAsia="仿宋_GB2312" w:cs="Times New Roman"/>
          <w:color w:val="00000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480"/>
        <w:textAlignment w:val="auto"/>
        <w:rPr>
          <w:rFonts w:hint="eastAsia" w:ascii="黑体" w:hAnsi="黑体" w:eastAsia="黑体" w:cs="黑体"/>
          <w:b/>
          <w:bCs/>
          <w:color w:val="000000"/>
          <w:kern w:val="0"/>
          <w:sz w:val="32"/>
          <w:szCs w:val="40"/>
          <w:lang w:val="en-US" w:eastAsia="zh-CN"/>
        </w:rPr>
      </w:pPr>
      <w:r>
        <w:rPr>
          <w:rFonts w:hint="eastAsia" w:ascii="黑体" w:hAnsi="黑体" w:eastAsia="黑体" w:cs="黑体"/>
          <w:b/>
          <w:bCs/>
          <w:color w:val="000000"/>
          <w:kern w:val="0"/>
          <w:sz w:val="32"/>
          <w:szCs w:val="40"/>
          <w:lang w:val="en-US" w:eastAsia="zh-CN"/>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1.上半年存在问题。一是</w:t>
      </w:r>
      <w:r>
        <w:rPr>
          <w:rFonts w:hint="eastAsia" w:ascii="仿宋_GB2312" w:hAnsi="仿宋_GB2312" w:eastAsia="仿宋_GB2312" w:cs="仿宋_GB2312"/>
          <w:sz w:val="32"/>
          <w:szCs w:val="32"/>
          <w:lang w:val="en-US" w:eastAsia="zh-CN"/>
        </w:rPr>
        <w:t>责任股室或单位信息公开报送不及时、不准确等问题。</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政策文件解读形式不够丰富。</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改进情况：一是</w:t>
      </w:r>
      <w:r>
        <w:rPr>
          <w:rFonts w:hint="eastAsia" w:ascii="仿宋_GB2312" w:hAnsi="仿宋_GB2312" w:eastAsia="仿宋_GB2312" w:cs="仿宋_GB2312"/>
          <w:sz w:val="32"/>
          <w:szCs w:val="32"/>
          <w:lang w:val="en-US" w:eastAsia="zh-CN"/>
        </w:rPr>
        <w:t>定期提醒责任科室或单位，按月或季度提醒责任科室报送信息。</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丰富政策解读形式，辅以图片解读或视频解读等。</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2.本年度存在问题：一是</w:t>
      </w:r>
      <w:r>
        <w:rPr>
          <w:rFonts w:hint="eastAsia" w:ascii="仿宋_GB2312" w:hAnsi="仿宋_GB2312" w:eastAsia="仿宋_GB2312" w:cs="仿宋_GB2312"/>
          <w:sz w:val="32"/>
          <w:szCs w:val="32"/>
        </w:rPr>
        <w:t>信息公开</w:t>
      </w:r>
      <w:r>
        <w:rPr>
          <w:rFonts w:hint="eastAsia" w:ascii="仿宋_GB2312" w:hAnsi="仿宋_GB2312" w:eastAsia="仿宋_GB2312" w:cs="仿宋_GB2312"/>
          <w:sz w:val="32"/>
          <w:szCs w:val="32"/>
          <w:lang w:val="en-US" w:eastAsia="zh-CN"/>
        </w:rPr>
        <w:t>的主动性还有一定不足</w:t>
      </w:r>
      <w:r>
        <w:rPr>
          <w:rFonts w:hint="eastAsia" w:ascii="仿宋_GB2312" w:hAnsi="仿宋_GB2312" w:eastAsia="仿宋_GB2312" w:cs="仿宋_GB2312"/>
          <w:sz w:val="32"/>
          <w:szCs w:val="32"/>
        </w:rPr>
        <w:t>，还需加强时效性。</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lang w:val="en-US" w:eastAsia="zh-CN"/>
        </w:rPr>
        <w:t>部分信息公开内容不够规范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需进一步充实、丰富。</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textAlignment w:val="auto"/>
        <w:rPr>
          <w:rFonts w:hint="eastAsia" w:ascii="宋体" w:hAnsi="宋体" w:eastAsia="宋体" w:cs="宋体"/>
          <w:b/>
          <w:color w:val="000000"/>
          <w:kern w:val="0"/>
          <w:sz w:val="24"/>
          <w:szCs w:val="24"/>
          <w:shd w:val="clear" w:color="auto" w:fill="FFFFFF"/>
          <w:lang w:val="en-US" w:eastAsia="zh-CN" w:bidi="ar-SA"/>
        </w:rPr>
      </w:pPr>
      <w:r>
        <w:rPr>
          <w:rFonts w:hint="eastAsia" w:ascii="仿宋_GB2312" w:hAnsi="仿宋_GB2312" w:eastAsia="仿宋_GB2312" w:cs="仿宋_GB2312"/>
          <w:b/>
          <w:bCs/>
          <w:sz w:val="32"/>
          <w:szCs w:val="32"/>
          <w:lang w:val="en-US" w:eastAsia="zh-CN"/>
        </w:rPr>
        <w:t>改进措施：</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我局将</w:t>
      </w:r>
      <w:r>
        <w:rPr>
          <w:rFonts w:hint="eastAsia" w:ascii="仿宋_GB2312" w:hAnsi="仿宋_GB2312" w:eastAsia="仿宋_GB2312" w:cs="仿宋_GB2312"/>
          <w:sz w:val="32"/>
          <w:szCs w:val="32"/>
          <w:lang w:val="en-US" w:eastAsia="zh-CN"/>
        </w:rPr>
        <w:t>进一步统一思想，提高认识，压实公开责任，规范工作流程，</w:t>
      </w:r>
      <w:r>
        <w:rPr>
          <w:rFonts w:hint="eastAsia" w:ascii="仿宋_GB2312" w:hAnsi="仿宋_GB2312" w:eastAsia="仿宋_GB2312" w:cs="仿宋_GB2312"/>
          <w:sz w:val="32"/>
          <w:szCs w:val="32"/>
        </w:rPr>
        <w:t>及时更新政府信息，主动向社会公开可以公开的信息，以确保政府信息公开的完整性</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全面性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进而提高信息公开的时效性、主动性。</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rPr>
        <w:t>加大培训力度，有针对性组织人员学习，进一步提高政府信息公开工作水平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力争在规范化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制度化、程序化等方面取得新进展</w:t>
      </w:r>
      <w:r>
        <w:rPr>
          <w:rFonts w:hint="eastAsia" w:ascii="仿宋_GB2312" w:hAnsi="仿宋_GB2312" w:eastAsia="仿宋_GB2312" w:cs="仿宋_GB2312"/>
          <w:sz w:val="32"/>
          <w:szCs w:val="32"/>
          <w:lang w:eastAsia="zh-CN"/>
        </w:rPr>
        <w:t>。</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90" w:lineRule="exact"/>
        <w:ind w:firstLine="480"/>
        <w:textAlignment w:val="auto"/>
        <w:rPr>
          <w:rFonts w:hint="eastAsia" w:ascii="黑体" w:hAnsi="黑体" w:eastAsia="黑体" w:cs="黑体"/>
          <w:b/>
          <w:bCs/>
          <w:color w:val="000000"/>
          <w:kern w:val="0"/>
          <w:sz w:val="32"/>
          <w:szCs w:val="40"/>
          <w:lang w:val="en-US" w:eastAsia="zh-CN"/>
        </w:rPr>
      </w:pPr>
      <w:r>
        <w:rPr>
          <w:rFonts w:hint="eastAsia" w:ascii="黑体" w:hAnsi="黑体" w:eastAsia="黑体" w:cs="黑体"/>
          <w:b/>
          <w:bCs/>
          <w:color w:val="000000"/>
          <w:kern w:val="0"/>
          <w:sz w:val="32"/>
          <w:szCs w:val="40"/>
          <w:lang w:val="en-US" w:eastAsia="zh-CN"/>
        </w:rPr>
        <w:t>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主动对群众关切的热点问题发声。如“315”国际消费者权益日、药品春风行动、食品安全宣传周、化妆品科普宣传周等活动，我局积极开展科普宣传活动，及时在网站发布提醒、监管、辟谣等信息。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按照《国务院办公厅关于印发〈政府信息公开信息处理费管理办法〉 的通知》（国办函〔2020〕109号）规定的按件、按量收费标准，本年度没有产生信息公开处理费。</w:t>
      </w:r>
    </w:p>
    <w:p>
      <w:pPr>
        <w:keepNext w:val="0"/>
        <w:keepLines w:val="0"/>
        <w:pageBreakBefore w:val="0"/>
        <w:kinsoku/>
        <w:wordWrap/>
        <w:overflowPunct/>
        <w:topLinePunct w:val="0"/>
        <w:autoSpaceDE/>
        <w:autoSpaceDN/>
        <w:bidi w:val="0"/>
        <w:adjustRightInd/>
        <w:snapToGrid/>
        <w:spacing w:line="590" w:lineRule="exact"/>
        <w:textAlignment w:val="auto"/>
        <w:rPr>
          <w:b/>
          <w:bCs/>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673C1A"/>
    <w:multiLevelType w:val="singleLevel"/>
    <w:tmpl w:val="F3673C1A"/>
    <w:lvl w:ilvl="0" w:tentative="0">
      <w:start w:val="3"/>
      <w:numFmt w:val="chineseCounting"/>
      <w:suff w:val="nothing"/>
      <w:lvlText w:val="（%1）"/>
      <w:lvlJc w:val="left"/>
      <w:rPr>
        <w:rFonts w:hint="eastAsia"/>
      </w:rPr>
    </w:lvl>
  </w:abstractNum>
  <w:abstractNum w:abstractNumId="1">
    <w:nsid w:val="109EC004"/>
    <w:multiLevelType w:val="singleLevel"/>
    <w:tmpl w:val="109EC004"/>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xNGQ3MmQ3N2UyNGVjODIxMWNmZTQwY2ViMjIwYWYifQ=="/>
  </w:docVars>
  <w:rsids>
    <w:rsidRoot w:val="00000000"/>
    <w:rsid w:val="000B44D3"/>
    <w:rsid w:val="00425A1B"/>
    <w:rsid w:val="00496DA9"/>
    <w:rsid w:val="00810AD2"/>
    <w:rsid w:val="0093008B"/>
    <w:rsid w:val="00BD00E5"/>
    <w:rsid w:val="011473B7"/>
    <w:rsid w:val="01170C55"/>
    <w:rsid w:val="017C6D0A"/>
    <w:rsid w:val="019978BC"/>
    <w:rsid w:val="02296E92"/>
    <w:rsid w:val="027F6AB2"/>
    <w:rsid w:val="02BF15A4"/>
    <w:rsid w:val="02C95F7F"/>
    <w:rsid w:val="03074F92"/>
    <w:rsid w:val="0334789D"/>
    <w:rsid w:val="03710AF1"/>
    <w:rsid w:val="037C1244"/>
    <w:rsid w:val="03805158"/>
    <w:rsid w:val="03912F41"/>
    <w:rsid w:val="03F62DA4"/>
    <w:rsid w:val="04052801"/>
    <w:rsid w:val="047A5783"/>
    <w:rsid w:val="05746676"/>
    <w:rsid w:val="05B72A07"/>
    <w:rsid w:val="05E57574"/>
    <w:rsid w:val="0696086E"/>
    <w:rsid w:val="07061550"/>
    <w:rsid w:val="072E6CF9"/>
    <w:rsid w:val="07342561"/>
    <w:rsid w:val="079F738E"/>
    <w:rsid w:val="07C17B6D"/>
    <w:rsid w:val="07E66AA8"/>
    <w:rsid w:val="07F517D6"/>
    <w:rsid w:val="07FE491D"/>
    <w:rsid w:val="08202AE5"/>
    <w:rsid w:val="08760957"/>
    <w:rsid w:val="089963F4"/>
    <w:rsid w:val="08B03E69"/>
    <w:rsid w:val="09201B46"/>
    <w:rsid w:val="094C3466"/>
    <w:rsid w:val="09572537"/>
    <w:rsid w:val="09810A99"/>
    <w:rsid w:val="099E0166"/>
    <w:rsid w:val="09B176F2"/>
    <w:rsid w:val="09B5725D"/>
    <w:rsid w:val="09DC2A3C"/>
    <w:rsid w:val="0A146178"/>
    <w:rsid w:val="0A36039E"/>
    <w:rsid w:val="0B04049C"/>
    <w:rsid w:val="0B260413"/>
    <w:rsid w:val="0B534F80"/>
    <w:rsid w:val="0B5E5DFE"/>
    <w:rsid w:val="0B61769D"/>
    <w:rsid w:val="0B927856"/>
    <w:rsid w:val="0BEA7692"/>
    <w:rsid w:val="0BF57DE5"/>
    <w:rsid w:val="0C300E1D"/>
    <w:rsid w:val="0CAF4A63"/>
    <w:rsid w:val="0D35493D"/>
    <w:rsid w:val="0D577B75"/>
    <w:rsid w:val="0D741A71"/>
    <w:rsid w:val="0DA11FD2"/>
    <w:rsid w:val="0DBC13EA"/>
    <w:rsid w:val="0DC42165"/>
    <w:rsid w:val="0DE85E53"/>
    <w:rsid w:val="0E0B38F0"/>
    <w:rsid w:val="0E256FA8"/>
    <w:rsid w:val="0E342E47"/>
    <w:rsid w:val="0E7B0A75"/>
    <w:rsid w:val="0EDB1514"/>
    <w:rsid w:val="0F07055B"/>
    <w:rsid w:val="0F7F6343"/>
    <w:rsid w:val="0F827BE2"/>
    <w:rsid w:val="0F9B0CA3"/>
    <w:rsid w:val="0FEB5787"/>
    <w:rsid w:val="100D1BA1"/>
    <w:rsid w:val="101271B8"/>
    <w:rsid w:val="103A226A"/>
    <w:rsid w:val="104430E9"/>
    <w:rsid w:val="108D2CE2"/>
    <w:rsid w:val="10A1053B"/>
    <w:rsid w:val="10B4026F"/>
    <w:rsid w:val="10CB7366"/>
    <w:rsid w:val="10D206F5"/>
    <w:rsid w:val="112F643E"/>
    <w:rsid w:val="11603F53"/>
    <w:rsid w:val="11827F8E"/>
    <w:rsid w:val="11851C0B"/>
    <w:rsid w:val="118E0AC0"/>
    <w:rsid w:val="11EB5F12"/>
    <w:rsid w:val="122C3D05"/>
    <w:rsid w:val="12695C63"/>
    <w:rsid w:val="1283439D"/>
    <w:rsid w:val="130152C1"/>
    <w:rsid w:val="13257202"/>
    <w:rsid w:val="132A0CBC"/>
    <w:rsid w:val="13394EF5"/>
    <w:rsid w:val="13405E41"/>
    <w:rsid w:val="142E20E6"/>
    <w:rsid w:val="144813FA"/>
    <w:rsid w:val="14830684"/>
    <w:rsid w:val="149C34F4"/>
    <w:rsid w:val="14D42C8D"/>
    <w:rsid w:val="153E45AB"/>
    <w:rsid w:val="15671D54"/>
    <w:rsid w:val="15710A67"/>
    <w:rsid w:val="161A2E0F"/>
    <w:rsid w:val="166125CA"/>
    <w:rsid w:val="167209B0"/>
    <w:rsid w:val="1686451E"/>
    <w:rsid w:val="16C3120C"/>
    <w:rsid w:val="170D4C49"/>
    <w:rsid w:val="176F3141"/>
    <w:rsid w:val="178C784F"/>
    <w:rsid w:val="17E5069C"/>
    <w:rsid w:val="17E72CD8"/>
    <w:rsid w:val="17EF5B76"/>
    <w:rsid w:val="1807337A"/>
    <w:rsid w:val="18893D8F"/>
    <w:rsid w:val="189746FE"/>
    <w:rsid w:val="18B21538"/>
    <w:rsid w:val="18F733EE"/>
    <w:rsid w:val="19393A07"/>
    <w:rsid w:val="194A1770"/>
    <w:rsid w:val="195F2D42"/>
    <w:rsid w:val="1AC63078"/>
    <w:rsid w:val="1B222279"/>
    <w:rsid w:val="1B2C7BD6"/>
    <w:rsid w:val="1B446693"/>
    <w:rsid w:val="1B8F5B60"/>
    <w:rsid w:val="1BDB2B53"/>
    <w:rsid w:val="1CEB326A"/>
    <w:rsid w:val="1D0165EA"/>
    <w:rsid w:val="1D8A4831"/>
    <w:rsid w:val="1D9236E6"/>
    <w:rsid w:val="1DDE692B"/>
    <w:rsid w:val="1DF119E7"/>
    <w:rsid w:val="1EEC32CA"/>
    <w:rsid w:val="1F792DAF"/>
    <w:rsid w:val="1FA93B8F"/>
    <w:rsid w:val="1FDB75C6"/>
    <w:rsid w:val="1FF73CD4"/>
    <w:rsid w:val="20653333"/>
    <w:rsid w:val="209165A6"/>
    <w:rsid w:val="209C07D6"/>
    <w:rsid w:val="20F53264"/>
    <w:rsid w:val="214E366E"/>
    <w:rsid w:val="21863561"/>
    <w:rsid w:val="219C0FD7"/>
    <w:rsid w:val="21E6721B"/>
    <w:rsid w:val="21F04E7F"/>
    <w:rsid w:val="222B5EB7"/>
    <w:rsid w:val="224B0307"/>
    <w:rsid w:val="225D6BA6"/>
    <w:rsid w:val="2299657C"/>
    <w:rsid w:val="22AC349C"/>
    <w:rsid w:val="22B52864"/>
    <w:rsid w:val="22E76D6C"/>
    <w:rsid w:val="234D66BA"/>
    <w:rsid w:val="23693AAA"/>
    <w:rsid w:val="24092722"/>
    <w:rsid w:val="24945F95"/>
    <w:rsid w:val="249B5576"/>
    <w:rsid w:val="255D282B"/>
    <w:rsid w:val="256B319A"/>
    <w:rsid w:val="257A162F"/>
    <w:rsid w:val="25D6438C"/>
    <w:rsid w:val="25DA526E"/>
    <w:rsid w:val="25DE1BBE"/>
    <w:rsid w:val="25F34F3E"/>
    <w:rsid w:val="262B2929"/>
    <w:rsid w:val="26D46B1D"/>
    <w:rsid w:val="290A2CCA"/>
    <w:rsid w:val="2916166F"/>
    <w:rsid w:val="29360B39"/>
    <w:rsid w:val="29EF2750"/>
    <w:rsid w:val="29FF65A7"/>
    <w:rsid w:val="2A497822"/>
    <w:rsid w:val="2A500BB0"/>
    <w:rsid w:val="2A571FB8"/>
    <w:rsid w:val="2A685EFA"/>
    <w:rsid w:val="2AA44A58"/>
    <w:rsid w:val="2AC670C5"/>
    <w:rsid w:val="2ACD2201"/>
    <w:rsid w:val="2B5E72FD"/>
    <w:rsid w:val="2BF57C61"/>
    <w:rsid w:val="2C057779"/>
    <w:rsid w:val="2C5B55EB"/>
    <w:rsid w:val="2C934D84"/>
    <w:rsid w:val="2CBC252D"/>
    <w:rsid w:val="2CD77367"/>
    <w:rsid w:val="2D122F73"/>
    <w:rsid w:val="2D5704A8"/>
    <w:rsid w:val="2D5C161A"/>
    <w:rsid w:val="2D964B2C"/>
    <w:rsid w:val="2DCC054E"/>
    <w:rsid w:val="2E100266"/>
    <w:rsid w:val="2E4B3B69"/>
    <w:rsid w:val="2F212B1B"/>
    <w:rsid w:val="2FA33530"/>
    <w:rsid w:val="2FD63906"/>
    <w:rsid w:val="308B46F0"/>
    <w:rsid w:val="310D3357"/>
    <w:rsid w:val="31102E48"/>
    <w:rsid w:val="31264419"/>
    <w:rsid w:val="31376626"/>
    <w:rsid w:val="3148438F"/>
    <w:rsid w:val="319677F1"/>
    <w:rsid w:val="31E77D87"/>
    <w:rsid w:val="31EC73DA"/>
    <w:rsid w:val="31FA6B0F"/>
    <w:rsid w:val="32222E32"/>
    <w:rsid w:val="32571330"/>
    <w:rsid w:val="325925CC"/>
    <w:rsid w:val="32630900"/>
    <w:rsid w:val="32EC09DB"/>
    <w:rsid w:val="339C7D16"/>
    <w:rsid w:val="33AB50A9"/>
    <w:rsid w:val="33BA709B"/>
    <w:rsid w:val="346F4329"/>
    <w:rsid w:val="348A4CBF"/>
    <w:rsid w:val="34967B08"/>
    <w:rsid w:val="34BF2BBB"/>
    <w:rsid w:val="34EA39B0"/>
    <w:rsid w:val="3518676F"/>
    <w:rsid w:val="35225F43"/>
    <w:rsid w:val="352B64A2"/>
    <w:rsid w:val="35325A82"/>
    <w:rsid w:val="35747E49"/>
    <w:rsid w:val="357F234A"/>
    <w:rsid w:val="363C648D"/>
    <w:rsid w:val="364D069A"/>
    <w:rsid w:val="36A52284"/>
    <w:rsid w:val="36AA50EA"/>
    <w:rsid w:val="36CC5A63"/>
    <w:rsid w:val="36D466C5"/>
    <w:rsid w:val="37076A9B"/>
    <w:rsid w:val="376327F7"/>
    <w:rsid w:val="377F4883"/>
    <w:rsid w:val="3787198A"/>
    <w:rsid w:val="37B26A07"/>
    <w:rsid w:val="37DA7D0B"/>
    <w:rsid w:val="382C4A0B"/>
    <w:rsid w:val="388D1222"/>
    <w:rsid w:val="390A2872"/>
    <w:rsid w:val="39495149"/>
    <w:rsid w:val="3962445C"/>
    <w:rsid w:val="3991089E"/>
    <w:rsid w:val="39A20CFD"/>
    <w:rsid w:val="3A993EAE"/>
    <w:rsid w:val="3AA34D2C"/>
    <w:rsid w:val="3B027CA5"/>
    <w:rsid w:val="3B506C62"/>
    <w:rsid w:val="3B862684"/>
    <w:rsid w:val="3B8701AA"/>
    <w:rsid w:val="3BAD24D4"/>
    <w:rsid w:val="3BC35686"/>
    <w:rsid w:val="3BED44B1"/>
    <w:rsid w:val="3C21415B"/>
    <w:rsid w:val="3C371BD0"/>
    <w:rsid w:val="3C53008C"/>
    <w:rsid w:val="3CD50D7A"/>
    <w:rsid w:val="3D033860"/>
    <w:rsid w:val="3D7B789B"/>
    <w:rsid w:val="3DA60DBB"/>
    <w:rsid w:val="3DA9265A"/>
    <w:rsid w:val="3DAB63D2"/>
    <w:rsid w:val="3E1C107E"/>
    <w:rsid w:val="3E3143FD"/>
    <w:rsid w:val="3E5C147A"/>
    <w:rsid w:val="3E99447C"/>
    <w:rsid w:val="3EA80B63"/>
    <w:rsid w:val="3EC0453F"/>
    <w:rsid w:val="3ECB4852"/>
    <w:rsid w:val="3EF773F5"/>
    <w:rsid w:val="3FCC0881"/>
    <w:rsid w:val="3FF70416"/>
    <w:rsid w:val="40580367"/>
    <w:rsid w:val="407A71DE"/>
    <w:rsid w:val="40810F02"/>
    <w:rsid w:val="40896772"/>
    <w:rsid w:val="408E3D89"/>
    <w:rsid w:val="40B82BB4"/>
    <w:rsid w:val="40D0614F"/>
    <w:rsid w:val="40EF2A79"/>
    <w:rsid w:val="40F24318"/>
    <w:rsid w:val="413063B4"/>
    <w:rsid w:val="425608D6"/>
    <w:rsid w:val="42870A90"/>
    <w:rsid w:val="42925DB2"/>
    <w:rsid w:val="432664FB"/>
    <w:rsid w:val="43326C4D"/>
    <w:rsid w:val="43B14016"/>
    <w:rsid w:val="43E70397"/>
    <w:rsid w:val="44240C8C"/>
    <w:rsid w:val="444943B9"/>
    <w:rsid w:val="447C65C0"/>
    <w:rsid w:val="44817E8C"/>
    <w:rsid w:val="44DC1567"/>
    <w:rsid w:val="454669E0"/>
    <w:rsid w:val="460521AF"/>
    <w:rsid w:val="467E5780"/>
    <w:rsid w:val="46E464B1"/>
    <w:rsid w:val="470E79D1"/>
    <w:rsid w:val="47617B01"/>
    <w:rsid w:val="47745A86"/>
    <w:rsid w:val="478D6B48"/>
    <w:rsid w:val="480768FB"/>
    <w:rsid w:val="48345216"/>
    <w:rsid w:val="483B65A4"/>
    <w:rsid w:val="48790E7B"/>
    <w:rsid w:val="48873598"/>
    <w:rsid w:val="48BB1493"/>
    <w:rsid w:val="48EA3B26"/>
    <w:rsid w:val="490E151D"/>
    <w:rsid w:val="494D2A33"/>
    <w:rsid w:val="495F2766"/>
    <w:rsid w:val="49C820BA"/>
    <w:rsid w:val="4A2F3EE7"/>
    <w:rsid w:val="4ABA40F8"/>
    <w:rsid w:val="4AC05487"/>
    <w:rsid w:val="4AEF3676"/>
    <w:rsid w:val="4AEF3EB2"/>
    <w:rsid w:val="4B0610EB"/>
    <w:rsid w:val="4B490FD8"/>
    <w:rsid w:val="4C0513A3"/>
    <w:rsid w:val="4C4023DB"/>
    <w:rsid w:val="4D0F1DAD"/>
    <w:rsid w:val="4D137AF0"/>
    <w:rsid w:val="4D3E01B2"/>
    <w:rsid w:val="4D6E4C0D"/>
    <w:rsid w:val="4D901140"/>
    <w:rsid w:val="4DE3618D"/>
    <w:rsid w:val="4DFE6DE6"/>
    <w:rsid w:val="4E546612"/>
    <w:rsid w:val="4EA2112B"/>
    <w:rsid w:val="4ECA0682"/>
    <w:rsid w:val="4F271630"/>
    <w:rsid w:val="4F876573"/>
    <w:rsid w:val="4FB8672C"/>
    <w:rsid w:val="4FC21359"/>
    <w:rsid w:val="4FFC486B"/>
    <w:rsid w:val="500E27F0"/>
    <w:rsid w:val="50305BB9"/>
    <w:rsid w:val="50525637"/>
    <w:rsid w:val="50AA2519"/>
    <w:rsid w:val="50B27620"/>
    <w:rsid w:val="50E13A61"/>
    <w:rsid w:val="50F33EC0"/>
    <w:rsid w:val="50FF3888"/>
    <w:rsid w:val="51167BAE"/>
    <w:rsid w:val="513D4CBA"/>
    <w:rsid w:val="513F7105"/>
    <w:rsid w:val="514B3CFC"/>
    <w:rsid w:val="516528E4"/>
    <w:rsid w:val="519D3E2C"/>
    <w:rsid w:val="51D535C6"/>
    <w:rsid w:val="523B1EAA"/>
    <w:rsid w:val="526037D7"/>
    <w:rsid w:val="52614E59"/>
    <w:rsid w:val="52903990"/>
    <w:rsid w:val="52AA6800"/>
    <w:rsid w:val="52EA3518"/>
    <w:rsid w:val="53A92F5C"/>
    <w:rsid w:val="53CE4770"/>
    <w:rsid w:val="53CE651E"/>
    <w:rsid w:val="53D1600F"/>
    <w:rsid w:val="53EB5322"/>
    <w:rsid w:val="53F817ED"/>
    <w:rsid w:val="5403367F"/>
    <w:rsid w:val="540B51FB"/>
    <w:rsid w:val="54501629"/>
    <w:rsid w:val="545C1D7C"/>
    <w:rsid w:val="5486329D"/>
    <w:rsid w:val="54977258"/>
    <w:rsid w:val="54E51D72"/>
    <w:rsid w:val="54F55D2D"/>
    <w:rsid w:val="55171154"/>
    <w:rsid w:val="5523289A"/>
    <w:rsid w:val="555E1B24"/>
    <w:rsid w:val="557650C0"/>
    <w:rsid w:val="557B26D6"/>
    <w:rsid w:val="55913CA7"/>
    <w:rsid w:val="55C0633B"/>
    <w:rsid w:val="56010E2D"/>
    <w:rsid w:val="56226FF5"/>
    <w:rsid w:val="565C6063"/>
    <w:rsid w:val="56933A4F"/>
    <w:rsid w:val="5697709C"/>
    <w:rsid w:val="569E48CE"/>
    <w:rsid w:val="56C9121F"/>
    <w:rsid w:val="576C677A"/>
    <w:rsid w:val="578810DA"/>
    <w:rsid w:val="578A30A4"/>
    <w:rsid w:val="57A23F4A"/>
    <w:rsid w:val="57D367F9"/>
    <w:rsid w:val="57D60097"/>
    <w:rsid w:val="57D8796C"/>
    <w:rsid w:val="58044BF2"/>
    <w:rsid w:val="58913FBE"/>
    <w:rsid w:val="58C47EF0"/>
    <w:rsid w:val="58DE5456"/>
    <w:rsid w:val="5A132EDD"/>
    <w:rsid w:val="5A3410A5"/>
    <w:rsid w:val="5A511C57"/>
    <w:rsid w:val="5A5D684E"/>
    <w:rsid w:val="5A981526"/>
    <w:rsid w:val="5AD703AE"/>
    <w:rsid w:val="5ADA39FB"/>
    <w:rsid w:val="5BC22E0D"/>
    <w:rsid w:val="5C514191"/>
    <w:rsid w:val="5D325D70"/>
    <w:rsid w:val="5D445AA3"/>
    <w:rsid w:val="5D616655"/>
    <w:rsid w:val="5DD230AF"/>
    <w:rsid w:val="5DF272AD"/>
    <w:rsid w:val="5E337978"/>
    <w:rsid w:val="5E867220"/>
    <w:rsid w:val="5E9640DD"/>
    <w:rsid w:val="5F182D44"/>
    <w:rsid w:val="5F5024DD"/>
    <w:rsid w:val="5F5A7800"/>
    <w:rsid w:val="5F97635E"/>
    <w:rsid w:val="5FAA6092"/>
    <w:rsid w:val="60065292"/>
    <w:rsid w:val="60471B32"/>
    <w:rsid w:val="606277F3"/>
    <w:rsid w:val="606F4BE5"/>
    <w:rsid w:val="60940AF0"/>
    <w:rsid w:val="60A52CFD"/>
    <w:rsid w:val="613320B7"/>
    <w:rsid w:val="613C71BD"/>
    <w:rsid w:val="614B7400"/>
    <w:rsid w:val="61744FEB"/>
    <w:rsid w:val="61970898"/>
    <w:rsid w:val="61B56F70"/>
    <w:rsid w:val="621023F8"/>
    <w:rsid w:val="62465E1A"/>
    <w:rsid w:val="625E3163"/>
    <w:rsid w:val="62776AB3"/>
    <w:rsid w:val="62AB4983"/>
    <w:rsid w:val="63381C06"/>
    <w:rsid w:val="636C7B02"/>
    <w:rsid w:val="63892462"/>
    <w:rsid w:val="63FC0E86"/>
    <w:rsid w:val="64267CB1"/>
    <w:rsid w:val="64A05CB5"/>
    <w:rsid w:val="64C5571C"/>
    <w:rsid w:val="64CF659A"/>
    <w:rsid w:val="64E75692"/>
    <w:rsid w:val="65053D6A"/>
    <w:rsid w:val="655A5E64"/>
    <w:rsid w:val="660D2ED6"/>
    <w:rsid w:val="662B5A52"/>
    <w:rsid w:val="66320B8F"/>
    <w:rsid w:val="66862C89"/>
    <w:rsid w:val="668D04BB"/>
    <w:rsid w:val="67277FC8"/>
    <w:rsid w:val="67357387"/>
    <w:rsid w:val="67504867"/>
    <w:rsid w:val="6760172C"/>
    <w:rsid w:val="679D472E"/>
    <w:rsid w:val="67B57A86"/>
    <w:rsid w:val="68692862"/>
    <w:rsid w:val="69131242"/>
    <w:rsid w:val="6A0942FC"/>
    <w:rsid w:val="6A0B1E23"/>
    <w:rsid w:val="6A415844"/>
    <w:rsid w:val="6A464C09"/>
    <w:rsid w:val="6A527A52"/>
    <w:rsid w:val="6AC56475"/>
    <w:rsid w:val="6AEB3A02"/>
    <w:rsid w:val="6B685053"/>
    <w:rsid w:val="6B745260"/>
    <w:rsid w:val="6B8359E9"/>
    <w:rsid w:val="6B9320D0"/>
    <w:rsid w:val="6B973945"/>
    <w:rsid w:val="6BE566A3"/>
    <w:rsid w:val="6C256AA0"/>
    <w:rsid w:val="6C360CAD"/>
    <w:rsid w:val="6CA9147F"/>
    <w:rsid w:val="6CF44DF0"/>
    <w:rsid w:val="6D425CCF"/>
    <w:rsid w:val="6D45564C"/>
    <w:rsid w:val="6D635AD2"/>
    <w:rsid w:val="6D6B4986"/>
    <w:rsid w:val="6D806684"/>
    <w:rsid w:val="6E2F3C06"/>
    <w:rsid w:val="6E492F1A"/>
    <w:rsid w:val="6E4F6056"/>
    <w:rsid w:val="6E7066F8"/>
    <w:rsid w:val="6E781A51"/>
    <w:rsid w:val="6E7F2079"/>
    <w:rsid w:val="6E930639"/>
    <w:rsid w:val="6EB02F99"/>
    <w:rsid w:val="6EEF3CC7"/>
    <w:rsid w:val="6F223CBA"/>
    <w:rsid w:val="6FBE16E5"/>
    <w:rsid w:val="7000585A"/>
    <w:rsid w:val="7074499C"/>
    <w:rsid w:val="707D6EAA"/>
    <w:rsid w:val="70C924BF"/>
    <w:rsid w:val="71066EA0"/>
    <w:rsid w:val="71193077"/>
    <w:rsid w:val="71502811"/>
    <w:rsid w:val="71BE59CD"/>
    <w:rsid w:val="71C32FE3"/>
    <w:rsid w:val="71ED0060"/>
    <w:rsid w:val="7229553C"/>
    <w:rsid w:val="72323CC5"/>
    <w:rsid w:val="72516841"/>
    <w:rsid w:val="72536115"/>
    <w:rsid w:val="72907369"/>
    <w:rsid w:val="72BF37AA"/>
    <w:rsid w:val="72D1172F"/>
    <w:rsid w:val="73244221"/>
    <w:rsid w:val="73577E87"/>
    <w:rsid w:val="73D74B24"/>
    <w:rsid w:val="74416441"/>
    <w:rsid w:val="744321B9"/>
    <w:rsid w:val="74934EEE"/>
    <w:rsid w:val="74B35591"/>
    <w:rsid w:val="74D84FF7"/>
    <w:rsid w:val="74E90FB2"/>
    <w:rsid w:val="74E97204"/>
    <w:rsid w:val="751B4EE4"/>
    <w:rsid w:val="75432440"/>
    <w:rsid w:val="75556648"/>
    <w:rsid w:val="75752846"/>
    <w:rsid w:val="75D91027"/>
    <w:rsid w:val="764D0631"/>
    <w:rsid w:val="76595CC4"/>
    <w:rsid w:val="76684159"/>
    <w:rsid w:val="76870A83"/>
    <w:rsid w:val="76AE6010"/>
    <w:rsid w:val="76F61765"/>
    <w:rsid w:val="76FF686B"/>
    <w:rsid w:val="7746554F"/>
    <w:rsid w:val="777D1E86"/>
    <w:rsid w:val="778D20C9"/>
    <w:rsid w:val="77A80CB1"/>
    <w:rsid w:val="77E43CB3"/>
    <w:rsid w:val="77F51A1C"/>
    <w:rsid w:val="781E71C5"/>
    <w:rsid w:val="78300CA6"/>
    <w:rsid w:val="784E26B3"/>
    <w:rsid w:val="78A163FA"/>
    <w:rsid w:val="78A3200D"/>
    <w:rsid w:val="78D635FC"/>
    <w:rsid w:val="78E201F2"/>
    <w:rsid w:val="79022643"/>
    <w:rsid w:val="790243F1"/>
    <w:rsid w:val="792F71B0"/>
    <w:rsid w:val="796450AB"/>
    <w:rsid w:val="796B01E8"/>
    <w:rsid w:val="799C4845"/>
    <w:rsid w:val="79A61220"/>
    <w:rsid w:val="79BC6C95"/>
    <w:rsid w:val="79BD47BC"/>
    <w:rsid w:val="79CB6ED9"/>
    <w:rsid w:val="7A262361"/>
    <w:rsid w:val="7A6510DB"/>
    <w:rsid w:val="7A770E0E"/>
    <w:rsid w:val="7A886B78"/>
    <w:rsid w:val="7B9D6653"/>
    <w:rsid w:val="7BE129E3"/>
    <w:rsid w:val="7C2D5C29"/>
    <w:rsid w:val="7C4D1E27"/>
    <w:rsid w:val="7C815F74"/>
    <w:rsid w:val="7D6577CA"/>
    <w:rsid w:val="7D8950E1"/>
    <w:rsid w:val="7DB95A77"/>
    <w:rsid w:val="7E553215"/>
    <w:rsid w:val="7EDB5E10"/>
    <w:rsid w:val="7F477001"/>
    <w:rsid w:val="7F4F4108"/>
    <w:rsid w:val="7F8A0194"/>
    <w:rsid w:val="7F952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0" w:beforeAutospacing="0" w:after="0" w:afterAutospacing="0"/>
      <w:ind w:left="0" w:right="0"/>
      <w:jc w:val="left"/>
    </w:pPr>
    <w:rPr>
      <w:kern w:val="0"/>
      <w:sz w:val="24"/>
      <w:lang w:val="en-US" w:eastAsia="zh-CN" w:bidi="ar"/>
    </w:rPr>
  </w:style>
  <w:style w:type="character" w:styleId="7">
    <w:name w:val="Strong"/>
    <w:basedOn w:val="6"/>
    <w:autoRedefine/>
    <w:qFormat/>
    <w:uiPriority w:val="0"/>
    <w:rPr>
      <w:b/>
      <w:bCs/>
    </w:rPr>
  </w:style>
  <w:style w:type="character" w:styleId="8">
    <w:name w:val="FollowedHyperlink"/>
    <w:basedOn w:val="6"/>
    <w:autoRedefine/>
    <w:qFormat/>
    <w:uiPriority w:val="0"/>
    <w:rPr>
      <w:color w:val="333333"/>
      <w:u w:val="none"/>
    </w:rPr>
  </w:style>
  <w:style w:type="character" w:styleId="9">
    <w:name w:val="HTML Definition"/>
    <w:basedOn w:val="6"/>
    <w:autoRedefine/>
    <w:qFormat/>
    <w:uiPriority w:val="0"/>
    <w:rPr>
      <w:i/>
      <w:iCs/>
    </w:rPr>
  </w:style>
  <w:style w:type="character" w:styleId="10">
    <w:name w:val="HTML Acronym"/>
    <w:basedOn w:val="6"/>
    <w:autoRedefine/>
    <w:qFormat/>
    <w:uiPriority w:val="0"/>
  </w:style>
  <w:style w:type="character" w:styleId="11">
    <w:name w:val="Hyperlink"/>
    <w:basedOn w:val="6"/>
    <w:autoRedefine/>
    <w:qFormat/>
    <w:uiPriority w:val="0"/>
    <w:rPr>
      <w:color w:val="333333"/>
      <w:u w:val="none"/>
    </w:rPr>
  </w:style>
  <w:style w:type="character" w:styleId="12">
    <w:name w:val="HTML Code"/>
    <w:basedOn w:val="6"/>
    <w:autoRedefine/>
    <w:qFormat/>
    <w:uiPriority w:val="0"/>
    <w:rPr>
      <w:rFonts w:ascii="monospace" w:hAnsi="monospace" w:eastAsia="monospace" w:cs="monospace"/>
      <w:sz w:val="21"/>
      <w:szCs w:val="21"/>
    </w:rPr>
  </w:style>
  <w:style w:type="character" w:styleId="13">
    <w:name w:val="HTML Keyboard"/>
    <w:basedOn w:val="6"/>
    <w:autoRedefine/>
    <w:qFormat/>
    <w:uiPriority w:val="0"/>
    <w:rPr>
      <w:rFonts w:hint="default" w:ascii="monospace" w:hAnsi="monospace" w:eastAsia="monospace" w:cs="monospace"/>
      <w:sz w:val="21"/>
      <w:szCs w:val="21"/>
    </w:rPr>
  </w:style>
  <w:style w:type="character" w:styleId="14">
    <w:name w:val="HTML Sample"/>
    <w:basedOn w:val="6"/>
    <w:autoRedefine/>
    <w:qFormat/>
    <w:uiPriority w:val="0"/>
    <w:rPr>
      <w:rFonts w:hint="default" w:ascii="monospace" w:hAnsi="monospace" w:eastAsia="monospace" w:cs="monospace"/>
      <w:sz w:val="21"/>
      <w:szCs w:val="21"/>
    </w:rPr>
  </w:style>
  <w:style w:type="character" w:customStyle="1" w:styleId="15">
    <w:name w:val="button"/>
    <w:basedOn w:val="6"/>
    <w:autoRedefine/>
    <w:qFormat/>
    <w:uiPriority w:val="0"/>
  </w:style>
  <w:style w:type="character" w:customStyle="1" w:styleId="16">
    <w:name w:val="tmpztreemove_arrow"/>
    <w:basedOn w:val="6"/>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2623</Words>
  <Characters>2703</Characters>
  <Lines>0</Lines>
  <Paragraphs>0</Paragraphs>
  <TotalTime>11</TotalTime>
  <ScaleCrop>false</ScaleCrop>
  <LinksUpToDate>false</LinksUpToDate>
  <CharactersWithSpaces>2735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Akon程大力</cp:lastModifiedBy>
  <cp:lastPrinted>2024-01-16T07:11:00Z</cp:lastPrinted>
  <dcterms:modified xsi:type="dcterms:W3CDTF">2024-02-22T01:51:05Z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7318D05BCCB94AD5929B13E1C68BF722_13</vt:lpwstr>
  </property>
</Properties>
</file>