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576" w:lineRule="atLeast"/>
        <w:ind w:left="0" w:right="0"/>
        <w:jc w:val="center"/>
        <w:rPr>
          <w:sz w:val="36"/>
          <w:szCs w:val="36"/>
        </w:rPr>
      </w:pPr>
      <w:r>
        <w:rPr>
          <w:rFonts w:hint="eastAsia" w:ascii="方正小标宋简体" w:hAnsi="方正小标宋简体" w:eastAsia="方正小标宋简体" w:cs="方正小标宋简体"/>
          <w:color w:val="333333"/>
          <w:sz w:val="44"/>
          <w:szCs w:val="44"/>
          <w:bdr w:val="none" w:color="auto" w:sz="0" w:space="0"/>
          <w:shd w:val="clear" w:fill="FFFFFF"/>
        </w:rPr>
        <w:t>关于印发《霍邱县文化旅游体育局行政执法公示制度》</w:t>
      </w:r>
      <w:bookmarkStart w:id="0" w:name="_GoBack"/>
      <w:bookmarkEnd w:id="0"/>
      <w:r>
        <w:rPr>
          <w:rFonts w:hint="eastAsia" w:ascii="方正小标宋简体" w:hAnsi="方正小标宋简体" w:eastAsia="方正小标宋简体" w:cs="方正小标宋简体"/>
          <w:color w:val="333333"/>
          <w:sz w:val="44"/>
          <w:szCs w:val="44"/>
          <w:bdr w:val="none" w:color="auto" w:sz="0" w:space="0"/>
          <w:shd w:val="clear" w:fill="FFFFFF"/>
        </w:rPr>
        <w:t>《霍邱县文化旅游体育局行政执法全过程记录制度》《霍邱县文化旅游体育局重大执法决定法制审核制度》的通知</w:t>
      </w:r>
    </w:p>
    <w:p>
      <w:pPr>
        <w:keepNext w:val="0"/>
        <w:keepLines w:val="0"/>
        <w:widowControl/>
        <w:suppressLineNumbers w:val="0"/>
        <w:spacing w:before="0" w:beforeAutospacing="0" w:after="0" w:afterAutospacing="0" w:line="18" w:lineRule="atLeast"/>
        <w:ind w:left="0" w:right="0"/>
        <w:jc w:val="both"/>
        <w:rPr>
          <w:rFonts w:ascii="仿宋" w:hAnsi="仿宋" w:eastAsia="仿宋" w:cs="仿宋"/>
          <w:b w:val="0"/>
          <w:bCs w:val="0"/>
          <w:color w:val="333333"/>
          <w:kern w:val="2"/>
          <w:sz w:val="32"/>
          <w:szCs w:val="32"/>
          <w:shd w:val="clear" w:fill="FFFFFF"/>
          <w:lang w:val="en-US" w:eastAsia="zh-CN" w:bidi="ar"/>
        </w:rPr>
      </w:pPr>
    </w:p>
    <w:p>
      <w:pPr>
        <w:keepNext w:val="0"/>
        <w:keepLines w:val="0"/>
        <w:widowControl/>
        <w:suppressLineNumbers w:val="0"/>
        <w:spacing w:before="0" w:beforeAutospacing="0" w:after="0" w:afterAutospacing="0" w:line="18" w:lineRule="atLeast"/>
        <w:ind w:left="0" w:right="0"/>
        <w:jc w:val="both"/>
      </w:pPr>
      <w:r>
        <w:rPr>
          <w:rFonts w:ascii="仿宋" w:hAnsi="仿宋" w:eastAsia="仿宋" w:cs="仿宋"/>
          <w:b w:val="0"/>
          <w:bCs w:val="0"/>
          <w:color w:val="333333"/>
          <w:kern w:val="2"/>
          <w:sz w:val="32"/>
          <w:szCs w:val="32"/>
          <w:shd w:val="clear" w:fill="FFFFFF"/>
          <w:lang w:val="en-US" w:eastAsia="zh-CN" w:bidi="ar"/>
        </w:rPr>
        <w:t>局属各单位、股室：</w:t>
      </w:r>
    </w:p>
    <w:p>
      <w:pPr>
        <w:keepNext w:val="0"/>
        <w:keepLines w:val="0"/>
        <w:widowControl/>
        <w:suppressLineNumbers w:val="0"/>
        <w:spacing w:before="0" w:beforeAutospacing="0" w:after="0" w:afterAutospacing="0" w:line="18" w:lineRule="atLeast"/>
        <w:ind w:left="0" w:right="0" w:firstLine="640" w:firstLineChars="200"/>
        <w:jc w:val="both"/>
      </w:pPr>
      <w:r>
        <w:rPr>
          <w:rFonts w:hint="eastAsia" w:ascii="仿宋" w:hAnsi="仿宋" w:eastAsia="仿宋" w:cs="仿宋"/>
          <w:b w:val="0"/>
          <w:bCs w:val="0"/>
          <w:color w:val="333333"/>
          <w:kern w:val="2"/>
          <w:sz w:val="32"/>
          <w:szCs w:val="32"/>
          <w:shd w:val="clear" w:fill="FFFFFF"/>
          <w:lang w:val="en-US" w:eastAsia="zh-CN" w:bidi="ar"/>
        </w:rPr>
        <w:t>现将《霍邱县文化旅游体育局行政执法公示制度》《霍邱县文化旅游体育局行政执法全过程记录制度》《霍邱县文化旅游体育局重大执法决定法制审核制度》印发给你们，请结合我局实际，认真贯彻落实。</w:t>
      </w:r>
    </w:p>
    <w:p>
      <w:pPr>
        <w:keepNext w:val="0"/>
        <w:keepLines w:val="0"/>
        <w:widowControl/>
        <w:suppressLineNumbers w:val="0"/>
        <w:spacing w:before="0" w:beforeAutospacing="0" w:after="0" w:afterAutospacing="0" w:line="18" w:lineRule="atLeast"/>
        <w:ind w:left="0" w:right="0" w:firstLine="640" w:firstLineChars="200"/>
        <w:jc w:val="both"/>
      </w:pPr>
      <w:r>
        <w:rPr>
          <w:rFonts w:hint="eastAsia" w:ascii="仿宋" w:hAnsi="仿宋" w:eastAsia="仿宋" w:cs="仿宋"/>
          <w:b w:val="0"/>
          <w:bCs w:val="0"/>
          <w:color w:val="333333"/>
          <w:kern w:val="2"/>
          <w:sz w:val="32"/>
          <w:szCs w:val="32"/>
          <w:shd w:val="clear" w:fill="FFFFFF"/>
          <w:lang w:val="en-US" w:eastAsia="zh-CN" w:bidi="ar"/>
        </w:rPr>
        <w:t>特此通知</w:t>
      </w:r>
    </w:p>
    <w:p>
      <w:pPr>
        <w:keepNext w:val="0"/>
        <w:keepLines w:val="0"/>
        <w:widowControl/>
        <w:suppressLineNumbers w:val="0"/>
        <w:spacing w:before="0" w:beforeAutospacing="0" w:after="0" w:afterAutospacing="0" w:line="18" w:lineRule="atLeast"/>
        <w:ind w:left="0" w:right="0" w:firstLine="640" w:firstLineChars="200"/>
        <w:jc w:val="right"/>
      </w:pPr>
      <w:r>
        <w:rPr>
          <w:rFonts w:hint="eastAsia" w:ascii="仿宋" w:hAnsi="仿宋" w:eastAsia="仿宋" w:cs="仿宋"/>
          <w:b w:val="0"/>
          <w:bCs w:val="0"/>
          <w:color w:val="333333"/>
          <w:kern w:val="2"/>
          <w:sz w:val="32"/>
          <w:szCs w:val="32"/>
          <w:shd w:val="clear" w:fill="FFFFFF"/>
          <w:lang w:val="en-US" w:eastAsia="zh-CN" w:bidi="ar"/>
        </w:rPr>
        <w:t xml:space="preserve"> </w:t>
      </w:r>
    </w:p>
    <w:p>
      <w:pPr>
        <w:keepNext w:val="0"/>
        <w:keepLines w:val="0"/>
        <w:widowControl/>
        <w:suppressLineNumbers w:val="0"/>
        <w:spacing w:before="0" w:beforeAutospacing="0" w:after="0" w:afterAutospacing="0" w:line="18" w:lineRule="atLeast"/>
        <w:ind w:left="0" w:right="0" w:firstLine="640" w:firstLineChars="200"/>
        <w:jc w:val="right"/>
      </w:pPr>
      <w:r>
        <w:rPr>
          <w:rFonts w:hint="eastAsia" w:ascii="仿宋" w:hAnsi="仿宋" w:eastAsia="仿宋" w:cs="仿宋"/>
          <w:b w:val="0"/>
          <w:bCs w:val="0"/>
          <w:color w:val="333333"/>
          <w:kern w:val="2"/>
          <w:sz w:val="32"/>
          <w:szCs w:val="32"/>
          <w:shd w:val="clear" w:fill="FFFFFF"/>
          <w:lang w:val="en-US" w:eastAsia="zh-CN" w:bidi="ar"/>
        </w:rPr>
        <w:t>霍邱县文化旅游体育局</w:t>
      </w:r>
    </w:p>
    <w:p>
      <w:pPr>
        <w:keepNext w:val="0"/>
        <w:keepLines w:val="0"/>
        <w:widowControl/>
        <w:suppressLineNumbers w:val="0"/>
        <w:spacing w:before="0" w:beforeAutospacing="0" w:after="0" w:afterAutospacing="0" w:line="18" w:lineRule="atLeast"/>
        <w:ind w:left="0" w:right="0" w:firstLine="640" w:firstLineChars="200"/>
        <w:jc w:val="right"/>
      </w:pPr>
      <w:r>
        <w:rPr>
          <w:rFonts w:hint="eastAsia" w:ascii="仿宋" w:hAnsi="仿宋" w:eastAsia="仿宋" w:cs="仿宋"/>
          <w:b w:val="0"/>
          <w:bCs w:val="0"/>
          <w:color w:val="333333"/>
          <w:kern w:val="2"/>
          <w:sz w:val="32"/>
          <w:szCs w:val="32"/>
          <w:shd w:val="clear" w:fill="FFFFFF"/>
          <w:lang w:val="en-US" w:eastAsia="zh-CN" w:bidi="ar"/>
        </w:rPr>
        <w:t>2021年4月1日</w:t>
      </w:r>
    </w:p>
    <w:p>
      <w:pPr>
        <w:keepNext w:val="0"/>
        <w:keepLines w:val="0"/>
        <w:widowControl/>
        <w:suppressLineNumbers w:val="0"/>
        <w:spacing w:before="0" w:beforeAutospacing="0" w:after="0" w:afterAutospacing="0" w:line="18" w:lineRule="atLeast"/>
        <w:ind w:left="0" w:right="0"/>
        <w:jc w:val="center"/>
        <w:rPr>
          <w:rFonts w:ascii="黑体" w:hAnsi="宋体" w:eastAsia="黑体" w:cs="黑体"/>
          <w:color w:val="333333"/>
          <w:kern w:val="2"/>
          <w:sz w:val="40"/>
          <w:szCs w:val="40"/>
          <w:shd w:val="clear" w:fill="FFFFFF"/>
          <w:lang w:val="en-US" w:eastAsia="zh-CN" w:bidi="ar"/>
        </w:rPr>
      </w:pPr>
    </w:p>
    <w:p>
      <w:pPr>
        <w:keepNext w:val="0"/>
        <w:keepLines w:val="0"/>
        <w:widowControl/>
        <w:suppressLineNumbers w:val="0"/>
        <w:spacing w:before="0" w:beforeAutospacing="0" w:after="0" w:afterAutospacing="0" w:line="18" w:lineRule="atLeast"/>
        <w:ind w:left="0" w:right="0"/>
        <w:jc w:val="center"/>
      </w:pPr>
      <w:r>
        <w:rPr>
          <w:rFonts w:ascii="黑体" w:hAnsi="宋体" w:eastAsia="黑体" w:cs="黑体"/>
          <w:color w:val="333333"/>
          <w:kern w:val="2"/>
          <w:sz w:val="40"/>
          <w:szCs w:val="40"/>
          <w:shd w:val="clear" w:fill="FFFFFF"/>
          <w:lang w:val="en-US" w:eastAsia="zh-CN" w:bidi="ar"/>
        </w:rPr>
        <w:t>霍邱县</w:t>
      </w:r>
      <w:r>
        <w:rPr>
          <w:rFonts w:hint="eastAsia" w:ascii="黑体" w:hAnsi="宋体" w:eastAsia="黑体" w:cs="黑体"/>
          <w:color w:val="333333"/>
          <w:kern w:val="2"/>
          <w:sz w:val="40"/>
          <w:szCs w:val="40"/>
          <w:shd w:val="clear" w:fill="FFFFFF"/>
          <w:lang w:val="en-US" w:eastAsia="zh-CN" w:bidi="ar"/>
        </w:rPr>
        <w:t>文化旅游体育局行政执法公示制度</w:t>
      </w:r>
    </w:p>
    <w:p>
      <w:pPr>
        <w:keepNext w:val="0"/>
        <w:keepLines w:val="0"/>
        <w:widowControl/>
        <w:suppressLineNumbers w:val="0"/>
        <w:spacing w:before="0" w:beforeAutospacing="0" w:after="0" w:afterAutospacing="0" w:line="18" w:lineRule="atLeast"/>
        <w:ind w:left="0" w:right="0"/>
        <w:jc w:val="left"/>
      </w:pPr>
      <w:r>
        <w:rPr>
          <w:rFonts w:hint="eastAsia" w:ascii="仿宋" w:hAnsi="仿宋" w:eastAsia="仿宋" w:cs="仿宋"/>
          <w:color w:val="333333"/>
          <w:kern w:val="2"/>
          <w:sz w:val="32"/>
          <w:szCs w:val="32"/>
          <w:shd w:val="clear" w:fill="FFFFFF"/>
          <w:lang w:val="en-US" w:eastAsia="zh-CN" w:bidi="ar"/>
        </w:rPr>
        <w:t xml:space="preserve"> </w:t>
      </w:r>
    </w:p>
    <w:p>
      <w:pPr>
        <w:keepNext w:val="0"/>
        <w:keepLines w:val="0"/>
        <w:widowControl/>
        <w:suppressLineNumbers w:val="0"/>
        <w:spacing w:before="0" w:beforeAutospacing="0" w:after="0" w:afterAutospacing="0" w:line="18" w:lineRule="atLeast"/>
        <w:ind w:left="0" w:right="0"/>
        <w:jc w:val="center"/>
      </w:pPr>
      <w:r>
        <w:rPr>
          <w:rFonts w:hint="eastAsia" w:ascii="黑体" w:hAnsi="宋体" w:eastAsia="黑体" w:cs="黑体"/>
          <w:color w:val="333333"/>
          <w:kern w:val="2"/>
          <w:sz w:val="32"/>
          <w:szCs w:val="32"/>
          <w:shd w:val="clear" w:fill="FFFFFF"/>
          <w:lang w:val="en-US" w:eastAsia="zh-CN" w:bidi="ar"/>
        </w:rPr>
        <w:t>第一章 总  则</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第一条 为严格依法行政，提高文化广电旅游体育行政执法的透明度，切实保护公民、法人和其他组织的合法权益，结合文化行政执法工作实际，制定本办法。</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第二条 通过一定载体和方式，公示文化旅游体育行政执法人员的职责、权限、依据、程序、结果、监督方式、救济途径等行政执法信息，主动向社会公开，保障行政相对人和社会公众的知情权、参与权、救济权、监督权，自觉接受社会监督。</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第三条 按照《霍邱县文化旅游体育局全面推行行政执法公示制度执法全过程记录制度重大执法决定法制审核制度的实施方案》要求，在行政许可、行政处罚、行政强制、行政检查行政执法行为中全面推行行政执法公示制度。</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第四条 行政执法公示应当坚持公平、公正、合法、及时、准确、便民的原则。</w:t>
      </w:r>
    </w:p>
    <w:p>
      <w:pPr>
        <w:keepNext w:val="0"/>
        <w:keepLines w:val="0"/>
        <w:widowControl/>
        <w:suppressLineNumbers w:val="0"/>
        <w:spacing w:before="0" w:beforeAutospacing="0" w:after="0" w:afterAutospacing="0" w:line="18" w:lineRule="atLeast"/>
        <w:ind w:left="0" w:right="0"/>
        <w:jc w:val="center"/>
      </w:pPr>
      <w:r>
        <w:rPr>
          <w:rFonts w:hint="eastAsia" w:ascii="黑体" w:hAnsi="宋体" w:eastAsia="黑体" w:cs="黑体"/>
          <w:color w:val="333333"/>
          <w:kern w:val="2"/>
          <w:sz w:val="32"/>
          <w:szCs w:val="32"/>
          <w:shd w:val="clear" w:fill="FFFFFF"/>
          <w:lang w:val="en-US" w:eastAsia="zh-CN" w:bidi="ar"/>
        </w:rPr>
        <w:t>第二章  公示内容</w:t>
      </w:r>
    </w:p>
    <w:p>
      <w:pPr>
        <w:keepNext w:val="0"/>
        <w:keepLines w:val="0"/>
        <w:widowControl/>
        <w:suppressLineNumbers w:val="0"/>
        <w:spacing w:before="0" w:beforeAutospacing="0" w:after="0" w:afterAutospacing="0" w:line="18" w:lineRule="atLeast"/>
        <w:ind w:left="0" w:right="0"/>
        <w:jc w:val="center"/>
      </w:pPr>
      <w:r>
        <w:rPr>
          <w:rFonts w:hint="eastAsia" w:ascii="仿宋" w:hAnsi="仿宋" w:eastAsia="仿宋" w:cs="仿宋"/>
          <w:b/>
          <w:bCs/>
          <w:color w:val="333333"/>
          <w:kern w:val="2"/>
          <w:sz w:val="32"/>
          <w:szCs w:val="32"/>
          <w:shd w:val="clear" w:fill="FFFFFF"/>
          <w:lang w:val="en-US" w:eastAsia="zh-CN" w:bidi="ar"/>
        </w:rPr>
        <w:t>第一节  事前公开内容</w:t>
      </w:r>
    </w:p>
    <w:p>
      <w:pPr>
        <w:keepNext w:val="0"/>
        <w:keepLines w:val="0"/>
        <w:widowControl/>
        <w:suppressLineNumbers w:val="0"/>
        <w:spacing w:before="0" w:beforeAutospacing="0" w:after="0" w:afterAutospacing="0" w:line="18" w:lineRule="atLeast"/>
        <w:ind w:left="0" w:right="0" w:firstLine="643" w:firstLineChars="200"/>
        <w:jc w:val="left"/>
      </w:pPr>
      <w:r>
        <w:rPr>
          <w:rFonts w:hint="eastAsia" w:ascii="仿宋" w:hAnsi="仿宋" w:eastAsia="仿宋" w:cs="仿宋"/>
          <w:b/>
          <w:bCs/>
          <w:color w:val="333333"/>
          <w:kern w:val="2"/>
          <w:sz w:val="32"/>
          <w:szCs w:val="32"/>
          <w:shd w:val="clear" w:fill="FFFFFF"/>
          <w:lang w:val="en-US" w:eastAsia="zh-CN" w:bidi="ar"/>
        </w:rPr>
        <w:t>第五条</w:t>
      </w:r>
      <w:r>
        <w:rPr>
          <w:rFonts w:hint="eastAsia" w:ascii="仿宋" w:hAnsi="仿宋" w:eastAsia="仿宋" w:cs="仿宋"/>
          <w:color w:val="333333"/>
          <w:kern w:val="2"/>
          <w:sz w:val="32"/>
          <w:szCs w:val="32"/>
          <w:shd w:val="clear" w:fill="FFFFFF"/>
          <w:lang w:val="en-US" w:eastAsia="zh-CN" w:bidi="ar"/>
        </w:rPr>
        <w:t xml:space="preserve"> 文化旅游体育行政执法事前公开内容包括：</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（一）执法主体。公示县文化旅游体育局执法机构职责分工、管辖范围、执法区域以及所属执法人员姓名、职务、执法证件号码和执法范围等；</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（二）执法依据。逐项公示文化旅游体育局行政执法所依据的法律、法规、规章和行政处罚自由裁量权基准，“双随机、一公开”监管事项清单；</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（三）执法权限。公示行政处罚、行政检查等职权范围；</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（四）执法程序。公示文化广电旅游体育局行政执法的具体程序，包括方式、步骤、时限和顺序，逐项制定行政执法流程图；</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（五）随机抽查事项清单。公示随机抽查事项清单，明确抽查依据、抽查主体、抽查内容、抽查方式、抽查比例、抽查频次等内容；</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（六）救济方式。公示管理相对人依法享有的听证权、陈述权、申辩权和申请行政复议或者提起行政诉讼等法定权利和救济途径；</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（七） 监督举报。公开县文化旅游体育局地址、邮编、电话、邮箱及受理反馈程序，及时受理公民、法人和其他社会组织对行政执法人员执法行为的举报。</w:t>
      </w:r>
    </w:p>
    <w:p>
      <w:pPr>
        <w:keepNext w:val="0"/>
        <w:keepLines w:val="0"/>
        <w:widowControl/>
        <w:suppressLineNumbers w:val="0"/>
        <w:spacing w:before="0" w:beforeAutospacing="0" w:after="0" w:afterAutospacing="0" w:line="18" w:lineRule="atLeast"/>
        <w:ind w:left="0" w:right="0"/>
        <w:jc w:val="center"/>
      </w:pPr>
      <w:r>
        <w:rPr>
          <w:rFonts w:hint="eastAsia" w:ascii="仿宋" w:hAnsi="仿宋" w:eastAsia="仿宋" w:cs="仿宋"/>
          <w:b/>
          <w:bCs/>
          <w:color w:val="333333"/>
          <w:kern w:val="2"/>
          <w:sz w:val="32"/>
          <w:szCs w:val="32"/>
          <w:shd w:val="clear" w:fill="FFFFFF"/>
          <w:lang w:val="en-US" w:eastAsia="zh-CN" w:bidi="ar"/>
        </w:rPr>
        <w:t>第二节 事中公示内容</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第六条 文化旅游体育局行政执法人员在进行监督检查、调查取证、告知送达等执法活动时，要佩戴或出示执法证件，出具执法文书，告知行政相对人执法事由、执法依据、权利义务等内容，并做好说明解释工作，按照规定佩戴执法标志；</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第七条 行政执法部门应当结合本部门职责制作服务指南、岗位信息指示牌及办事流程、办理时限。</w:t>
      </w:r>
    </w:p>
    <w:p>
      <w:pPr>
        <w:keepNext w:val="0"/>
        <w:keepLines w:val="0"/>
        <w:widowControl/>
        <w:suppressLineNumbers w:val="0"/>
        <w:spacing w:before="0" w:beforeAutospacing="0" w:after="0" w:afterAutospacing="0" w:line="18" w:lineRule="atLeast"/>
        <w:ind w:left="0" w:right="0"/>
        <w:jc w:val="center"/>
      </w:pPr>
      <w:r>
        <w:rPr>
          <w:rFonts w:hint="eastAsia" w:ascii="仿宋" w:hAnsi="仿宋" w:eastAsia="仿宋" w:cs="仿宋"/>
          <w:b/>
          <w:bCs/>
          <w:color w:val="333333"/>
          <w:kern w:val="2"/>
          <w:sz w:val="32"/>
          <w:szCs w:val="32"/>
          <w:shd w:val="clear" w:fill="FFFFFF"/>
          <w:lang w:val="en-US" w:eastAsia="zh-CN" w:bidi="ar"/>
        </w:rPr>
        <w:t>第三节  事后公开内容</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第八条 行政执法事后公开内容包括：</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（一）行政许可。行政许可单位名称、许可类别、许可项目、许可时间、有效期限等；</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（二）行政处罚。行政处罚相对人、违法事实、处罚依据、处罚结果、处罚时间以及行政处罚决定书编号等；</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（三）行政强制。行政强制的措施、执行方式、执行结果、查封扣押清单等；</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（四）行政检查。行政检查对象、检查依据、检查方式、检查时间、检查事项、抽查内容、存在问题以及整改情况；</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第九条 文化旅游体育局行政执法决定和结果，除法律、法规、规章有明确规定不予公开的一律公开。</w:t>
      </w:r>
    </w:p>
    <w:p>
      <w:pPr>
        <w:keepNext w:val="0"/>
        <w:keepLines w:val="0"/>
        <w:widowControl/>
        <w:suppressLineNumbers w:val="0"/>
        <w:spacing w:before="0" w:beforeAutospacing="0" w:after="0" w:afterAutospacing="0" w:line="18" w:lineRule="atLeast"/>
        <w:ind w:left="0" w:right="0"/>
        <w:jc w:val="center"/>
      </w:pPr>
      <w:r>
        <w:rPr>
          <w:rFonts w:hint="eastAsia" w:ascii="黑体" w:hAnsi="宋体" w:eastAsia="黑体" w:cs="黑体"/>
          <w:color w:val="333333"/>
          <w:kern w:val="2"/>
          <w:sz w:val="32"/>
          <w:szCs w:val="32"/>
          <w:shd w:val="clear" w:fill="FFFFFF"/>
          <w:lang w:val="en-US" w:eastAsia="zh-CN" w:bidi="ar"/>
        </w:rPr>
        <w:t>第三章  公示载体</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第十条 文化广电旅游体育局行政执法相关内容公示载体包括：</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（一）网络平台。</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（二）开发新媒体。采用微信公众号、手机APP等现代信息传播方式，公示行政执法相关内容。</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（三）传统媒体。</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（四）办公场所。</w:t>
      </w:r>
    </w:p>
    <w:p>
      <w:pPr>
        <w:keepNext w:val="0"/>
        <w:keepLines w:val="0"/>
        <w:widowControl/>
        <w:suppressLineNumbers w:val="0"/>
        <w:spacing w:before="0" w:beforeAutospacing="0" w:after="0" w:afterAutospacing="0" w:line="18" w:lineRule="atLeast"/>
        <w:ind w:left="0" w:right="0"/>
        <w:jc w:val="center"/>
      </w:pPr>
      <w:r>
        <w:rPr>
          <w:rFonts w:hint="eastAsia" w:ascii="黑体" w:hAnsi="宋体" w:eastAsia="黑体" w:cs="黑体"/>
          <w:color w:val="333333"/>
          <w:kern w:val="2"/>
          <w:sz w:val="32"/>
          <w:szCs w:val="32"/>
          <w:shd w:val="clear" w:fill="FFFFFF"/>
          <w:lang w:val="en-US" w:eastAsia="zh-CN" w:bidi="ar"/>
        </w:rPr>
        <w:t>第四章  公示程序</w:t>
      </w:r>
    </w:p>
    <w:p>
      <w:pPr>
        <w:keepNext w:val="0"/>
        <w:keepLines w:val="0"/>
        <w:widowControl/>
        <w:suppressLineNumbers w:val="0"/>
        <w:spacing w:before="0" w:beforeAutospacing="0" w:after="0" w:afterAutospacing="0" w:line="18" w:lineRule="atLeast"/>
        <w:ind w:left="0" w:right="0"/>
        <w:jc w:val="center"/>
      </w:pPr>
      <w:r>
        <w:rPr>
          <w:rFonts w:hint="eastAsia" w:ascii="仿宋" w:hAnsi="仿宋" w:eastAsia="仿宋" w:cs="仿宋"/>
          <w:b/>
          <w:bCs/>
          <w:color w:val="333333"/>
          <w:kern w:val="2"/>
          <w:sz w:val="32"/>
          <w:szCs w:val="32"/>
          <w:shd w:val="clear" w:fill="FFFFFF"/>
          <w:lang w:val="en-US" w:eastAsia="zh-CN" w:bidi="ar"/>
        </w:rPr>
        <w:t>第一节  事前公开程序</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第十一条 县文化广电旅游体育局《行政执法事项清单》《双随机抽查事项清单》和各类行政执法流程图、行政执法服务指南以及新颁布、修改、废止规章和规范性文件等，通过政府网站具体公示，程序如下：</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一）按照《霍邱县文化旅游体育局全面推行行政执法公示制度执法全过程记录制度重大执法决定法制审核制度的实施方案》全面、准确梳理文化《行政执法事项清单》的职责、权限、依据、程序等事前公开内容；</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（二）全面、准确梳理文化旅游体育局《双随机抽查事项清单》，明确抽查主体、依据、对象、内容、方式等须事前公开的内容；</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（三）全面、准确梳理县文化市场《行政执法事项清单》的职责、权限、依据、程序等事前公开内容；</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四）编制文化广电旅游体育类行政执法流程图和行政执法服务指南，进一步明确具体操作流程和行政执法事项名称、依据、受理机构、审批机构、许可条件、优惠政策、申请材料、办理流程、办理时限、监督方式、责任追究、救济渠道、办公时间、办公地址、办公电话等内容；</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（四）办公室负责公示行政执法人员清单，实现行政执法人员信息公开透明，网上可查询，随时接受群众监督，方便群众办事。</w:t>
      </w:r>
    </w:p>
    <w:p>
      <w:pPr>
        <w:keepNext w:val="0"/>
        <w:keepLines w:val="0"/>
        <w:widowControl/>
        <w:suppressLineNumbers w:val="0"/>
        <w:spacing w:before="0" w:beforeAutospacing="0" w:after="0" w:afterAutospacing="0" w:line="18" w:lineRule="atLeast"/>
        <w:ind w:left="0" w:right="0"/>
        <w:jc w:val="center"/>
      </w:pPr>
      <w:r>
        <w:rPr>
          <w:rFonts w:hint="eastAsia" w:ascii="仿宋" w:hAnsi="仿宋" w:eastAsia="仿宋" w:cs="仿宋"/>
          <w:b/>
          <w:bCs/>
          <w:color w:val="333333"/>
          <w:kern w:val="2"/>
          <w:sz w:val="32"/>
          <w:szCs w:val="32"/>
          <w:shd w:val="clear" w:fill="FFFFFF"/>
          <w:lang w:val="en-US" w:eastAsia="zh-CN" w:bidi="ar"/>
        </w:rPr>
        <w:t>第二节事后公开程序</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第十二条 行政执法事后公开程序包括：</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一）公开时限。（1）各类行政执法决定和结果，由承办机构在信息形成或者变更之日起15个工作日之内公开；（2）对文化市场随机抽查结果正常的市场主体，自抽查结束之日起20个工作日内，由承办机构主要负责人批准后向社会公示；（3）对抽查有问题的市场主体，区分情况依法做出处理并向社会公示；</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二）公开期限。文化旅游体育局各类行政执法结果信息在互联网上公开满1年或者行政相对人是自然人的，公开满6个月，经公示机构主要负责人审核批准后，及时从公示载体上撤下。原行政处罚决定被依法撤销、确认违法或者要求重新作出的，及时撤下公开的原行政处罚案件信息，并作出必要的说明。</w:t>
      </w:r>
    </w:p>
    <w:p>
      <w:pPr>
        <w:keepNext w:val="0"/>
        <w:keepLines w:val="0"/>
        <w:widowControl/>
        <w:suppressLineNumbers w:val="0"/>
        <w:spacing w:before="0" w:beforeAutospacing="0" w:after="0" w:afterAutospacing="0" w:line="18" w:lineRule="atLeast"/>
        <w:ind w:left="0" w:right="0"/>
        <w:jc w:val="center"/>
      </w:pPr>
      <w:r>
        <w:rPr>
          <w:rFonts w:hint="eastAsia" w:ascii="仿宋" w:hAnsi="仿宋" w:eastAsia="仿宋" w:cs="仿宋"/>
          <w:b/>
          <w:bCs/>
          <w:color w:val="333333"/>
          <w:kern w:val="2"/>
          <w:sz w:val="32"/>
          <w:szCs w:val="32"/>
          <w:shd w:val="clear" w:fill="FFFFFF"/>
          <w:lang w:val="en-US" w:eastAsia="zh-CN" w:bidi="ar"/>
        </w:rPr>
        <w:t>第三节  公示机制</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第十三条 公示信息的收集、整理。县文化广电旅游体育局办公室负责收集、整理文化广电旅游体育行政执法公示信息。</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第十四条 公示信息的审核、发布。办公室将各相关股室行政执法公示信息梳理汇总后，按照行政执法公示程序，通过政府网站和其他网站进行对外发布和更新工作。</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第十五条 公示信息的纠错、更正。建立文化旅游体育局行政执法公开信息反馈机制，对公民、法人和其他社会组织反应公示的行政执法不准确的，经局依法行政领导小组办公室调查核实后，以适当的方式澄清，及时更正，并认真分析错误产生的原因，倒查责任。</w:t>
      </w:r>
    </w:p>
    <w:p>
      <w:pPr>
        <w:keepNext w:val="0"/>
        <w:keepLines w:val="0"/>
        <w:widowControl/>
        <w:suppressLineNumbers w:val="0"/>
        <w:spacing w:before="0" w:beforeAutospacing="0" w:after="0" w:afterAutospacing="0" w:line="18" w:lineRule="atLeast"/>
        <w:ind w:left="0" w:right="0"/>
        <w:jc w:val="center"/>
      </w:pPr>
      <w:r>
        <w:rPr>
          <w:rFonts w:hint="eastAsia" w:ascii="黑体" w:hAnsi="宋体" w:eastAsia="黑体" w:cs="黑体"/>
          <w:color w:val="333333"/>
          <w:kern w:val="2"/>
          <w:sz w:val="32"/>
          <w:szCs w:val="32"/>
          <w:shd w:val="clear" w:fill="FFFFFF"/>
          <w:lang w:val="en-US" w:eastAsia="zh-CN" w:bidi="ar"/>
        </w:rPr>
        <w:t>第五章  监督检查</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第十六条 县文化旅游体育局建立健全考核制度，加强对行政执法公示制度推行情况的监督检查，并将监督检查情况纳入依法行政考核的主要内容。</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第十七条 对不按要求公示、选择性公示、更新维护不及时等问题，责令改正；情节严重的，给予有关责任人员全局通报批评。</w:t>
      </w:r>
    </w:p>
    <w:p>
      <w:pPr>
        <w:keepNext w:val="0"/>
        <w:keepLines w:val="0"/>
        <w:widowControl/>
        <w:suppressLineNumbers w:val="0"/>
        <w:spacing w:before="0" w:beforeAutospacing="0" w:after="0" w:afterAutospacing="0" w:line="18" w:lineRule="atLeast"/>
        <w:ind w:left="0" w:right="0"/>
        <w:jc w:val="left"/>
      </w:pPr>
      <w:r>
        <w:rPr>
          <w:rFonts w:hint="eastAsia" w:ascii="仿宋" w:hAnsi="仿宋" w:eastAsia="仿宋" w:cs="仿宋"/>
          <w:color w:val="333333"/>
          <w:kern w:val="2"/>
          <w:sz w:val="32"/>
          <w:szCs w:val="32"/>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0" w:firstLineChars="0"/>
        <w:jc w:val="center"/>
      </w:pPr>
      <w:r>
        <w:rPr>
          <w:rFonts w:hint="eastAsia" w:ascii="黑体" w:hAnsi="宋体" w:eastAsia="黑体" w:cs="黑体"/>
          <w:color w:val="333333"/>
          <w:kern w:val="2"/>
          <w:sz w:val="40"/>
          <w:szCs w:val="40"/>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0" w:firstLineChars="0"/>
        <w:jc w:val="center"/>
      </w:pPr>
      <w:r>
        <w:rPr>
          <w:rFonts w:hint="eastAsia" w:ascii="黑体" w:hAnsi="宋体" w:eastAsia="黑体" w:cs="黑体"/>
          <w:color w:val="333333"/>
          <w:kern w:val="2"/>
          <w:sz w:val="40"/>
          <w:szCs w:val="40"/>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0" w:firstLineChars="0"/>
        <w:jc w:val="center"/>
      </w:pPr>
      <w:r>
        <w:rPr>
          <w:rFonts w:hint="eastAsia" w:ascii="黑体" w:hAnsi="宋体" w:eastAsia="黑体" w:cs="黑体"/>
          <w:color w:val="333333"/>
          <w:kern w:val="2"/>
          <w:sz w:val="40"/>
          <w:szCs w:val="40"/>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0" w:firstLineChars="0"/>
        <w:jc w:val="center"/>
      </w:pPr>
      <w:r>
        <w:rPr>
          <w:rFonts w:hint="eastAsia" w:ascii="黑体" w:hAnsi="宋体" w:eastAsia="黑体" w:cs="黑体"/>
          <w:color w:val="333333"/>
          <w:kern w:val="2"/>
          <w:sz w:val="40"/>
          <w:szCs w:val="40"/>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0" w:firstLineChars="0"/>
        <w:jc w:val="center"/>
      </w:pPr>
      <w:r>
        <w:rPr>
          <w:rFonts w:hint="eastAsia" w:ascii="黑体" w:hAnsi="宋体" w:eastAsia="黑体" w:cs="黑体"/>
          <w:color w:val="333333"/>
          <w:kern w:val="2"/>
          <w:sz w:val="40"/>
          <w:szCs w:val="40"/>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0" w:firstLineChars="0"/>
        <w:jc w:val="center"/>
      </w:pPr>
      <w:r>
        <w:rPr>
          <w:rFonts w:hint="eastAsia" w:ascii="黑体" w:hAnsi="宋体" w:eastAsia="黑体" w:cs="黑体"/>
          <w:color w:val="333333"/>
          <w:kern w:val="2"/>
          <w:sz w:val="40"/>
          <w:szCs w:val="40"/>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0" w:firstLineChars="0"/>
        <w:jc w:val="center"/>
      </w:pPr>
      <w:r>
        <w:rPr>
          <w:rFonts w:hint="eastAsia" w:ascii="黑体" w:hAnsi="宋体" w:eastAsia="黑体" w:cs="黑体"/>
          <w:color w:val="333333"/>
          <w:kern w:val="2"/>
          <w:sz w:val="40"/>
          <w:szCs w:val="40"/>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0" w:firstLineChars="0"/>
        <w:jc w:val="center"/>
      </w:pPr>
      <w:r>
        <w:rPr>
          <w:rFonts w:hint="eastAsia" w:ascii="黑体" w:hAnsi="宋体" w:eastAsia="黑体" w:cs="黑体"/>
          <w:color w:val="333333"/>
          <w:kern w:val="2"/>
          <w:sz w:val="40"/>
          <w:szCs w:val="40"/>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0" w:firstLineChars="0"/>
        <w:jc w:val="center"/>
      </w:pPr>
      <w:r>
        <w:rPr>
          <w:rFonts w:hint="eastAsia" w:ascii="黑体" w:hAnsi="宋体" w:eastAsia="黑体" w:cs="黑体"/>
          <w:color w:val="333333"/>
          <w:kern w:val="2"/>
          <w:sz w:val="40"/>
          <w:szCs w:val="40"/>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0" w:firstLineChars="0"/>
        <w:jc w:val="center"/>
      </w:pPr>
      <w:r>
        <w:rPr>
          <w:rFonts w:hint="eastAsia" w:ascii="黑体" w:hAnsi="宋体" w:eastAsia="黑体" w:cs="黑体"/>
          <w:color w:val="333333"/>
          <w:kern w:val="2"/>
          <w:sz w:val="40"/>
          <w:szCs w:val="40"/>
          <w:shd w:val="clear" w:fill="FFFFFF"/>
          <w:lang w:val="en-US" w:eastAsia="zh-CN" w:bidi="ar"/>
        </w:rPr>
        <w:t>霍邱县文化旅游体育局行政执法全过程记录制度</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0" w:firstLineChars="0"/>
        <w:jc w:val="center"/>
      </w:pPr>
      <w:r>
        <w:rPr>
          <w:rFonts w:hint="eastAsia" w:ascii="黑体" w:hAnsi="宋体" w:eastAsia="黑体" w:cs="黑体"/>
          <w:color w:val="333333"/>
          <w:kern w:val="2"/>
          <w:sz w:val="32"/>
          <w:szCs w:val="32"/>
          <w:shd w:val="clear" w:fill="FFFFFF"/>
          <w:lang w:val="en-US" w:eastAsia="zh-CN" w:bidi="ar"/>
        </w:rPr>
        <w:t>第一章 总 则</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第一条 为了推进行政执法全过程记录工作，规范行政执法程序，促进公正文明执法，防范文化执法风险，保障公民、法人和其他组织的合法权益，根据《中华人民共和国行政处罚法》、《霍邱县文化旅游体育局全面推行行政执法公示制度执法全过程记录制度重大执法决定法制审核制度的实施方案》等规定，结合我局实际，制定本制度。</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第二条 本行政区域内文化市场综合执法机构依法实施行政许可、行政处罚、行政强制等行政执法行为适用本办法。法律、法规另有规定的，从其规定。</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第三条 文化市场执法全过程记录，是指文化市场综合执法机构通过文字记录、音像记录等方式，对文化市场执法过程中举报受理、调查取证、审查决定、送达执行、归档管理等法定程序和环节进行跟踪记录、实时留痕的活动。</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文字记录包括向当事人出具的文化市场执法文书、鉴定意见等书面记录，执法人员要严格按照有关法律、法规和规章的要求，做到执法全过程文字记录完整、规范、精准、有效。</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音像记录是执法人员利用执法记录仪、照相机、摄像机等设备取得的只管反映执法场景的音像记录资料，包括照片、录音、录像、视频监控等电子记录。</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第四条 文化市场执法全过程记录应当遵循合法、全面、客观、及时、可追溯的原则。</w:t>
      </w:r>
    </w:p>
    <w:p>
      <w:pPr>
        <w:keepNext w:val="0"/>
        <w:keepLines w:val="0"/>
        <w:widowControl w:val="0"/>
        <w:suppressLineNumbers w:val="0"/>
        <w:spacing w:before="0" w:beforeAutospacing="0" w:after="0" w:afterAutospacing="0" w:line="18" w:lineRule="atLeast"/>
        <w:ind w:left="0" w:leftChars="0" w:right="0" w:rightChars="0" w:firstLine="0" w:firstLineChars="0"/>
        <w:jc w:val="center"/>
      </w:pPr>
      <w:r>
        <w:rPr>
          <w:rFonts w:hint="eastAsia" w:ascii="黑体" w:hAnsi="宋体" w:eastAsia="黑体" w:cs="黑体"/>
          <w:b w:val="0"/>
          <w:bCs w:val="0"/>
          <w:color w:val="333333"/>
          <w:kern w:val="2"/>
          <w:sz w:val="32"/>
          <w:szCs w:val="32"/>
          <w:shd w:val="clear" w:fill="FFFFFF"/>
          <w:lang w:val="en-US" w:eastAsia="zh-CN" w:bidi="ar"/>
        </w:rPr>
        <w:t>第二章 受理的记录</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第五条 文化市场综合执法机构依公民、法人或者其他组织申请启动行政执法程序的，应当对书面申请、口头申请、受理或者不予受理、当场更正、补正更正材料等内容予以书面记录。</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第六条 文化市场综合执法机构依职权启动行政执法程序的，应当对启动原因、案件来源、当事人基本情况、基本案情、承办人意见、承办机构意见、行政机关负责人意见、时间等内容予以书面记录。依法不启动行政执法程序的，应当对告知当事人或者向社会进行公示等相关情况予以书面记录。</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第七条 文化市场综合执法机构接到公民、法人或者其他组织投诉、举报启动执法程序的，应当书面记录投诉、举报人基本情况，投诉、举报的内容，记录人情况，投诉、举报处理情况等内容。</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对实名投诉、举报经审查不启动行政执法程序的，应当对告知投诉人、举报人及其他相关情况予以书面记录。</w:t>
      </w:r>
    </w:p>
    <w:p>
      <w:pPr>
        <w:keepNext w:val="0"/>
        <w:keepLines w:val="0"/>
        <w:widowControl w:val="0"/>
        <w:suppressLineNumbers w:val="0"/>
        <w:spacing w:before="0" w:beforeAutospacing="0" w:after="0" w:afterAutospacing="0" w:line="18" w:lineRule="atLeast"/>
        <w:ind w:left="0" w:leftChars="0" w:right="0" w:rightChars="0" w:firstLine="0" w:firstLineChars="0"/>
        <w:jc w:val="center"/>
      </w:pPr>
      <w:r>
        <w:rPr>
          <w:rFonts w:hint="eastAsia" w:ascii="黑体" w:hAnsi="宋体" w:eastAsia="黑体" w:cs="黑体"/>
          <w:b w:val="0"/>
          <w:bCs w:val="0"/>
          <w:color w:val="333333"/>
          <w:kern w:val="2"/>
          <w:sz w:val="32"/>
          <w:szCs w:val="32"/>
          <w:shd w:val="clear" w:fill="FFFFFF"/>
          <w:lang w:val="en-US" w:eastAsia="zh-CN" w:bidi="ar"/>
        </w:rPr>
        <w:t>第三章 立案的记录</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第八条 建立立案审批程序，依职权检查、收到群众举报、上级交办件、其他单位移送件时应当依法填写立案审批表</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第九条 立案文书应当记录基本的违法事实、明确的违法行为人、涉嫌违反的法律规定及法律责任、属于本机关管辖，办案单位及人员提出的处理意见，办案机关负责人审批意见等。</w:t>
      </w:r>
    </w:p>
    <w:p>
      <w:pPr>
        <w:keepNext w:val="0"/>
        <w:keepLines w:val="0"/>
        <w:widowControl w:val="0"/>
        <w:suppressLineNumbers w:val="0"/>
        <w:spacing w:before="0" w:beforeAutospacing="0" w:after="0" w:afterAutospacing="0" w:line="18" w:lineRule="atLeast"/>
        <w:ind w:left="0" w:leftChars="0" w:right="0" w:rightChars="0" w:firstLine="0" w:firstLineChars="0"/>
        <w:jc w:val="center"/>
      </w:pPr>
      <w:r>
        <w:rPr>
          <w:rFonts w:hint="eastAsia" w:ascii="黑体" w:hAnsi="宋体" w:eastAsia="黑体" w:cs="黑体"/>
          <w:b w:val="0"/>
          <w:bCs w:val="0"/>
          <w:color w:val="333333"/>
          <w:kern w:val="2"/>
          <w:sz w:val="32"/>
          <w:szCs w:val="32"/>
          <w:shd w:val="clear" w:fill="FFFFFF"/>
          <w:lang w:val="en-US" w:eastAsia="zh-CN" w:bidi="ar"/>
        </w:rPr>
        <w:t>第四章 调查取证的记录</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第十条 行政执法的调查取证环节应当记录以下事项，并制作相应的执法文书：</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（一）执法人员姓名、执法证号及出示证件情况；</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（二）询问情况；</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（三）现场检查（勘验）情况；</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（四）调取书证、物证及其他证据情况；</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（五）证据保全情况；</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（六）抽样取证情况；</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（七）检验、检测、鉴定情况；</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（八）行政强制措施情况；</w:t>
      </w:r>
    </w:p>
    <w:p>
      <w:pPr>
        <w:keepNext w:val="0"/>
        <w:keepLines w:val="0"/>
        <w:widowControl w:val="0"/>
        <w:suppressLineNumbers w:val="0"/>
        <w:spacing w:before="0" w:beforeAutospacing="0" w:after="0" w:afterAutospacing="0" w:line="18" w:lineRule="atLeast"/>
        <w:ind w:left="0" w:leftChars="0" w:right="0" w:rightChars="0" w:firstLine="640" w:firstLineChars="0"/>
        <w:jc w:val="both"/>
      </w:pPr>
      <w:r>
        <w:rPr>
          <w:rFonts w:hint="eastAsia" w:ascii="仿宋" w:hAnsi="仿宋" w:eastAsia="仿宋" w:cs="仿宋"/>
          <w:color w:val="333333"/>
          <w:kern w:val="2"/>
          <w:sz w:val="32"/>
          <w:szCs w:val="32"/>
          <w:shd w:val="clear" w:fill="FFFFFF"/>
          <w:lang w:val="en-US" w:eastAsia="zh-CN" w:bidi="ar"/>
        </w:rPr>
        <w:t>（九）告知当事人陈述、申辩、申请回避、听证等事项；</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（十）应当记录的其他事项。</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上述文书均应由执法人员、行政相对人及有关人员签字或盖章。</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当事人拒绝接受调查或提供证据的，执法人员应当予以记录。</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第十一条 证据可能灭失或日后难以取得的，执法人员采取证据保全措施的，应当记录以下内容：</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（一）保全程序启动理由；</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（二）保全的标的物；</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（三）保全的方式；</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（四）制作证据保全的文书。</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第十二条 实施查封、扣押等强制措施的，应当以制作法定文书的方式进行文字记录，同时音像记录查封、扣押的过程。</w:t>
      </w:r>
    </w:p>
    <w:p>
      <w:pPr>
        <w:keepNext w:val="0"/>
        <w:keepLines w:val="0"/>
        <w:widowControl w:val="0"/>
        <w:suppressLineNumbers w:val="0"/>
        <w:spacing w:before="0" w:beforeAutospacing="0" w:after="0" w:afterAutospacing="0" w:line="18" w:lineRule="atLeast"/>
        <w:ind w:left="0" w:leftChars="0" w:right="0" w:rightChars="0" w:firstLine="0" w:firstLineChars="0"/>
        <w:jc w:val="center"/>
      </w:pPr>
      <w:r>
        <w:rPr>
          <w:rFonts w:hint="eastAsia" w:ascii="黑体" w:hAnsi="宋体" w:eastAsia="黑体" w:cs="黑体"/>
          <w:color w:val="333333"/>
          <w:kern w:val="2"/>
          <w:sz w:val="32"/>
          <w:szCs w:val="32"/>
          <w:shd w:val="clear" w:fill="FFFFFF"/>
          <w:lang w:val="en-US" w:eastAsia="zh-CN" w:bidi="ar"/>
        </w:rPr>
        <w:t>第五章 告知的记录</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第十三条 拟作出行政处罚决定的，制作行政处罚事项告知书，告知当事人拟作出的行政处罚的事实、理由及依据，并告知当事人享有陈述、申辩和听证、复议、诉讼的权利。当事人陈述、申辩的，应当记录陈述、申辩的基本情况、陈述申辩的事实、理由、依据等。</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第十四条 组织举行听证的，应当记录听证的基本情况，形成听证笔录。</w:t>
      </w:r>
    </w:p>
    <w:p>
      <w:pPr>
        <w:keepNext w:val="0"/>
        <w:keepLines w:val="0"/>
        <w:widowControl w:val="0"/>
        <w:suppressLineNumbers w:val="0"/>
        <w:spacing w:before="0" w:beforeAutospacing="0" w:after="0" w:afterAutospacing="0" w:line="18" w:lineRule="atLeast"/>
        <w:ind w:left="0" w:leftChars="0" w:right="0" w:rightChars="0" w:firstLine="0" w:firstLineChars="0"/>
        <w:jc w:val="center"/>
      </w:pPr>
      <w:r>
        <w:rPr>
          <w:rFonts w:hint="eastAsia" w:ascii="黑体" w:hAnsi="宋体" w:eastAsia="黑体" w:cs="黑体"/>
          <w:b w:val="0"/>
          <w:bCs w:val="0"/>
          <w:color w:val="333333"/>
          <w:kern w:val="2"/>
          <w:sz w:val="32"/>
          <w:szCs w:val="32"/>
          <w:shd w:val="clear" w:fill="FFFFFF"/>
          <w:lang w:val="en-US" w:eastAsia="zh-CN" w:bidi="ar"/>
        </w:rPr>
        <w:t>第六章 决定的记录</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第十五条 行政执法决定书应当符合法定格式，充分说明执法决定的事实、理由、依据等，语音简明准确。</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第十六条 行政执法决定书的文字记录应当载明起草人、审查人、当事人相关信息、违法事实、法律依据、证据材料等。</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第十七条 重大疑难案件集体讨论的应当制作集体讨论记录。</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第十八条 负责人审批记录包括负责人签署意见、负责人签名。</w:t>
      </w:r>
    </w:p>
    <w:p>
      <w:pPr>
        <w:keepNext w:val="0"/>
        <w:keepLines w:val="0"/>
        <w:widowControl w:val="0"/>
        <w:suppressLineNumbers w:val="0"/>
        <w:spacing w:before="0" w:beforeAutospacing="0" w:after="0" w:afterAutospacing="0" w:line="18" w:lineRule="atLeast"/>
        <w:ind w:left="0" w:leftChars="0" w:right="0" w:rightChars="0" w:firstLine="0" w:firstLineChars="0"/>
        <w:jc w:val="center"/>
      </w:pPr>
      <w:r>
        <w:rPr>
          <w:rFonts w:hint="eastAsia" w:ascii="黑体" w:hAnsi="宋体" w:eastAsia="黑体" w:cs="黑体"/>
          <w:color w:val="333333"/>
          <w:kern w:val="2"/>
          <w:sz w:val="32"/>
          <w:szCs w:val="32"/>
          <w:shd w:val="clear" w:fill="FFFFFF"/>
          <w:lang w:val="en-US" w:eastAsia="zh-CN" w:bidi="ar"/>
        </w:rPr>
        <w:t>第七章 送达与执行的记录</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第十九条 直接送达行政执法文书的，当场宣告行政处罚决定书后由送达人、受送达人或符合法定条件的签收人在送达回证上签名或盖章。</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第二十条 邮寄送达行政执法文书的应用挂号信或特快专递，应当保留邮政快递单加盖邮戳，记录邮寄的时间、地点、寄件人姓名、收件人姓名或名称。</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第二十一条 委托、转交送达行政执法文书的，应当记录委托委托、转交的原因，由送达人、受送达人在送达回证上签字或盖章，应当以音像记录送达过程。</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第二十二条 留置送达行政执法文书的，应当在送达回证上写明当事人拒收理由和日期，由送达人、符合条件的见证人签名或盖章，并采取音像记录的方式记录送达过程。</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第二十三条 公告送达行政执法文书的，应重点记录已经采用其他方式均无法送达的情况以及公告送达的方式和载体，留存书面公告，在案卷中记明原因和经过，以适当的方式进行音像记录。</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第二十四条 作出行政执法决定后，应当对当事人履行情况进行文字记录。</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第二十五条 当事人逾期不履行行政执法决定需要强制执行的，应当在申请人民法院强制执行前，按照法定形式催告当事人履行。</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当事人陈述、申辩的，应当对当事人的提出的事实、理由、证据进行记录。</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第二十六条 经催告，需要申请人民法院强制执行的，应当对申请法院强制执行的相关文书、执行结果等全过程进行记录。</w:t>
      </w:r>
    </w:p>
    <w:p>
      <w:pPr>
        <w:keepNext w:val="0"/>
        <w:keepLines w:val="0"/>
        <w:widowControl w:val="0"/>
        <w:suppressLineNumbers w:val="0"/>
        <w:spacing w:before="0" w:beforeAutospacing="0" w:after="0" w:afterAutospacing="0" w:line="18" w:lineRule="atLeast"/>
        <w:ind w:left="0" w:leftChars="0" w:right="0" w:rightChars="0" w:firstLine="0" w:firstLineChars="0"/>
        <w:jc w:val="center"/>
      </w:pPr>
      <w:r>
        <w:rPr>
          <w:rFonts w:hint="eastAsia" w:ascii="黑体" w:hAnsi="宋体" w:eastAsia="黑体" w:cs="黑体"/>
          <w:b w:val="0"/>
          <w:bCs w:val="0"/>
          <w:color w:val="333333"/>
          <w:kern w:val="2"/>
          <w:sz w:val="32"/>
          <w:szCs w:val="32"/>
          <w:shd w:val="clear" w:fill="FFFFFF"/>
          <w:lang w:val="en-US" w:eastAsia="zh-CN" w:bidi="ar"/>
        </w:rPr>
        <w:t>第八章 结案的记录</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第二十七条 行政处罚决定执行完毕，应当制作结案报告并报审批，形成的案件材料应当整理归档。</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第八章 执法记录的管理和使用</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第二十八条 明确专人负责现场执法记录设备的存放、维护、保养、登记以及音像记录的使用、归档。</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第二十九条 音像记录制作完成后，行政执法人员应当在24小时内按照要求将信息储存在行政执法信息平台，不得自行保存。</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第三十条 将音像记录作为行政执法证据使用的，按照有关规定制作文字说明材料，注明取证人员、取证时间、地点等，将其复制到光盘后附卷归档，长期保存。</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第三十一条 行政执法人员不得剪接、删改原始音像资料，未经批准不得擅自对外提供音像记录。</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仿宋" w:hAnsi="仿宋" w:eastAsia="仿宋" w:cs="仿宋"/>
          <w:color w:val="333333"/>
          <w:kern w:val="2"/>
          <w:sz w:val="32"/>
          <w:szCs w:val="32"/>
          <w:shd w:val="clear" w:fill="FFFFFF"/>
          <w:lang w:val="en-US" w:eastAsia="zh-CN" w:bidi="ar"/>
        </w:rPr>
        <w:t xml:space="preserve">  第三十二条 涉及国家秘密、商业秘密和个人隐私的信息，应当严格按照保密工作的有关规定和权限进行管理。</w:t>
      </w:r>
    </w:p>
    <w:p>
      <w:pPr>
        <w:keepNext w:val="0"/>
        <w:keepLines w:val="0"/>
        <w:widowControl w:val="0"/>
        <w:suppressLineNumbers w:val="0"/>
        <w:spacing w:before="0" w:beforeAutospacing="0" w:after="0" w:afterAutospacing="0" w:line="18" w:lineRule="atLeast"/>
        <w:ind w:left="0" w:leftChars="0" w:right="0" w:rightChars="0" w:firstLine="0" w:firstLineChars="0"/>
        <w:jc w:val="center"/>
      </w:pPr>
      <w:r>
        <w:rPr>
          <w:rFonts w:hint="eastAsia" w:ascii="黑体" w:hAnsi="宋体" w:eastAsia="黑体" w:cs="黑体"/>
          <w:b w:val="0"/>
          <w:bCs w:val="0"/>
          <w:color w:val="333333"/>
          <w:kern w:val="2"/>
          <w:sz w:val="32"/>
          <w:szCs w:val="32"/>
          <w:shd w:val="clear" w:fill="FFFFFF"/>
          <w:lang w:val="en-US" w:eastAsia="zh-CN" w:bidi="ar"/>
        </w:rPr>
        <w:t>第九章 附 则</w:t>
      </w:r>
    </w:p>
    <w:p>
      <w:pPr>
        <w:keepNext w:val="0"/>
        <w:keepLines w:val="0"/>
        <w:widowControl w:val="0"/>
        <w:suppressLineNumbers w:val="0"/>
        <w:spacing w:before="0" w:beforeAutospacing="0" w:after="0" w:afterAutospacing="0" w:line="18" w:lineRule="atLeast"/>
        <w:ind w:left="0" w:leftChars="0" w:right="0" w:rightChars="0" w:firstLine="640" w:firstLineChars="0"/>
        <w:jc w:val="both"/>
      </w:pPr>
      <w:r>
        <w:rPr>
          <w:rFonts w:hint="eastAsia" w:ascii="仿宋" w:hAnsi="仿宋" w:eastAsia="仿宋" w:cs="仿宋"/>
          <w:color w:val="333333"/>
          <w:kern w:val="2"/>
          <w:sz w:val="32"/>
          <w:szCs w:val="32"/>
          <w:shd w:val="clear" w:fill="FFFFFF"/>
          <w:lang w:val="en-US" w:eastAsia="zh-CN" w:bidi="ar"/>
        </w:rPr>
        <w:t>第三十三条 本制度自公布之日起施行。</w:t>
      </w:r>
    </w:p>
    <w:p>
      <w:pPr>
        <w:keepNext w:val="0"/>
        <w:keepLines w:val="0"/>
        <w:widowControl w:val="0"/>
        <w:suppressLineNumbers w:val="0"/>
        <w:spacing w:before="0" w:beforeAutospacing="0" w:after="0" w:afterAutospacing="0" w:line="18" w:lineRule="atLeast"/>
        <w:ind w:left="0" w:leftChars="0" w:right="0" w:rightChars="0" w:firstLine="640" w:firstLineChars="0"/>
        <w:jc w:val="both"/>
      </w:pPr>
      <w:r>
        <w:rPr>
          <w:rFonts w:hint="eastAsia" w:ascii="仿宋" w:hAnsi="仿宋" w:eastAsia="仿宋" w:cs="仿宋"/>
          <w:color w:val="333333"/>
          <w:kern w:val="2"/>
          <w:sz w:val="32"/>
          <w:szCs w:val="32"/>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640" w:firstLineChars="0"/>
        <w:jc w:val="both"/>
      </w:pPr>
      <w:r>
        <w:rPr>
          <w:rFonts w:hint="eastAsia" w:ascii="仿宋" w:hAnsi="仿宋" w:eastAsia="仿宋" w:cs="仿宋"/>
          <w:color w:val="333333"/>
          <w:kern w:val="2"/>
          <w:sz w:val="32"/>
          <w:szCs w:val="32"/>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640" w:firstLineChars="0"/>
        <w:jc w:val="both"/>
      </w:pPr>
      <w:r>
        <w:rPr>
          <w:rFonts w:hint="eastAsia" w:ascii="仿宋" w:hAnsi="仿宋" w:eastAsia="仿宋" w:cs="仿宋"/>
          <w:color w:val="333333"/>
          <w:kern w:val="2"/>
          <w:sz w:val="32"/>
          <w:szCs w:val="32"/>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640" w:firstLineChars="0"/>
        <w:jc w:val="both"/>
      </w:pPr>
      <w:r>
        <w:rPr>
          <w:rFonts w:hint="eastAsia" w:ascii="仿宋" w:hAnsi="仿宋" w:eastAsia="仿宋" w:cs="仿宋"/>
          <w:color w:val="333333"/>
          <w:kern w:val="2"/>
          <w:sz w:val="32"/>
          <w:szCs w:val="32"/>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640" w:firstLineChars="0"/>
        <w:jc w:val="both"/>
      </w:pPr>
      <w:r>
        <w:rPr>
          <w:rFonts w:hint="eastAsia" w:ascii="仿宋" w:hAnsi="仿宋" w:eastAsia="仿宋" w:cs="仿宋"/>
          <w:color w:val="333333"/>
          <w:kern w:val="2"/>
          <w:sz w:val="32"/>
          <w:szCs w:val="32"/>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640" w:firstLineChars="0"/>
        <w:jc w:val="both"/>
      </w:pPr>
      <w:r>
        <w:rPr>
          <w:rFonts w:hint="eastAsia" w:ascii="仿宋" w:hAnsi="仿宋" w:eastAsia="仿宋" w:cs="仿宋"/>
          <w:color w:val="333333"/>
          <w:kern w:val="2"/>
          <w:sz w:val="32"/>
          <w:szCs w:val="32"/>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640" w:firstLineChars="0"/>
        <w:jc w:val="both"/>
      </w:pPr>
      <w:r>
        <w:rPr>
          <w:rFonts w:hint="eastAsia" w:ascii="仿宋" w:hAnsi="仿宋" w:eastAsia="仿宋" w:cs="仿宋"/>
          <w:color w:val="333333"/>
          <w:kern w:val="2"/>
          <w:sz w:val="32"/>
          <w:szCs w:val="32"/>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640" w:firstLineChars="0"/>
        <w:jc w:val="both"/>
      </w:pPr>
      <w:r>
        <w:rPr>
          <w:rFonts w:hint="eastAsia" w:ascii="仿宋" w:hAnsi="仿宋" w:eastAsia="仿宋" w:cs="仿宋"/>
          <w:color w:val="333333"/>
          <w:kern w:val="2"/>
          <w:sz w:val="32"/>
          <w:szCs w:val="32"/>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640" w:firstLineChars="0"/>
        <w:jc w:val="both"/>
      </w:pPr>
      <w:r>
        <w:rPr>
          <w:rFonts w:hint="eastAsia" w:ascii="仿宋" w:hAnsi="仿宋" w:eastAsia="仿宋" w:cs="仿宋"/>
          <w:color w:val="333333"/>
          <w:kern w:val="2"/>
          <w:sz w:val="32"/>
          <w:szCs w:val="32"/>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640" w:firstLineChars="0"/>
        <w:jc w:val="both"/>
      </w:pPr>
      <w:r>
        <w:rPr>
          <w:rFonts w:hint="eastAsia" w:ascii="仿宋" w:hAnsi="仿宋" w:eastAsia="仿宋" w:cs="仿宋"/>
          <w:color w:val="333333"/>
          <w:kern w:val="2"/>
          <w:sz w:val="32"/>
          <w:szCs w:val="32"/>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640" w:firstLineChars="0"/>
        <w:jc w:val="both"/>
      </w:pPr>
      <w:r>
        <w:rPr>
          <w:rFonts w:hint="eastAsia" w:ascii="仿宋" w:hAnsi="仿宋" w:eastAsia="仿宋" w:cs="仿宋"/>
          <w:color w:val="333333"/>
          <w:kern w:val="2"/>
          <w:sz w:val="32"/>
          <w:szCs w:val="32"/>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640" w:firstLineChars="0"/>
        <w:jc w:val="both"/>
      </w:pPr>
      <w:r>
        <w:rPr>
          <w:rFonts w:hint="eastAsia" w:ascii="仿宋" w:hAnsi="仿宋" w:eastAsia="仿宋" w:cs="仿宋"/>
          <w:color w:val="333333"/>
          <w:kern w:val="2"/>
          <w:sz w:val="32"/>
          <w:szCs w:val="32"/>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640" w:firstLineChars="0"/>
        <w:jc w:val="both"/>
      </w:pPr>
      <w:r>
        <w:rPr>
          <w:rFonts w:hint="eastAsia" w:ascii="仿宋" w:hAnsi="仿宋" w:eastAsia="仿宋" w:cs="仿宋"/>
          <w:color w:val="333333"/>
          <w:kern w:val="2"/>
          <w:sz w:val="32"/>
          <w:szCs w:val="32"/>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640" w:firstLineChars="0"/>
        <w:jc w:val="both"/>
      </w:pPr>
      <w:r>
        <w:rPr>
          <w:rFonts w:hint="eastAsia" w:ascii="仿宋" w:hAnsi="仿宋" w:eastAsia="仿宋" w:cs="仿宋"/>
          <w:color w:val="333333"/>
          <w:kern w:val="2"/>
          <w:sz w:val="32"/>
          <w:szCs w:val="32"/>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right="0" w:rightChars="0"/>
        <w:jc w:val="center"/>
      </w:pPr>
      <w:r>
        <w:rPr>
          <w:rFonts w:hint="eastAsia" w:ascii="黑体" w:hAnsi="宋体" w:eastAsia="黑体" w:cs="黑体"/>
          <w:b w:val="0"/>
          <w:bCs w:val="0"/>
          <w:color w:val="333333"/>
          <w:kern w:val="2"/>
          <w:sz w:val="36"/>
          <w:szCs w:val="36"/>
          <w:shd w:val="clear" w:fill="FFFFFF"/>
          <w:lang w:val="en-US" w:eastAsia="zh-CN" w:bidi="ar"/>
        </w:rPr>
        <w:t>霍邱县文化旅游体育局重大执法决定法制审核制度</w:t>
      </w:r>
    </w:p>
    <w:p>
      <w:pPr>
        <w:keepNext w:val="0"/>
        <w:keepLines w:val="0"/>
        <w:widowControl w:val="0"/>
        <w:suppressLineNumbers w:val="0"/>
        <w:spacing w:before="0" w:beforeAutospacing="0" w:after="0" w:afterAutospacing="0" w:line="18" w:lineRule="atLeast"/>
        <w:ind w:left="0" w:leftChars="0" w:right="0" w:rightChars="0" w:firstLine="0" w:firstLineChars="0"/>
        <w:jc w:val="both"/>
      </w:pPr>
      <w:r>
        <w:rPr>
          <w:rFonts w:hint="eastAsia" w:ascii="黑体" w:hAnsi="宋体" w:eastAsia="黑体" w:cs="黑体"/>
          <w:color w:val="333333"/>
          <w:kern w:val="2"/>
          <w:sz w:val="32"/>
          <w:szCs w:val="32"/>
          <w:shd w:val="clear" w:fill="FFFFFF"/>
          <w:lang w:val="en-US" w:eastAsia="zh-CN" w:bidi="ar"/>
        </w:rPr>
        <w:t xml:space="preserve"> </w:t>
      </w:r>
    </w:p>
    <w:p>
      <w:pPr>
        <w:keepNext w:val="0"/>
        <w:keepLines w:val="0"/>
        <w:widowControl w:val="0"/>
        <w:suppressLineNumbers w:val="0"/>
        <w:spacing w:before="0" w:beforeAutospacing="0" w:after="0" w:afterAutospacing="0" w:line="18" w:lineRule="atLeast"/>
        <w:ind w:left="0" w:leftChars="0" w:right="0" w:rightChars="0" w:firstLine="643" w:firstLineChars="200"/>
        <w:jc w:val="both"/>
      </w:pPr>
      <w:r>
        <w:rPr>
          <w:rFonts w:hint="eastAsia" w:ascii="仿宋" w:hAnsi="仿宋" w:eastAsia="仿宋" w:cs="仿宋"/>
          <w:b/>
          <w:bCs/>
          <w:color w:val="333333"/>
          <w:kern w:val="2"/>
          <w:sz w:val="32"/>
          <w:szCs w:val="32"/>
          <w:shd w:val="clear" w:fill="FFFFFF"/>
          <w:lang w:val="en-US" w:eastAsia="zh-CN" w:bidi="ar"/>
        </w:rPr>
        <w:t xml:space="preserve">第一条 </w:t>
      </w:r>
      <w:r>
        <w:rPr>
          <w:rFonts w:hint="eastAsia" w:ascii="仿宋" w:hAnsi="仿宋" w:eastAsia="仿宋" w:cs="仿宋"/>
          <w:color w:val="333333"/>
          <w:kern w:val="2"/>
          <w:sz w:val="32"/>
          <w:szCs w:val="32"/>
          <w:shd w:val="clear" w:fill="FFFFFF"/>
          <w:lang w:val="en-US" w:eastAsia="zh-CN" w:bidi="ar"/>
        </w:rPr>
        <w:t>为加强对重大行政执法行为的监督，保护公民、法人和其他组织的合法权益，促进文化、旅游、文物、体育、广电新闻出版领域执法工作规范化、程序化，根据国家、省、市、县有关规定，制定本制度。</w:t>
      </w:r>
    </w:p>
    <w:p>
      <w:pPr>
        <w:keepNext w:val="0"/>
        <w:keepLines w:val="0"/>
        <w:widowControl w:val="0"/>
        <w:suppressLineNumbers w:val="0"/>
        <w:spacing w:before="0" w:beforeAutospacing="0" w:after="0" w:afterAutospacing="0" w:line="18" w:lineRule="atLeast"/>
        <w:ind w:left="0" w:leftChars="0" w:right="0" w:rightChars="0" w:firstLine="643" w:firstLineChars="200"/>
        <w:jc w:val="both"/>
      </w:pPr>
      <w:r>
        <w:rPr>
          <w:rFonts w:hint="eastAsia" w:ascii="仿宋" w:hAnsi="仿宋" w:eastAsia="仿宋" w:cs="仿宋"/>
          <w:b/>
          <w:bCs/>
          <w:color w:val="333333"/>
          <w:kern w:val="2"/>
          <w:sz w:val="32"/>
          <w:szCs w:val="32"/>
          <w:shd w:val="clear" w:fill="FFFFFF"/>
          <w:lang w:val="en-US" w:eastAsia="zh-CN" w:bidi="ar"/>
        </w:rPr>
        <w:t xml:space="preserve">第二条 </w:t>
      </w:r>
      <w:r>
        <w:rPr>
          <w:rFonts w:hint="eastAsia" w:ascii="仿宋" w:hAnsi="仿宋" w:eastAsia="仿宋" w:cs="仿宋"/>
          <w:color w:val="333333"/>
          <w:kern w:val="2"/>
          <w:sz w:val="32"/>
          <w:szCs w:val="32"/>
          <w:shd w:val="clear" w:fill="FFFFFF"/>
          <w:lang w:val="en-US" w:eastAsia="zh-CN" w:bidi="ar"/>
        </w:rPr>
        <w:t>本制度所称重大行政执法决定，是指本机关基于行政执法监督管理职权，针对特定的行政管理相对人，以本机关名义作出的重大、复杂、疑难，或者可能会产生重大社会影响的行政执法决定。主要包括：</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（一）涉及重大国家利益和公共利益的；</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（二）案件情况复杂或者社会影响较大的；</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（三）需经听证程序作出决定的；</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（四）法律、法规、规章规定应当进行法制审核的。</w:t>
      </w:r>
    </w:p>
    <w:p>
      <w:pPr>
        <w:keepNext w:val="0"/>
        <w:keepLines w:val="0"/>
        <w:widowControl w:val="0"/>
        <w:suppressLineNumbers w:val="0"/>
        <w:spacing w:before="0" w:beforeAutospacing="0" w:after="0" w:afterAutospacing="0" w:line="18" w:lineRule="atLeast"/>
        <w:ind w:left="0" w:leftChars="0" w:right="0" w:rightChars="0" w:firstLine="643" w:firstLineChars="200"/>
        <w:jc w:val="both"/>
      </w:pPr>
      <w:r>
        <w:rPr>
          <w:rFonts w:hint="eastAsia" w:ascii="仿宋" w:hAnsi="仿宋" w:eastAsia="仿宋" w:cs="仿宋"/>
          <w:b/>
          <w:bCs/>
          <w:color w:val="333333"/>
          <w:kern w:val="2"/>
          <w:sz w:val="32"/>
          <w:szCs w:val="32"/>
          <w:shd w:val="clear" w:fill="FFFFFF"/>
          <w:lang w:val="en-US" w:eastAsia="zh-CN" w:bidi="ar"/>
        </w:rPr>
        <w:t>第三条</w:t>
      </w:r>
      <w:r>
        <w:rPr>
          <w:rFonts w:hint="eastAsia" w:ascii="仿宋" w:hAnsi="仿宋" w:eastAsia="仿宋" w:cs="仿宋"/>
          <w:color w:val="333333"/>
          <w:kern w:val="2"/>
          <w:sz w:val="32"/>
          <w:szCs w:val="32"/>
          <w:shd w:val="clear" w:fill="FFFFFF"/>
          <w:lang w:val="en-US" w:eastAsia="zh-CN" w:bidi="ar"/>
        </w:rPr>
        <w:t xml:space="preserve"> 本制度所称重大执法决定法制审核，是指执法机构实施的重大行政执法案件，在作出决定之前，由法制机构对其合法性、适当性进行审核，提出书面处理意见，未经法律审核或者审核未通过不得作出决定的内部监督制约制度。</w:t>
      </w:r>
    </w:p>
    <w:p>
      <w:pPr>
        <w:keepNext w:val="0"/>
        <w:keepLines w:val="0"/>
        <w:widowControl w:val="0"/>
        <w:suppressLineNumbers w:val="0"/>
        <w:spacing w:before="0" w:beforeAutospacing="0" w:after="0" w:afterAutospacing="0" w:line="18" w:lineRule="atLeast"/>
        <w:ind w:left="0" w:leftChars="0" w:right="0" w:rightChars="0" w:firstLine="643" w:firstLineChars="200"/>
        <w:jc w:val="both"/>
      </w:pPr>
      <w:r>
        <w:rPr>
          <w:rFonts w:hint="eastAsia" w:ascii="仿宋" w:hAnsi="仿宋" w:eastAsia="仿宋" w:cs="仿宋"/>
          <w:b/>
          <w:bCs/>
          <w:color w:val="333333"/>
          <w:kern w:val="2"/>
          <w:sz w:val="32"/>
          <w:szCs w:val="32"/>
          <w:shd w:val="clear" w:fill="FFFFFF"/>
          <w:lang w:val="en-US" w:eastAsia="zh-CN" w:bidi="ar"/>
        </w:rPr>
        <w:t xml:space="preserve">第四条 </w:t>
      </w:r>
      <w:r>
        <w:rPr>
          <w:rFonts w:hint="eastAsia" w:ascii="仿宋" w:hAnsi="仿宋" w:eastAsia="仿宋" w:cs="仿宋"/>
          <w:color w:val="333333"/>
          <w:kern w:val="2"/>
          <w:sz w:val="32"/>
          <w:szCs w:val="32"/>
          <w:shd w:val="clear" w:fill="FFFFFF"/>
          <w:lang w:val="en-US" w:eastAsia="zh-CN" w:bidi="ar"/>
        </w:rPr>
        <w:t>下列重大行政执法决定，须经局法制机构进行审核：</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（一）责令停产停业</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（二）吊销许可证或者执照；</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（三）较大数额的罚款（对公民处以1000元以上的罚款，对法人或者其他组织处以10000元以上的罚款）的行政处罚行为；</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（四）查封、扣押财物价值在5万元以上的行政强制决定；</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（五）涉及规划数量限制的重大行政许可决定；</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（六）涉及申请人与他人之间重大利益关系，或涉及重大公共利益的行政许可决定；</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（七）拟作出的撤销许可决定；</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（八）拟作出的其他重大、复杂、疑难的行政许可决定；</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（九）法律、法规、规章规定应当经过法制审核的其他重大行政执法决定。</w:t>
      </w:r>
    </w:p>
    <w:p>
      <w:pPr>
        <w:keepNext w:val="0"/>
        <w:keepLines w:val="0"/>
        <w:widowControl w:val="0"/>
        <w:suppressLineNumbers w:val="0"/>
        <w:spacing w:before="0" w:beforeAutospacing="0" w:after="0" w:afterAutospacing="0" w:line="18" w:lineRule="atLeast"/>
        <w:ind w:left="0" w:leftChars="0" w:right="0" w:rightChars="0" w:firstLine="643" w:firstLineChars="200"/>
        <w:jc w:val="both"/>
      </w:pPr>
      <w:r>
        <w:rPr>
          <w:rFonts w:hint="eastAsia" w:ascii="仿宋" w:hAnsi="仿宋" w:eastAsia="仿宋" w:cs="仿宋"/>
          <w:b/>
          <w:bCs/>
          <w:color w:val="333333"/>
          <w:kern w:val="2"/>
          <w:sz w:val="32"/>
          <w:szCs w:val="32"/>
          <w:shd w:val="clear" w:fill="FFFFFF"/>
          <w:lang w:val="en-US" w:eastAsia="zh-CN" w:bidi="ar"/>
        </w:rPr>
        <w:t xml:space="preserve">第五条 </w:t>
      </w:r>
      <w:r>
        <w:rPr>
          <w:rFonts w:hint="eastAsia" w:ascii="仿宋" w:hAnsi="仿宋" w:eastAsia="仿宋" w:cs="仿宋"/>
          <w:b w:val="0"/>
          <w:bCs w:val="0"/>
          <w:color w:val="333333"/>
          <w:kern w:val="2"/>
          <w:sz w:val="32"/>
          <w:szCs w:val="32"/>
          <w:shd w:val="clear" w:fill="FFFFFF"/>
          <w:lang w:val="en-US" w:eastAsia="zh-CN" w:bidi="ar"/>
        </w:rPr>
        <w:t>执法机构</w:t>
      </w:r>
      <w:r>
        <w:rPr>
          <w:rFonts w:hint="eastAsia" w:ascii="仿宋" w:hAnsi="仿宋" w:eastAsia="仿宋" w:cs="仿宋"/>
          <w:color w:val="333333"/>
          <w:kern w:val="2"/>
          <w:sz w:val="32"/>
          <w:szCs w:val="32"/>
          <w:shd w:val="clear" w:fill="FFFFFF"/>
          <w:lang w:val="en-US" w:eastAsia="zh-CN" w:bidi="ar"/>
        </w:rPr>
        <w:t>按照程序办理的行政执法案件，应当在终结之日，将案件材料和相关情况向局法制机构提交。</w:t>
      </w:r>
    </w:p>
    <w:p>
      <w:pPr>
        <w:keepNext w:val="0"/>
        <w:keepLines w:val="0"/>
        <w:widowControl w:val="0"/>
        <w:suppressLineNumbers w:val="0"/>
        <w:spacing w:before="0" w:beforeAutospacing="0" w:after="0" w:afterAutospacing="0" w:line="18" w:lineRule="atLeast"/>
        <w:ind w:left="0" w:leftChars="0" w:right="0" w:rightChars="0" w:firstLine="643" w:firstLineChars="200"/>
        <w:jc w:val="both"/>
      </w:pPr>
      <w:r>
        <w:rPr>
          <w:rFonts w:hint="eastAsia" w:ascii="仿宋" w:hAnsi="仿宋" w:eastAsia="仿宋" w:cs="仿宋"/>
          <w:b/>
          <w:bCs/>
          <w:color w:val="333333"/>
          <w:kern w:val="2"/>
          <w:sz w:val="32"/>
          <w:szCs w:val="32"/>
          <w:shd w:val="clear" w:fill="FFFFFF"/>
          <w:lang w:val="en-US" w:eastAsia="zh-CN" w:bidi="ar"/>
        </w:rPr>
        <w:t xml:space="preserve">第六条 </w:t>
      </w:r>
      <w:r>
        <w:rPr>
          <w:rFonts w:hint="eastAsia" w:ascii="仿宋" w:hAnsi="仿宋" w:eastAsia="仿宋" w:cs="仿宋"/>
          <w:color w:val="333333"/>
          <w:kern w:val="2"/>
          <w:sz w:val="32"/>
          <w:szCs w:val="32"/>
          <w:shd w:val="clear" w:fill="FFFFFF"/>
          <w:lang w:val="en-US" w:eastAsia="zh-CN" w:bidi="ar"/>
        </w:rPr>
        <w:t>局法制机构在收到重大行政执法决定送审材料后，应当在3个工作日内提出书面审核意见交执法机构。情况复杂的，经行政执法机关负责人批准可以延长2个工作日。</w:t>
      </w:r>
    </w:p>
    <w:p>
      <w:pPr>
        <w:keepNext w:val="0"/>
        <w:keepLines w:val="0"/>
        <w:widowControl w:val="0"/>
        <w:suppressLineNumbers w:val="0"/>
        <w:spacing w:before="0" w:beforeAutospacing="0" w:after="0" w:afterAutospacing="0" w:line="18" w:lineRule="atLeast"/>
        <w:ind w:left="0" w:leftChars="0" w:right="0" w:rightChars="0" w:firstLine="643" w:firstLineChars="200"/>
        <w:jc w:val="both"/>
      </w:pPr>
      <w:r>
        <w:rPr>
          <w:rFonts w:hint="eastAsia" w:ascii="仿宋" w:hAnsi="仿宋" w:eastAsia="仿宋" w:cs="仿宋"/>
          <w:b/>
          <w:bCs/>
          <w:color w:val="333333"/>
          <w:kern w:val="2"/>
          <w:sz w:val="32"/>
          <w:szCs w:val="32"/>
          <w:shd w:val="clear" w:fill="FFFFFF"/>
          <w:lang w:val="en-US" w:eastAsia="zh-CN" w:bidi="ar"/>
        </w:rPr>
        <w:t>第七条</w:t>
      </w:r>
      <w:r>
        <w:rPr>
          <w:rFonts w:hint="eastAsia" w:ascii="仿宋" w:hAnsi="仿宋" w:eastAsia="仿宋" w:cs="仿宋"/>
          <w:color w:val="333333"/>
          <w:kern w:val="2"/>
          <w:sz w:val="32"/>
          <w:szCs w:val="32"/>
          <w:shd w:val="clear" w:fill="FFFFFF"/>
          <w:lang w:val="en-US" w:eastAsia="zh-CN" w:bidi="ar"/>
        </w:rPr>
        <w:t xml:space="preserve"> 局法制审核部门对拟作出的重大行政执法决定从以下几个方面进行审核：</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（一）是否超越本机关执法权限；</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（二）事实是否清楚，证据是否确凿，适用依据是否准确；</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（三）行政裁量权行使是否适当；</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（四）程序是否合法；</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（五）法律文书制作是否规范；</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（六）其他依法应当审核的内容。</w:t>
      </w:r>
    </w:p>
    <w:p>
      <w:pPr>
        <w:keepNext w:val="0"/>
        <w:keepLines w:val="0"/>
        <w:widowControl w:val="0"/>
        <w:suppressLineNumbers w:val="0"/>
        <w:spacing w:before="0" w:beforeAutospacing="0" w:after="0" w:afterAutospacing="0" w:line="18" w:lineRule="atLeast"/>
        <w:ind w:left="0" w:leftChars="0" w:right="0" w:rightChars="0" w:firstLine="643" w:firstLineChars="200"/>
        <w:jc w:val="both"/>
      </w:pPr>
      <w:r>
        <w:rPr>
          <w:rFonts w:hint="eastAsia" w:ascii="仿宋" w:hAnsi="仿宋" w:eastAsia="仿宋" w:cs="仿宋"/>
          <w:b/>
          <w:bCs/>
          <w:color w:val="333333"/>
          <w:kern w:val="2"/>
          <w:sz w:val="32"/>
          <w:szCs w:val="32"/>
          <w:shd w:val="clear" w:fill="FFFFFF"/>
          <w:lang w:val="en-US" w:eastAsia="zh-CN" w:bidi="ar"/>
        </w:rPr>
        <w:t>第八条</w:t>
      </w:r>
      <w:r>
        <w:rPr>
          <w:rFonts w:hint="eastAsia" w:ascii="仿宋" w:hAnsi="仿宋" w:eastAsia="仿宋" w:cs="仿宋"/>
          <w:color w:val="333333"/>
          <w:kern w:val="2"/>
          <w:sz w:val="32"/>
          <w:szCs w:val="32"/>
          <w:shd w:val="clear" w:fill="FFFFFF"/>
          <w:lang w:val="en-US" w:eastAsia="zh-CN" w:bidi="ar"/>
        </w:rPr>
        <w:t xml:space="preserve"> 局法制机构拟作出的重大行政执法决定，以书面审核为主。必要时，可以向当事人和执法机构的办案人员了解情况。</w:t>
      </w:r>
    </w:p>
    <w:p>
      <w:pPr>
        <w:keepNext w:val="0"/>
        <w:keepLines w:val="0"/>
        <w:widowControl w:val="0"/>
        <w:suppressLineNumbers w:val="0"/>
        <w:spacing w:before="0" w:beforeAutospacing="0" w:after="0" w:afterAutospacing="0" w:line="18" w:lineRule="atLeast"/>
        <w:ind w:left="0" w:leftChars="0" w:right="0" w:rightChars="0" w:firstLine="643" w:firstLineChars="200"/>
        <w:jc w:val="both"/>
      </w:pPr>
      <w:r>
        <w:rPr>
          <w:rFonts w:hint="eastAsia" w:ascii="仿宋" w:hAnsi="仿宋" w:eastAsia="仿宋" w:cs="仿宋"/>
          <w:b/>
          <w:bCs/>
          <w:color w:val="333333"/>
          <w:kern w:val="2"/>
          <w:sz w:val="32"/>
          <w:szCs w:val="32"/>
          <w:shd w:val="clear" w:fill="FFFFFF"/>
          <w:lang w:val="en-US" w:eastAsia="zh-CN" w:bidi="ar"/>
        </w:rPr>
        <w:t>第九条</w:t>
      </w:r>
      <w:r>
        <w:rPr>
          <w:rFonts w:hint="eastAsia" w:ascii="仿宋" w:hAnsi="仿宋" w:eastAsia="仿宋" w:cs="仿宋"/>
          <w:color w:val="333333"/>
          <w:kern w:val="2"/>
          <w:sz w:val="32"/>
          <w:szCs w:val="32"/>
          <w:shd w:val="clear" w:fill="FFFFFF"/>
          <w:lang w:val="en-US" w:eastAsia="zh-CN" w:bidi="ar"/>
        </w:rPr>
        <w:t xml:space="preserve"> 局法制机构对拟作出的重大行政执法决定进行审核后，应当根据下列不同情况分别作出处理：</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（一）认为符合本机关执法权限，事实清楚，证据确凿，适用依据准确，行政裁量权行使适当，程序合法，法律文书制作规范的，提出同意的审核意见；</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（二）认为存在事实认定不清、证据不足、适用依据错误、行政裁量权行使不适当、违反法定程序、法律文书制作不规范等情形的，提出纠正的审核意见；</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（三）认为超越本机关执法权限的，提出移送有权机关处理的审核意见。</w:t>
      </w:r>
    </w:p>
    <w:p>
      <w:pPr>
        <w:keepNext w:val="0"/>
        <w:keepLines w:val="0"/>
        <w:widowControl w:val="0"/>
        <w:suppressLineNumbers w:val="0"/>
        <w:spacing w:before="0" w:beforeAutospacing="0" w:after="0" w:afterAutospacing="0" w:line="18" w:lineRule="atLeast"/>
        <w:ind w:left="0" w:leftChars="0" w:right="0" w:rightChars="0" w:firstLine="640" w:firstLineChars="200"/>
        <w:jc w:val="both"/>
      </w:pPr>
      <w:r>
        <w:rPr>
          <w:rFonts w:hint="eastAsia" w:ascii="仿宋" w:hAnsi="仿宋" w:eastAsia="仿宋" w:cs="仿宋"/>
          <w:color w:val="333333"/>
          <w:kern w:val="2"/>
          <w:sz w:val="32"/>
          <w:szCs w:val="32"/>
          <w:shd w:val="clear" w:fill="FFFFFF"/>
          <w:lang w:val="en-US" w:eastAsia="zh-CN" w:bidi="ar"/>
        </w:rPr>
        <w:t>局法制机构应当在提出的审核意见中说明理由。</w:t>
      </w:r>
    </w:p>
    <w:p>
      <w:pPr>
        <w:keepNext w:val="0"/>
        <w:keepLines w:val="0"/>
        <w:widowControl w:val="0"/>
        <w:suppressLineNumbers w:val="0"/>
        <w:spacing w:before="0" w:beforeAutospacing="0" w:after="0" w:afterAutospacing="0" w:line="18" w:lineRule="atLeast"/>
        <w:ind w:left="0" w:leftChars="0" w:right="0" w:rightChars="0" w:firstLine="643" w:firstLineChars="200"/>
        <w:jc w:val="both"/>
      </w:pPr>
      <w:r>
        <w:rPr>
          <w:rFonts w:hint="eastAsia" w:ascii="仿宋" w:hAnsi="仿宋" w:eastAsia="仿宋" w:cs="仿宋"/>
          <w:b/>
          <w:bCs/>
          <w:color w:val="333333"/>
          <w:kern w:val="2"/>
          <w:sz w:val="32"/>
          <w:szCs w:val="32"/>
          <w:shd w:val="clear" w:fill="FFFFFF"/>
          <w:lang w:val="en-US" w:eastAsia="zh-CN" w:bidi="ar"/>
        </w:rPr>
        <w:t>第十条</w:t>
      </w:r>
      <w:r>
        <w:rPr>
          <w:rFonts w:hint="eastAsia" w:ascii="仿宋" w:hAnsi="仿宋" w:eastAsia="仿宋" w:cs="仿宋"/>
          <w:color w:val="333333"/>
          <w:kern w:val="2"/>
          <w:sz w:val="32"/>
          <w:szCs w:val="32"/>
          <w:shd w:val="clear" w:fill="FFFFFF"/>
          <w:lang w:val="en-US" w:eastAsia="zh-CN" w:bidi="ar"/>
        </w:rPr>
        <w:t xml:space="preserve"> 局法制机构审核完毕，应当制作《重大行政执法决定法制审核意见书》一式二份，一份留存归档，一份连同案卷材料退回执法机构。</w:t>
      </w:r>
    </w:p>
    <w:p>
      <w:pPr>
        <w:keepNext w:val="0"/>
        <w:keepLines w:val="0"/>
        <w:widowControl w:val="0"/>
        <w:suppressLineNumbers w:val="0"/>
        <w:spacing w:before="0" w:beforeAutospacing="0" w:after="0" w:afterAutospacing="0" w:line="18" w:lineRule="atLeast"/>
        <w:ind w:left="0" w:leftChars="0" w:right="0" w:rightChars="0" w:firstLine="643" w:firstLineChars="200"/>
        <w:jc w:val="both"/>
      </w:pPr>
      <w:r>
        <w:rPr>
          <w:rFonts w:hint="eastAsia" w:ascii="仿宋" w:hAnsi="仿宋" w:eastAsia="仿宋" w:cs="仿宋"/>
          <w:b/>
          <w:bCs/>
          <w:color w:val="333333"/>
          <w:kern w:val="2"/>
          <w:sz w:val="32"/>
          <w:szCs w:val="32"/>
          <w:shd w:val="clear" w:fill="FFFFFF"/>
          <w:lang w:val="en-US" w:eastAsia="zh-CN" w:bidi="ar"/>
        </w:rPr>
        <w:t>第十一条</w:t>
      </w:r>
      <w:r>
        <w:rPr>
          <w:rFonts w:hint="eastAsia" w:ascii="仿宋" w:hAnsi="仿宋" w:eastAsia="仿宋" w:cs="仿宋"/>
          <w:color w:val="333333"/>
          <w:kern w:val="2"/>
          <w:sz w:val="32"/>
          <w:szCs w:val="32"/>
          <w:shd w:val="clear" w:fill="FFFFFF"/>
          <w:lang w:val="en-US" w:eastAsia="zh-CN" w:bidi="ar"/>
        </w:rPr>
        <w:t xml:space="preserve"> 执法机构对法制机构的审核意见有异议的，可以自收到审核意见之日起2个工作日内书面提请法制机构复审。法制机构应当自收到书面复审申请之日起3个工作日内提出书面复审意见交执法机构。执法机构对法制机构的复审意见有异议的，应当自收到复审意见之日起2个工作日内提请行政执法机关集体讨论决定。</w:t>
      </w:r>
    </w:p>
    <w:p>
      <w:pPr>
        <w:keepNext w:val="0"/>
        <w:keepLines w:val="0"/>
        <w:widowControl w:val="0"/>
        <w:suppressLineNumbers w:val="0"/>
        <w:spacing w:before="0" w:beforeAutospacing="0" w:after="0" w:afterAutospacing="0" w:line="18" w:lineRule="atLeast"/>
        <w:ind w:left="0" w:leftChars="0" w:right="0" w:rightChars="0" w:firstLine="643" w:firstLineChars="200"/>
        <w:jc w:val="both"/>
      </w:pPr>
      <w:r>
        <w:rPr>
          <w:rFonts w:hint="eastAsia" w:ascii="仿宋" w:hAnsi="仿宋" w:eastAsia="仿宋" w:cs="仿宋"/>
          <w:b/>
          <w:bCs/>
          <w:color w:val="333333"/>
          <w:kern w:val="2"/>
          <w:sz w:val="32"/>
          <w:szCs w:val="32"/>
          <w:shd w:val="clear" w:fill="FFFFFF"/>
          <w:lang w:val="en-US" w:eastAsia="zh-CN" w:bidi="ar"/>
        </w:rPr>
        <w:t xml:space="preserve">第十二条 </w:t>
      </w:r>
      <w:r>
        <w:rPr>
          <w:rFonts w:hint="eastAsia" w:ascii="仿宋" w:hAnsi="仿宋" w:eastAsia="仿宋" w:cs="仿宋"/>
          <w:color w:val="333333"/>
          <w:kern w:val="2"/>
          <w:sz w:val="32"/>
          <w:szCs w:val="32"/>
          <w:shd w:val="clear" w:fill="FFFFFF"/>
          <w:lang w:val="en-US" w:eastAsia="zh-CN" w:bidi="ar"/>
        </w:rPr>
        <w:t>重大行政执法案件经法制审核、本机关领导批准后，由执法机构制作、送达行政执法决定。</w:t>
      </w:r>
    </w:p>
    <w:p>
      <w:pPr>
        <w:keepNext w:val="0"/>
        <w:keepLines w:val="0"/>
        <w:widowControl w:val="0"/>
        <w:suppressLineNumbers w:val="0"/>
        <w:spacing w:before="0" w:beforeAutospacing="0" w:after="0" w:afterAutospacing="0" w:line="18" w:lineRule="atLeast"/>
        <w:ind w:left="0" w:leftChars="0" w:right="0" w:rightChars="0" w:firstLine="643" w:firstLineChars="200"/>
        <w:jc w:val="both"/>
      </w:pPr>
      <w:r>
        <w:rPr>
          <w:rFonts w:hint="eastAsia" w:ascii="仿宋" w:hAnsi="仿宋" w:eastAsia="仿宋" w:cs="仿宋"/>
          <w:b/>
          <w:bCs/>
          <w:color w:val="333333"/>
          <w:kern w:val="2"/>
          <w:sz w:val="32"/>
          <w:szCs w:val="32"/>
          <w:shd w:val="clear" w:fill="FFFFFF"/>
          <w:lang w:val="en-US" w:eastAsia="zh-CN" w:bidi="ar"/>
        </w:rPr>
        <w:t>第十三条</w:t>
      </w:r>
      <w:r>
        <w:rPr>
          <w:rFonts w:hint="eastAsia" w:ascii="仿宋" w:hAnsi="仿宋" w:eastAsia="仿宋" w:cs="仿宋"/>
          <w:color w:val="333333"/>
          <w:kern w:val="2"/>
          <w:sz w:val="32"/>
          <w:szCs w:val="32"/>
          <w:shd w:val="clear" w:fill="FFFFFF"/>
          <w:lang w:val="en-US" w:eastAsia="zh-CN" w:bidi="ar"/>
        </w:rPr>
        <w:t xml:space="preserve"> 重大行政执法案件需要举行听证的，按照有关规定执行。</w:t>
      </w:r>
    </w:p>
    <w:p>
      <w:pPr>
        <w:keepNext w:val="0"/>
        <w:keepLines w:val="0"/>
        <w:widowControl w:val="0"/>
        <w:suppressLineNumbers w:val="0"/>
        <w:spacing w:before="0" w:beforeAutospacing="0" w:after="0" w:afterAutospacing="0" w:line="18" w:lineRule="atLeast"/>
        <w:ind w:left="0" w:leftChars="0" w:right="0" w:rightChars="0" w:firstLine="643" w:firstLineChars="200"/>
        <w:jc w:val="both"/>
      </w:pPr>
      <w:r>
        <w:rPr>
          <w:rFonts w:hint="eastAsia" w:ascii="仿宋" w:hAnsi="仿宋" w:eastAsia="仿宋" w:cs="仿宋"/>
          <w:b/>
          <w:bCs/>
          <w:color w:val="333333"/>
          <w:kern w:val="2"/>
          <w:sz w:val="32"/>
          <w:szCs w:val="32"/>
          <w:shd w:val="clear" w:fill="FFFFFF"/>
          <w:lang w:val="en-US" w:eastAsia="zh-CN" w:bidi="ar"/>
        </w:rPr>
        <w:t>第十四条</w:t>
      </w:r>
      <w:r>
        <w:rPr>
          <w:rFonts w:hint="eastAsia" w:ascii="仿宋" w:hAnsi="仿宋" w:eastAsia="仿宋" w:cs="仿宋"/>
          <w:color w:val="333333"/>
          <w:kern w:val="2"/>
          <w:sz w:val="32"/>
          <w:szCs w:val="32"/>
          <w:shd w:val="clear" w:fill="FFFFFF"/>
          <w:lang w:val="en-US" w:eastAsia="zh-CN" w:bidi="ar"/>
        </w:rPr>
        <w:t xml:space="preserve"> 执法机构、法制机构违反本规定，不严格执行重大行政执法决定法制审核制度，导致重大行政执法决定错误，造成重大损失或者严重不良社会影响的，对负有领导责任人员和其他直接责任人员依法依纪予以追究。</w:t>
      </w:r>
    </w:p>
    <w:p>
      <w:pPr>
        <w:keepNext w:val="0"/>
        <w:keepLines w:val="0"/>
        <w:widowControl w:val="0"/>
        <w:suppressLineNumbers w:val="0"/>
        <w:spacing w:before="0" w:beforeAutospacing="0" w:after="0" w:afterAutospacing="0" w:line="18" w:lineRule="atLeast"/>
        <w:ind w:left="0" w:leftChars="0" w:right="0" w:rightChars="0" w:firstLine="643" w:firstLineChars="200"/>
        <w:jc w:val="both"/>
      </w:pPr>
      <w:r>
        <w:rPr>
          <w:rFonts w:hint="eastAsia" w:ascii="仿宋" w:hAnsi="仿宋" w:eastAsia="仿宋" w:cs="仿宋"/>
          <w:b/>
          <w:bCs/>
          <w:color w:val="333333"/>
          <w:kern w:val="2"/>
          <w:sz w:val="32"/>
          <w:szCs w:val="32"/>
          <w:shd w:val="clear" w:fill="FFFFFF"/>
          <w:lang w:val="en-US" w:eastAsia="zh-CN" w:bidi="ar"/>
        </w:rPr>
        <w:t xml:space="preserve">第十五条 </w:t>
      </w:r>
      <w:r>
        <w:rPr>
          <w:rFonts w:hint="eastAsia" w:ascii="仿宋" w:hAnsi="仿宋" w:eastAsia="仿宋" w:cs="仿宋"/>
          <w:color w:val="333333"/>
          <w:kern w:val="2"/>
          <w:sz w:val="32"/>
          <w:szCs w:val="32"/>
          <w:shd w:val="clear" w:fill="FFFFFF"/>
          <w:lang w:val="en-US" w:eastAsia="zh-CN" w:bidi="ar"/>
        </w:rPr>
        <w:t>本制度自发布之日起施行。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2N2Q0Y2JjNDU4MWYxNmY4NmM1MDI2NDE1ZDZkNTUifQ=="/>
  </w:docVars>
  <w:rsids>
    <w:rsidRoot w:val="00000000"/>
    <w:rsid w:val="054A0C0D"/>
    <w:rsid w:val="76AF0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TML Acronym"/>
    <w:basedOn w:val="4"/>
    <w:uiPriority w:val="0"/>
  </w:style>
  <w:style w:type="character" w:styleId="9">
    <w:name w:val="Hyperlink"/>
    <w:basedOn w:val="4"/>
    <w:qFormat/>
    <w:uiPriority w:val="0"/>
    <w:rPr>
      <w:color w:val="333333"/>
      <w:u w:val="none"/>
    </w:rPr>
  </w:style>
  <w:style w:type="character" w:styleId="10">
    <w:name w:val="HTML Code"/>
    <w:basedOn w:val="4"/>
    <w:uiPriority w:val="0"/>
    <w:rPr>
      <w:rFonts w:ascii="monospace" w:hAnsi="monospace" w:eastAsia="monospace" w:cs="monospace"/>
      <w:sz w:val="21"/>
      <w:szCs w:val="21"/>
    </w:rPr>
  </w:style>
  <w:style w:type="character" w:styleId="11">
    <w:name w:val="HTML Keyboard"/>
    <w:basedOn w:val="4"/>
    <w:uiPriority w:val="0"/>
    <w:rPr>
      <w:rFonts w:hint="default" w:ascii="monospace" w:hAnsi="monospace" w:eastAsia="monospace" w:cs="monospace"/>
      <w:sz w:val="21"/>
      <w:szCs w:val="21"/>
    </w:rPr>
  </w:style>
  <w:style w:type="character" w:styleId="12">
    <w:name w:val="HTML Sample"/>
    <w:basedOn w:val="4"/>
    <w:qFormat/>
    <w:uiPriority w:val="0"/>
    <w:rPr>
      <w:rFonts w:hint="default" w:ascii="monospace" w:hAnsi="monospace" w:eastAsia="monospace" w:cs="monospace"/>
      <w:sz w:val="21"/>
      <w:szCs w:val="21"/>
    </w:rPr>
  </w:style>
  <w:style w:type="character" w:customStyle="1" w:styleId="13">
    <w:name w:val="button"/>
    <w:basedOn w:val="4"/>
    <w:uiPriority w:val="0"/>
  </w:style>
  <w:style w:type="character" w:customStyle="1" w:styleId="14">
    <w:name w:val="tmpztreemove_arrow"/>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6750</Words>
  <Characters>6765</Characters>
  <Lines>0</Lines>
  <Paragraphs>0</Paragraphs>
  <TotalTime>1</TotalTime>
  <ScaleCrop>false</ScaleCrop>
  <LinksUpToDate>false</LinksUpToDate>
  <CharactersWithSpaces>6997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2023-11-27T02:01:00Z</dcterms:created>
  <dc:creator>Administrator</dc:creator>
  <cp:lastModifiedBy>微冷</cp:lastModifiedBy>
  <dcterms:modified xsi:type="dcterms:W3CDTF">2023-11-27T02:06:41Z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D11226015D0C452F90582BA6CB2E3744_12</vt:lpwstr>
  </property>
</Properties>
</file>